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841pt;height:595pt;mso-position-horizontal-relative:page;mso-position-vertical-relative:page;z-index:-15756800" coordorigin="0,0" coordsize="16820,11900">
            <v:shape style="position:absolute;left:0;top:0;width:16820;height:11900" type="#_x0000_t75" stroked="false">
              <v:imagedata r:id="rId5" o:title=""/>
            </v:shape>
            <v:shape style="position:absolute;left:7703;top:7501;width:120;height:110" type="#_x0000_t75" stroked="false">
              <v:imagedata r:id="rId6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97.927795pt;margin-top:253.06691pt;width:16.8pt;height:89.35pt;mso-position-horizontal-relative:page;mso-position-vertical-relative:page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012B57"/>
                      <w:w w:val="110"/>
                      <w:sz w:val="24"/>
                    </w:rPr>
                    <w:t>ICREACT23273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012B57"/>
          <w:w w:val="115"/>
        </w:rPr>
        <w:t>Rajesh</w:t>
      </w:r>
      <w:r>
        <w:rPr>
          <w:color w:val="012B57"/>
          <w:spacing w:val="-8"/>
          <w:w w:val="115"/>
        </w:rPr>
        <w:t> </w:t>
      </w:r>
      <w:r>
        <w:rPr>
          <w:color w:val="012B57"/>
          <w:w w:val="115"/>
        </w:rPr>
        <w:t>R</w:t>
      </w:r>
    </w:p>
    <w:p>
      <w:pPr>
        <w:pStyle w:val="BodyText"/>
        <w:spacing w:before="3"/>
        <w:rPr>
          <w:sz w:val="59"/>
        </w:rPr>
      </w:pPr>
    </w:p>
    <w:p>
      <w:pPr>
        <w:pStyle w:val="BodyText"/>
        <w:spacing w:before="1"/>
        <w:ind w:left="1471"/>
      </w:pPr>
      <w:r>
        <w:rPr>
          <w:color w:val="012B57"/>
          <w:w w:val="115"/>
        </w:rPr>
        <w:t>SRM</w:t>
      </w:r>
      <w:r>
        <w:rPr>
          <w:color w:val="012B57"/>
          <w:spacing w:val="-15"/>
          <w:w w:val="115"/>
        </w:rPr>
        <w:t> </w:t>
      </w:r>
      <w:r>
        <w:rPr>
          <w:color w:val="012B57"/>
          <w:w w:val="115"/>
        </w:rPr>
        <w:t>Institute</w:t>
      </w:r>
      <w:r>
        <w:rPr>
          <w:color w:val="012B57"/>
          <w:spacing w:val="-14"/>
          <w:w w:val="115"/>
        </w:rPr>
        <w:t> </w:t>
      </w:r>
      <w:r>
        <w:rPr>
          <w:color w:val="012B57"/>
          <w:w w:val="115"/>
        </w:rPr>
        <w:t>Of</w:t>
      </w:r>
      <w:r>
        <w:rPr>
          <w:color w:val="012B57"/>
          <w:spacing w:val="-14"/>
          <w:w w:val="115"/>
        </w:rPr>
        <w:t> </w:t>
      </w:r>
      <w:r>
        <w:rPr>
          <w:color w:val="012B57"/>
          <w:w w:val="115"/>
        </w:rPr>
        <w:t>Science</w:t>
      </w:r>
      <w:r>
        <w:rPr>
          <w:color w:val="012B57"/>
          <w:spacing w:val="-14"/>
          <w:w w:val="115"/>
        </w:rPr>
        <w:t> </w:t>
      </w:r>
      <w:r>
        <w:rPr>
          <w:color w:val="012B57"/>
          <w:w w:val="115"/>
        </w:rPr>
        <w:t>And</w:t>
      </w:r>
      <w:r>
        <w:rPr>
          <w:color w:val="012B57"/>
          <w:spacing w:val="-14"/>
          <w:w w:val="115"/>
        </w:rPr>
        <w:t> </w:t>
      </w:r>
      <w:r>
        <w:rPr>
          <w:color w:val="012B57"/>
          <w:w w:val="115"/>
        </w:rPr>
        <w:t>Technology</w:t>
      </w:r>
      <w:r>
        <w:rPr>
          <w:color w:val="012B57"/>
          <w:spacing w:val="-14"/>
          <w:w w:val="115"/>
        </w:rPr>
        <w:t> </w:t>
      </w:r>
      <w:r>
        <w:rPr>
          <w:color w:val="012B57"/>
          <w:w w:val="115"/>
        </w:rPr>
        <w:t>vadapalani</w:t>
      </w:r>
    </w:p>
    <w:p>
      <w:pPr>
        <w:spacing w:before="191"/>
        <w:ind w:left="5021" w:right="0" w:firstLine="0"/>
        <w:jc w:val="left"/>
        <w:rPr>
          <w:sz w:val="22"/>
        </w:rPr>
      </w:pPr>
      <w:r>
        <w:rPr>
          <w:color w:val="012B57"/>
          <w:w w:val="115"/>
          <w:sz w:val="22"/>
        </w:rPr>
        <w:t>Te</w:t>
      </w:r>
      <w:r>
        <w:rPr>
          <w:color w:val="012B57"/>
          <w:spacing w:val="51"/>
          <w:w w:val="115"/>
          <w:sz w:val="22"/>
        </w:rPr>
        <w:t> </w:t>
      </w:r>
      <w:r>
        <w:rPr>
          <w:color w:val="012B57"/>
          <w:w w:val="115"/>
          <w:sz w:val="22"/>
        </w:rPr>
        <w:t>t</w:t>
      </w:r>
      <w:r>
        <w:rPr>
          <w:color w:val="012B57"/>
          <w:spacing w:val="-12"/>
          <w:w w:val="115"/>
          <w:sz w:val="22"/>
        </w:rPr>
        <w:t> </w:t>
      </w:r>
      <w:r>
        <w:rPr>
          <w:color w:val="012B57"/>
          <w:w w:val="115"/>
          <w:sz w:val="22"/>
        </w:rPr>
        <w:t>to</w:t>
      </w:r>
      <w:r>
        <w:rPr>
          <w:color w:val="012B57"/>
          <w:spacing w:val="-12"/>
          <w:w w:val="115"/>
          <w:sz w:val="22"/>
        </w:rPr>
        <w:t> </w:t>
      </w:r>
      <w:r>
        <w:rPr>
          <w:color w:val="012B57"/>
          <w:w w:val="115"/>
          <w:sz w:val="22"/>
        </w:rPr>
        <w:t>braillie</w:t>
      </w:r>
      <w:r>
        <w:rPr>
          <w:color w:val="012B57"/>
          <w:spacing w:val="-12"/>
          <w:w w:val="115"/>
          <w:sz w:val="22"/>
        </w:rPr>
        <w:t> </w:t>
      </w:r>
      <w:r>
        <w:rPr>
          <w:color w:val="012B57"/>
          <w:w w:val="115"/>
          <w:sz w:val="22"/>
        </w:rPr>
        <w:t>communication</w:t>
      </w:r>
      <w:r>
        <w:rPr>
          <w:color w:val="012B57"/>
          <w:spacing w:val="-12"/>
          <w:w w:val="115"/>
          <w:sz w:val="22"/>
        </w:rPr>
        <w:t> </w:t>
      </w:r>
      <w:r>
        <w:rPr>
          <w:color w:val="012B57"/>
          <w:w w:val="115"/>
          <w:sz w:val="22"/>
        </w:rPr>
        <w:t>device</w:t>
      </w:r>
    </w:p>
    <w:sectPr>
      <w:type w:val="continuous"/>
      <w:pgSz w:w="16820" w:h="1190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6"/>
      <w:szCs w:val="2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96"/>
      <w:ind w:left="5718" w:right="4619"/>
      <w:jc w:val="center"/>
    </w:pPr>
    <w:rPr>
      <w:rFonts w:ascii="Cambria" w:hAnsi="Cambria" w:eastAsia="Cambria" w:cs="Cambria"/>
      <w:sz w:val="38"/>
      <w:szCs w:val="3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R CERTIFICATE</dc:title>
  <dcterms:created xsi:type="dcterms:W3CDTF">2023-11-27T13:56:21Z</dcterms:created>
  <dcterms:modified xsi:type="dcterms:W3CDTF">2023-11-27T13:56:21Z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