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Comprehensive Exam Template</w:t>
      </w:r>
      <w:bookmarkEnd w:id="0"/>
    </w:p>
    <w:p>
      <w:pPr/>
      <w:r>
        <w:rPr/>
        <w:t xml:space="preserve">This template demonstrates all supported question types, including images in questions and options.</w:t>
      </w:r>
    </w:p>
    <w:p/>
    <w:p>
      <w:pPr/>
      <w:r>
        <w:rPr/>
        <w:t xml:space="preserve">1. What is the functional unit of life?</w:t>
      </w:r>
    </w:p>
    <w:p>
      <w:pPr/>
      <w:r>
        <w:rPr/>
        <w:t xml:space="preserve">A) Atom</w:t>
      </w:r>
    </w:p>
    <w:p>
      <w:pPr/>
      <w:r>
        <w:rPr/>
        <w:t xml:space="preserve">B) Cell (Correct)</w:t>
      </w:r>
    </w:p>
    <w:p>
      <w:pPr/>
      <w:r>
        <w:rPr/>
        <w:t xml:space="preserve">C) Molecule</w:t>
      </w:r>
    </w:p>
    <w:p>
      <w:pPr/>
      <w:r>
        <w:rPr/>
        <w:t xml:space="preserve">D) Organ</w:t>
      </w:r>
    </w:p>
    <w:p/>
    <w:p>
      <w:pPr/>
      <w:r>
        <w:rPr/>
        <w:t xml:space="preserve">2. Identify the shape shown in the diagram below:</w:t>
      </w:r>
    </w:p>
    <w:p>
      <w:pPr>
        <w:jc w:val="center"/>
      </w:pPr>
      <w:r>
        <w:pict>
          <v:shape type="#_x0000_t75" stroked="f" style="width:150pt; height:15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/>
      <w:r>
        <w:rPr/>
        <w:t xml:space="preserve">A) Square</w:t>
      </w:r>
    </w:p>
    <w:p>
      <w:pPr/>
      <w:r>
        <w:rPr/>
        <w:t xml:space="preserve">B) Circle</w:t>
      </w:r>
    </w:p>
    <w:p>
      <w:pPr/>
      <w:r>
        <w:rPr/>
        <w:t xml:space="preserve">C) Triangle (Correct)</w:t>
      </w:r>
    </w:p>
    <w:p>
      <w:pPr/>
      <w:r>
        <w:rPr/>
        <w:t xml:space="preserve">D) Rectangle</w:t>
      </w:r>
    </w:p>
    <w:p/>
    <w:p>
      <w:pPr/>
      <w:r>
        <w:rPr/>
        <w:t xml:space="preserve">3. Which of the following symbols represents a "Correct" action?</w:t>
      </w:r>
    </w:p>
    <w:p>
      <w:pPr/>
      <w:r>
        <w:rPr/>
        <w:t xml:space="preserve">A) Symbol Alpha:</w:t>
      </w:r>
    </w:p>
    <w:p>
      <w:pPr/>
      <w:r>
        <w:pict>
          <v:shape type="#_x0000_t75" stroked="f" style="width:40pt; height:40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/>
      <w:r>
        <w:rPr/>
        <w:t xml:space="preserve">(Correct)</w:t>
      </w:r>
    </w:p>
    <w:p>
      <w:pPr/>
      <w:r>
        <w:rPr/>
        <w:t xml:space="preserve">B) Symbol Beta:</w:t>
      </w:r>
    </w:p>
    <w:p>
      <w:pPr/>
      <w:r>
        <w:pict>
          <v:shape type="#_x0000_t75" stroked="f" style="width:40pt; height:40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/>
      <w:r>
        <w:rPr/>
        <w:t xml:space="preserve">C) Symbol Gamma: Empty Circle</w:t>
      </w:r>
    </w:p>
    <w:p>
      <w:pPr/>
      <w:r>
        <w:rPr/>
        <w:t xml:space="preserve">D) Symbol Delta: Square Box</w:t>
      </w:r>
    </w:p>
    <w:p/>
    <w:p>
      <w:pPr/>
      <w:r>
        <w:rPr/>
        <w:t xml:space="preserve">Q: Which mountain is the highest in the world?</w:t>
      </w:r>
    </w:p>
    <w:p>
      <w:pPr/>
      <w:r>
        <w:rPr/>
        <w:t xml:space="preserve">A) K2</w:t>
      </w:r>
    </w:p>
    <w:p>
      <w:pPr/>
      <w:r>
        <w:rPr/>
        <w:t xml:space="preserve">B) Mount Everest (Correct)</w:t>
      </w:r>
    </w:p>
    <w:p>
      <w:pPr/>
      <w:r>
        <w:rPr/>
        <w:t xml:space="preserve">C) Kangchenjunga</w:t>
      </w:r>
    </w:p>
    <w:p>
      <w:pPr/>
      <w:r>
        <w:rPr/>
        <w:t xml:space="preserve">D) Lhotse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jpg"/><Relationship Id="rId9" Type="http://schemas.openxmlformats.org/officeDocument/2006/relationships/image" Target="media/section_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2026-01-27T13:30:47+01:00</dcterms:created>
  <dcterms:modified xsi:type="dcterms:W3CDTF">2026-01-27T13:30:47+01:00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