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41DC29" w14:textId="77777777" w:rsidR="00933373" w:rsidRPr="00933373" w:rsidRDefault="00933373" w:rsidP="00933373">
      <w:pPr>
        <w:rPr>
          <w:sz w:val="36"/>
          <w:szCs w:val="36"/>
        </w:rPr>
      </w:pPr>
      <w:r w:rsidRPr="00933373">
        <w:rPr>
          <w:sz w:val="36"/>
          <w:szCs w:val="36"/>
        </w:rPr>
        <w:t xml:space="preserve">This project </w:t>
      </w:r>
      <w:proofErr w:type="spellStart"/>
      <w:r w:rsidRPr="00933373">
        <w:rPr>
          <w:sz w:val="36"/>
          <w:szCs w:val="36"/>
        </w:rPr>
        <w:t>analyzes</w:t>
      </w:r>
      <w:proofErr w:type="spellEnd"/>
      <w:r w:rsidRPr="00933373">
        <w:rPr>
          <w:sz w:val="36"/>
          <w:szCs w:val="36"/>
        </w:rPr>
        <w:t xml:space="preserve"> the most streamed songs worldwide, tracking their performance across major online platforms (YouTube, TikTok, Spotify, and Pandora) from 2000 to the present. The dataset used for this analysis was sourced from </w:t>
      </w:r>
      <w:r w:rsidRPr="00933373">
        <w:rPr>
          <w:b/>
          <w:bCs/>
          <w:sz w:val="36"/>
          <w:szCs w:val="36"/>
        </w:rPr>
        <w:t>Kaggle</w:t>
      </w:r>
      <w:r w:rsidRPr="00933373">
        <w:rPr>
          <w:sz w:val="36"/>
          <w:szCs w:val="36"/>
        </w:rPr>
        <w:t xml:space="preserve">, specifically the </w:t>
      </w:r>
      <w:r w:rsidRPr="00933373">
        <w:rPr>
          <w:b/>
          <w:bCs/>
          <w:sz w:val="36"/>
          <w:szCs w:val="36"/>
        </w:rPr>
        <w:t>"Most Streamed Songs Worldwide"</w:t>
      </w:r>
      <w:r w:rsidRPr="00933373">
        <w:rPr>
          <w:sz w:val="36"/>
          <w:szCs w:val="36"/>
        </w:rPr>
        <w:t xml:space="preserve"> dataset. The dashboard provides insights into how songs have gained popularity, highlighting streaming trends, content type distribution, and platform-wise engagement.</w:t>
      </w:r>
    </w:p>
    <w:p w14:paraId="1FA7FF0B" w14:textId="77777777" w:rsidR="00933373" w:rsidRPr="00933373" w:rsidRDefault="00933373" w:rsidP="00933373">
      <w:pPr>
        <w:rPr>
          <w:sz w:val="36"/>
          <w:szCs w:val="36"/>
        </w:rPr>
      </w:pPr>
      <w:r w:rsidRPr="00933373">
        <w:rPr>
          <w:sz w:val="36"/>
          <w:szCs w:val="36"/>
        </w:rPr>
        <w:pict w14:anchorId="38F6A7EF">
          <v:rect id="_x0000_i1055" style="width:0;height:1.5pt" o:hralign="center" o:hrstd="t" o:hr="t" fillcolor="#a0a0a0" stroked="f"/>
        </w:pict>
      </w:r>
    </w:p>
    <w:p w14:paraId="0AEFFCED" w14:textId="77777777" w:rsidR="00933373" w:rsidRPr="00933373" w:rsidRDefault="00933373" w:rsidP="00933373">
      <w:pPr>
        <w:rPr>
          <w:b/>
          <w:bCs/>
          <w:sz w:val="36"/>
          <w:szCs w:val="36"/>
        </w:rPr>
      </w:pPr>
      <w:r w:rsidRPr="00933373">
        <w:rPr>
          <w:b/>
          <w:bCs/>
          <w:sz w:val="36"/>
          <w:szCs w:val="36"/>
          <w:highlight w:val="cyan"/>
        </w:rPr>
        <w:t>Dataset Details</w:t>
      </w:r>
    </w:p>
    <w:p w14:paraId="33C6BEDB" w14:textId="77777777" w:rsidR="00933373" w:rsidRPr="00933373" w:rsidRDefault="00933373" w:rsidP="00933373">
      <w:pPr>
        <w:numPr>
          <w:ilvl w:val="0"/>
          <w:numId w:val="1"/>
        </w:numPr>
        <w:rPr>
          <w:sz w:val="36"/>
          <w:szCs w:val="36"/>
        </w:rPr>
      </w:pPr>
      <w:r w:rsidRPr="00933373">
        <w:rPr>
          <w:b/>
          <w:bCs/>
          <w:sz w:val="36"/>
          <w:szCs w:val="36"/>
        </w:rPr>
        <w:t>Total Records in Raw Dataset</w:t>
      </w:r>
      <w:r w:rsidRPr="00933373">
        <w:rPr>
          <w:sz w:val="36"/>
          <w:szCs w:val="36"/>
        </w:rPr>
        <w:t xml:space="preserve">: </w:t>
      </w:r>
      <w:r w:rsidRPr="00933373">
        <w:rPr>
          <w:b/>
          <w:bCs/>
          <w:sz w:val="36"/>
          <w:szCs w:val="36"/>
        </w:rPr>
        <w:t>110,629</w:t>
      </w:r>
    </w:p>
    <w:p w14:paraId="6A949838" w14:textId="77777777" w:rsidR="00933373" w:rsidRPr="00933373" w:rsidRDefault="00933373" w:rsidP="00933373">
      <w:pPr>
        <w:numPr>
          <w:ilvl w:val="0"/>
          <w:numId w:val="1"/>
        </w:numPr>
        <w:rPr>
          <w:sz w:val="36"/>
          <w:szCs w:val="36"/>
        </w:rPr>
      </w:pPr>
      <w:r w:rsidRPr="00933373">
        <w:rPr>
          <w:b/>
          <w:bCs/>
          <w:sz w:val="36"/>
          <w:szCs w:val="36"/>
        </w:rPr>
        <w:t>Source</w:t>
      </w:r>
      <w:r w:rsidRPr="00933373">
        <w:rPr>
          <w:sz w:val="36"/>
          <w:szCs w:val="36"/>
        </w:rPr>
        <w:t>: Kaggle (Dataset: "Most Streamed Songs Worldwide")</w:t>
      </w:r>
    </w:p>
    <w:p w14:paraId="61A0932E" w14:textId="77777777" w:rsidR="00933373" w:rsidRPr="00933373" w:rsidRDefault="00933373" w:rsidP="00933373">
      <w:pPr>
        <w:numPr>
          <w:ilvl w:val="0"/>
          <w:numId w:val="1"/>
        </w:numPr>
        <w:rPr>
          <w:sz w:val="36"/>
          <w:szCs w:val="36"/>
        </w:rPr>
      </w:pPr>
      <w:r w:rsidRPr="00933373">
        <w:rPr>
          <w:b/>
          <w:bCs/>
          <w:sz w:val="36"/>
          <w:szCs w:val="36"/>
        </w:rPr>
        <w:t>Columns Considered for Analysis</w:t>
      </w:r>
      <w:r w:rsidRPr="00933373">
        <w:rPr>
          <w:sz w:val="36"/>
          <w:szCs w:val="36"/>
        </w:rPr>
        <w:t>:</w:t>
      </w:r>
    </w:p>
    <w:p w14:paraId="683B28B2" w14:textId="77777777" w:rsidR="00933373" w:rsidRPr="00933373" w:rsidRDefault="00933373" w:rsidP="00933373">
      <w:pPr>
        <w:numPr>
          <w:ilvl w:val="1"/>
          <w:numId w:val="1"/>
        </w:numPr>
        <w:rPr>
          <w:sz w:val="36"/>
          <w:szCs w:val="36"/>
        </w:rPr>
      </w:pPr>
      <w:r w:rsidRPr="00933373">
        <w:rPr>
          <w:b/>
          <w:bCs/>
          <w:sz w:val="36"/>
          <w:szCs w:val="36"/>
        </w:rPr>
        <w:t>Song &amp; Artist Details</w:t>
      </w:r>
      <w:r w:rsidRPr="00933373">
        <w:rPr>
          <w:sz w:val="36"/>
          <w:szCs w:val="36"/>
        </w:rPr>
        <w:t>: Track Name, Album Name, Artist, Release Date, All-Time Rank, Track Score</w:t>
      </w:r>
    </w:p>
    <w:p w14:paraId="40951E77" w14:textId="77777777" w:rsidR="00933373" w:rsidRPr="00933373" w:rsidRDefault="00933373" w:rsidP="00933373">
      <w:pPr>
        <w:numPr>
          <w:ilvl w:val="1"/>
          <w:numId w:val="1"/>
        </w:numPr>
        <w:rPr>
          <w:sz w:val="36"/>
          <w:szCs w:val="36"/>
        </w:rPr>
      </w:pPr>
      <w:r w:rsidRPr="00933373">
        <w:rPr>
          <w:b/>
          <w:bCs/>
          <w:sz w:val="36"/>
          <w:szCs w:val="36"/>
        </w:rPr>
        <w:t>Spotify Data</w:t>
      </w:r>
      <w:r w:rsidRPr="00933373">
        <w:rPr>
          <w:sz w:val="36"/>
          <w:szCs w:val="36"/>
        </w:rPr>
        <w:t>: Spotify Streams, Spotify Playlist Counts</w:t>
      </w:r>
    </w:p>
    <w:p w14:paraId="33BE80FD" w14:textId="77777777" w:rsidR="00933373" w:rsidRPr="00933373" w:rsidRDefault="00933373" w:rsidP="00933373">
      <w:pPr>
        <w:numPr>
          <w:ilvl w:val="1"/>
          <w:numId w:val="1"/>
        </w:numPr>
        <w:rPr>
          <w:sz w:val="36"/>
          <w:szCs w:val="36"/>
        </w:rPr>
      </w:pPr>
      <w:r w:rsidRPr="00933373">
        <w:rPr>
          <w:b/>
          <w:bCs/>
          <w:sz w:val="36"/>
          <w:szCs w:val="36"/>
        </w:rPr>
        <w:t>YouTube Data</w:t>
      </w:r>
      <w:r w:rsidRPr="00933373">
        <w:rPr>
          <w:sz w:val="36"/>
          <w:szCs w:val="36"/>
        </w:rPr>
        <w:t>: YouTube Likes, YouTube Views</w:t>
      </w:r>
    </w:p>
    <w:p w14:paraId="2E6747DF" w14:textId="77777777" w:rsidR="00933373" w:rsidRPr="00933373" w:rsidRDefault="00933373" w:rsidP="00933373">
      <w:pPr>
        <w:numPr>
          <w:ilvl w:val="1"/>
          <w:numId w:val="1"/>
        </w:numPr>
        <w:rPr>
          <w:sz w:val="36"/>
          <w:szCs w:val="36"/>
        </w:rPr>
      </w:pPr>
      <w:r w:rsidRPr="00933373">
        <w:rPr>
          <w:b/>
          <w:bCs/>
          <w:sz w:val="36"/>
          <w:szCs w:val="36"/>
        </w:rPr>
        <w:t>TikTok Data</w:t>
      </w:r>
      <w:r w:rsidRPr="00933373">
        <w:rPr>
          <w:sz w:val="36"/>
          <w:szCs w:val="36"/>
        </w:rPr>
        <w:t>: TikTok Likes, TikTok Views</w:t>
      </w:r>
    </w:p>
    <w:p w14:paraId="4B3D074F" w14:textId="77777777" w:rsidR="00933373" w:rsidRPr="00933373" w:rsidRDefault="00933373" w:rsidP="00933373">
      <w:pPr>
        <w:numPr>
          <w:ilvl w:val="1"/>
          <w:numId w:val="1"/>
        </w:numPr>
        <w:rPr>
          <w:sz w:val="36"/>
          <w:szCs w:val="36"/>
        </w:rPr>
      </w:pPr>
      <w:r w:rsidRPr="00933373">
        <w:rPr>
          <w:b/>
          <w:bCs/>
          <w:sz w:val="36"/>
          <w:szCs w:val="36"/>
        </w:rPr>
        <w:t>Apple Music Data</w:t>
      </w:r>
      <w:r w:rsidRPr="00933373">
        <w:rPr>
          <w:sz w:val="36"/>
          <w:szCs w:val="36"/>
        </w:rPr>
        <w:t>: Apple Music Playlist Count, Apple Spins</w:t>
      </w:r>
    </w:p>
    <w:p w14:paraId="7F4E3E9B" w14:textId="77777777" w:rsidR="00933373" w:rsidRPr="00933373" w:rsidRDefault="00933373" w:rsidP="00933373">
      <w:pPr>
        <w:numPr>
          <w:ilvl w:val="1"/>
          <w:numId w:val="1"/>
        </w:numPr>
        <w:rPr>
          <w:sz w:val="36"/>
          <w:szCs w:val="36"/>
        </w:rPr>
      </w:pPr>
      <w:r w:rsidRPr="00933373">
        <w:rPr>
          <w:b/>
          <w:bCs/>
          <w:sz w:val="36"/>
          <w:szCs w:val="36"/>
        </w:rPr>
        <w:t>Amazon Music Data</w:t>
      </w:r>
      <w:r w:rsidRPr="00933373">
        <w:rPr>
          <w:sz w:val="36"/>
          <w:szCs w:val="36"/>
        </w:rPr>
        <w:t>: Amazon Playlist Count</w:t>
      </w:r>
    </w:p>
    <w:p w14:paraId="77C4C980" w14:textId="77777777" w:rsidR="00933373" w:rsidRPr="00933373" w:rsidRDefault="00933373" w:rsidP="00933373">
      <w:pPr>
        <w:numPr>
          <w:ilvl w:val="1"/>
          <w:numId w:val="1"/>
        </w:numPr>
        <w:rPr>
          <w:sz w:val="36"/>
          <w:szCs w:val="36"/>
        </w:rPr>
      </w:pPr>
      <w:r w:rsidRPr="00933373">
        <w:rPr>
          <w:b/>
          <w:bCs/>
          <w:sz w:val="36"/>
          <w:szCs w:val="36"/>
        </w:rPr>
        <w:t>Pandora Data</w:t>
      </w:r>
      <w:r w:rsidRPr="00933373">
        <w:rPr>
          <w:sz w:val="36"/>
          <w:szCs w:val="36"/>
        </w:rPr>
        <w:t>: Pandora Streams</w:t>
      </w:r>
    </w:p>
    <w:p w14:paraId="537323D1" w14:textId="77777777" w:rsidR="00933373" w:rsidRPr="00933373" w:rsidRDefault="00933373" w:rsidP="00933373">
      <w:pPr>
        <w:numPr>
          <w:ilvl w:val="1"/>
          <w:numId w:val="1"/>
        </w:numPr>
        <w:rPr>
          <w:sz w:val="36"/>
          <w:szCs w:val="36"/>
        </w:rPr>
      </w:pPr>
      <w:r w:rsidRPr="00933373">
        <w:rPr>
          <w:b/>
          <w:bCs/>
          <w:sz w:val="36"/>
          <w:szCs w:val="36"/>
        </w:rPr>
        <w:t>Content Type</w:t>
      </w:r>
      <w:r w:rsidRPr="00933373">
        <w:rPr>
          <w:sz w:val="36"/>
          <w:szCs w:val="36"/>
        </w:rPr>
        <w:t>: Explicit Type (Explicit/Non-Explicit)</w:t>
      </w:r>
    </w:p>
    <w:p w14:paraId="0331ED8F" w14:textId="77777777" w:rsidR="00933373" w:rsidRPr="00933373" w:rsidRDefault="00933373" w:rsidP="00933373">
      <w:pPr>
        <w:rPr>
          <w:sz w:val="36"/>
          <w:szCs w:val="36"/>
        </w:rPr>
      </w:pPr>
      <w:r w:rsidRPr="00933373">
        <w:rPr>
          <w:sz w:val="36"/>
          <w:szCs w:val="36"/>
        </w:rPr>
        <w:pict w14:anchorId="69953D02">
          <v:rect id="_x0000_i1056" style="width:0;height:1.5pt" o:hralign="center" o:hrstd="t" o:hr="t" fillcolor="#a0a0a0" stroked="f"/>
        </w:pict>
      </w:r>
    </w:p>
    <w:p w14:paraId="2D733841" w14:textId="77777777" w:rsidR="00933373" w:rsidRPr="00933373" w:rsidRDefault="00933373" w:rsidP="00933373">
      <w:pPr>
        <w:rPr>
          <w:b/>
          <w:bCs/>
          <w:sz w:val="36"/>
          <w:szCs w:val="36"/>
        </w:rPr>
      </w:pPr>
      <w:r w:rsidRPr="00933373">
        <w:rPr>
          <w:b/>
          <w:bCs/>
          <w:sz w:val="36"/>
          <w:szCs w:val="36"/>
          <w:highlight w:val="cyan"/>
        </w:rPr>
        <w:t>Data Cleaning &amp; Preparation</w:t>
      </w:r>
    </w:p>
    <w:p w14:paraId="3841DD06" w14:textId="77777777" w:rsidR="00933373" w:rsidRPr="00933373" w:rsidRDefault="00933373" w:rsidP="00933373">
      <w:pPr>
        <w:rPr>
          <w:sz w:val="36"/>
          <w:szCs w:val="36"/>
        </w:rPr>
      </w:pPr>
      <w:r w:rsidRPr="00933373">
        <w:rPr>
          <w:sz w:val="36"/>
          <w:szCs w:val="36"/>
        </w:rPr>
        <w:t xml:space="preserve">To ensure accurate analysis and meaningful insights, the following </w:t>
      </w:r>
      <w:r w:rsidRPr="00933373">
        <w:rPr>
          <w:b/>
          <w:bCs/>
          <w:sz w:val="36"/>
          <w:szCs w:val="36"/>
        </w:rPr>
        <w:t>data preprocessing steps</w:t>
      </w:r>
      <w:r w:rsidRPr="00933373">
        <w:rPr>
          <w:sz w:val="36"/>
          <w:szCs w:val="36"/>
        </w:rPr>
        <w:t xml:space="preserve"> were performed:</w:t>
      </w:r>
    </w:p>
    <w:p w14:paraId="51C8FDA1" w14:textId="77777777" w:rsidR="00933373" w:rsidRPr="00933373" w:rsidRDefault="00933373" w:rsidP="00933373">
      <w:pPr>
        <w:rPr>
          <w:sz w:val="36"/>
          <w:szCs w:val="36"/>
        </w:rPr>
      </w:pPr>
      <w:r w:rsidRPr="00933373">
        <w:rPr>
          <w:rFonts w:ascii="Segoe UI Emoji" w:hAnsi="Segoe UI Emoji" w:cs="Segoe UI Emoji"/>
          <w:sz w:val="36"/>
          <w:szCs w:val="36"/>
        </w:rPr>
        <w:t>✅</w:t>
      </w:r>
      <w:r w:rsidRPr="00933373">
        <w:rPr>
          <w:sz w:val="36"/>
          <w:szCs w:val="36"/>
        </w:rPr>
        <w:t xml:space="preserve"> </w:t>
      </w:r>
      <w:r w:rsidRPr="00933373">
        <w:rPr>
          <w:b/>
          <w:bCs/>
          <w:sz w:val="36"/>
          <w:szCs w:val="36"/>
        </w:rPr>
        <w:t>Remove Unnecessary Columns</w:t>
      </w:r>
      <w:r w:rsidRPr="00933373">
        <w:rPr>
          <w:sz w:val="36"/>
          <w:szCs w:val="36"/>
        </w:rPr>
        <w:t xml:space="preserve"> – Retained only the relevant columns for analysis.</w:t>
      </w:r>
      <w:r w:rsidRPr="00933373">
        <w:rPr>
          <w:sz w:val="36"/>
          <w:szCs w:val="36"/>
        </w:rPr>
        <w:br/>
      </w:r>
      <w:r w:rsidRPr="00933373">
        <w:rPr>
          <w:rFonts w:ascii="Segoe UI Emoji" w:hAnsi="Segoe UI Emoji" w:cs="Segoe UI Emoji"/>
          <w:sz w:val="36"/>
          <w:szCs w:val="36"/>
        </w:rPr>
        <w:t>✅</w:t>
      </w:r>
      <w:r w:rsidRPr="00933373">
        <w:rPr>
          <w:sz w:val="36"/>
          <w:szCs w:val="36"/>
        </w:rPr>
        <w:t xml:space="preserve"> </w:t>
      </w:r>
      <w:r w:rsidRPr="00933373">
        <w:rPr>
          <w:b/>
          <w:bCs/>
          <w:sz w:val="36"/>
          <w:szCs w:val="36"/>
        </w:rPr>
        <w:t>Handle Missing &amp; Error Values</w:t>
      </w:r>
      <w:r w:rsidRPr="00933373">
        <w:rPr>
          <w:sz w:val="36"/>
          <w:szCs w:val="36"/>
        </w:rPr>
        <w:t xml:space="preserve"> – Used </w:t>
      </w:r>
      <w:proofErr w:type="spellStart"/>
      <w:r w:rsidRPr="00933373">
        <w:rPr>
          <w:sz w:val="36"/>
          <w:szCs w:val="36"/>
        </w:rPr>
        <w:t>Ctrl+G</w:t>
      </w:r>
      <w:proofErr w:type="spellEnd"/>
      <w:r w:rsidRPr="00933373">
        <w:rPr>
          <w:sz w:val="36"/>
          <w:szCs w:val="36"/>
        </w:rPr>
        <w:t xml:space="preserve"> → Special → Blanks to find and remove blank rows, eliminating errors.</w:t>
      </w:r>
      <w:r w:rsidRPr="00933373">
        <w:rPr>
          <w:sz w:val="36"/>
          <w:szCs w:val="36"/>
        </w:rPr>
        <w:br/>
      </w:r>
      <w:r w:rsidRPr="00933373">
        <w:rPr>
          <w:rFonts w:ascii="Segoe UI Emoji" w:hAnsi="Segoe UI Emoji" w:cs="Segoe UI Emoji"/>
          <w:sz w:val="36"/>
          <w:szCs w:val="36"/>
        </w:rPr>
        <w:t>✅</w:t>
      </w:r>
      <w:r w:rsidRPr="00933373">
        <w:rPr>
          <w:sz w:val="36"/>
          <w:szCs w:val="36"/>
        </w:rPr>
        <w:t xml:space="preserve"> </w:t>
      </w:r>
      <w:r w:rsidRPr="00933373">
        <w:rPr>
          <w:b/>
          <w:bCs/>
          <w:sz w:val="36"/>
          <w:szCs w:val="36"/>
        </w:rPr>
        <w:t>Remove Glitched Rows</w:t>
      </w:r>
      <w:r w:rsidRPr="00933373">
        <w:rPr>
          <w:sz w:val="36"/>
          <w:szCs w:val="36"/>
        </w:rPr>
        <w:t xml:space="preserve"> – Deleted entire rows to prevent visual distortions in charts.</w:t>
      </w:r>
      <w:r w:rsidRPr="00933373">
        <w:rPr>
          <w:sz w:val="36"/>
          <w:szCs w:val="36"/>
        </w:rPr>
        <w:br/>
      </w:r>
      <w:r w:rsidRPr="00933373">
        <w:rPr>
          <w:rFonts w:ascii="Segoe UI Emoji" w:hAnsi="Segoe UI Emoji" w:cs="Segoe UI Emoji"/>
          <w:sz w:val="36"/>
          <w:szCs w:val="36"/>
        </w:rPr>
        <w:t>✅</w:t>
      </w:r>
      <w:r w:rsidRPr="00933373">
        <w:rPr>
          <w:sz w:val="36"/>
          <w:szCs w:val="36"/>
        </w:rPr>
        <w:t xml:space="preserve"> </w:t>
      </w:r>
      <w:r w:rsidRPr="00933373">
        <w:rPr>
          <w:b/>
          <w:bCs/>
          <w:sz w:val="36"/>
          <w:szCs w:val="36"/>
        </w:rPr>
        <w:t>Replace Explicit Values</w:t>
      </w:r>
      <w:r w:rsidRPr="00933373">
        <w:rPr>
          <w:sz w:val="36"/>
          <w:szCs w:val="36"/>
        </w:rPr>
        <w:t xml:space="preserve"> – Used </w:t>
      </w:r>
      <w:proofErr w:type="spellStart"/>
      <w:r w:rsidRPr="00933373">
        <w:rPr>
          <w:sz w:val="36"/>
          <w:szCs w:val="36"/>
        </w:rPr>
        <w:t>Ctrl+H</w:t>
      </w:r>
      <w:proofErr w:type="spellEnd"/>
      <w:r w:rsidRPr="00933373">
        <w:rPr>
          <w:sz w:val="36"/>
          <w:szCs w:val="36"/>
        </w:rPr>
        <w:t xml:space="preserve"> (Find &amp; Replace) to standardize explicit/non-explicit </w:t>
      </w:r>
      <w:proofErr w:type="spellStart"/>
      <w:r w:rsidRPr="00933373">
        <w:rPr>
          <w:sz w:val="36"/>
          <w:szCs w:val="36"/>
        </w:rPr>
        <w:t>labeling</w:t>
      </w:r>
      <w:proofErr w:type="spellEnd"/>
      <w:r w:rsidRPr="00933373">
        <w:rPr>
          <w:sz w:val="36"/>
          <w:szCs w:val="36"/>
        </w:rPr>
        <w:t>.</w:t>
      </w:r>
      <w:r w:rsidRPr="00933373">
        <w:rPr>
          <w:sz w:val="36"/>
          <w:szCs w:val="36"/>
        </w:rPr>
        <w:br/>
      </w:r>
      <w:r w:rsidRPr="00933373">
        <w:rPr>
          <w:rFonts w:ascii="Segoe UI Emoji" w:hAnsi="Segoe UI Emoji" w:cs="Segoe UI Emoji"/>
          <w:sz w:val="36"/>
          <w:szCs w:val="36"/>
        </w:rPr>
        <w:t>✅</w:t>
      </w:r>
      <w:r w:rsidRPr="00933373">
        <w:rPr>
          <w:sz w:val="36"/>
          <w:szCs w:val="36"/>
        </w:rPr>
        <w:t xml:space="preserve"> </w:t>
      </w:r>
      <w:r w:rsidRPr="00933373">
        <w:rPr>
          <w:b/>
          <w:bCs/>
          <w:sz w:val="36"/>
          <w:szCs w:val="36"/>
        </w:rPr>
        <w:t>Convert Raw Data into a Table</w:t>
      </w:r>
      <w:r w:rsidRPr="00933373">
        <w:rPr>
          <w:sz w:val="36"/>
          <w:szCs w:val="36"/>
        </w:rPr>
        <w:t xml:space="preserve"> – Applied </w:t>
      </w:r>
      <w:proofErr w:type="spellStart"/>
      <w:r w:rsidRPr="00933373">
        <w:rPr>
          <w:sz w:val="36"/>
          <w:szCs w:val="36"/>
        </w:rPr>
        <w:t>Ctrl+T</w:t>
      </w:r>
      <w:proofErr w:type="spellEnd"/>
      <w:r w:rsidRPr="00933373">
        <w:rPr>
          <w:sz w:val="36"/>
          <w:szCs w:val="36"/>
        </w:rPr>
        <w:t xml:space="preserve"> to create a structured table format for better usability.</w:t>
      </w:r>
      <w:r w:rsidRPr="00933373">
        <w:rPr>
          <w:sz w:val="36"/>
          <w:szCs w:val="36"/>
        </w:rPr>
        <w:br/>
      </w:r>
      <w:r w:rsidRPr="00933373">
        <w:rPr>
          <w:rFonts w:ascii="Segoe UI Emoji" w:hAnsi="Segoe UI Emoji" w:cs="Segoe UI Emoji"/>
          <w:sz w:val="36"/>
          <w:szCs w:val="36"/>
        </w:rPr>
        <w:t>✅</w:t>
      </w:r>
      <w:r w:rsidRPr="00933373">
        <w:rPr>
          <w:sz w:val="36"/>
          <w:szCs w:val="36"/>
        </w:rPr>
        <w:t xml:space="preserve"> </w:t>
      </w:r>
      <w:r w:rsidRPr="00933373">
        <w:rPr>
          <w:b/>
          <w:bCs/>
          <w:sz w:val="36"/>
          <w:szCs w:val="36"/>
        </w:rPr>
        <w:t>Create PivotTables</w:t>
      </w:r>
      <w:r w:rsidRPr="00933373">
        <w:rPr>
          <w:sz w:val="36"/>
          <w:szCs w:val="36"/>
        </w:rPr>
        <w:t xml:space="preserve"> – Generated pivot tables to summarize key insights dynamically.</w:t>
      </w:r>
      <w:r w:rsidRPr="00933373">
        <w:rPr>
          <w:sz w:val="36"/>
          <w:szCs w:val="36"/>
        </w:rPr>
        <w:br/>
      </w:r>
      <w:r w:rsidRPr="00933373">
        <w:rPr>
          <w:rFonts w:ascii="Segoe UI Emoji" w:hAnsi="Segoe UI Emoji" w:cs="Segoe UI Emoji"/>
          <w:sz w:val="36"/>
          <w:szCs w:val="36"/>
        </w:rPr>
        <w:t>✅</w:t>
      </w:r>
      <w:r w:rsidRPr="00933373">
        <w:rPr>
          <w:sz w:val="36"/>
          <w:szCs w:val="36"/>
        </w:rPr>
        <w:t xml:space="preserve"> </w:t>
      </w:r>
      <w:r w:rsidRPr="00933373">
        <w:rPr>
          <w:b/>
          <w:bCs/>
          <w:sz w:val="36"/>
          <w:szCs w:val="36"/>
        </w:rPr>
        <w:t>Number Formatting</w:t>
      </w:r>
      <w:r w:rsidRPr="00933373">
        <w:rPr>
          <w:sz w:val="36"/>
          <w:szCs w:val="36"/>
        </w:rPr>
        <w:t xml:space="preserve"> –</w:t>
      </w:r>
    </w:p>
    <w:p w14:paraId="26B6EA26" w14:textId="77777777" w:rsidR="00933373" w:rsidRPr="00933373" w:rsidRDefault="00933373" w:rsidP="00933373">
      <w:pPr>
        <w:numPr>
          <w:ilvl w:val="0"/>
          <w:numId w:val="2"/>
        </w:numPr>
        <w:rPr>
          <w:sz w:val="36"/>
          <w:szCs w:val="36"/>
        </w:rPr>
      </w:pPr>
      <w:r w:rsidRPr="00933373">
        <w:rPr>
          <w:b/>
          <w:bCs/>
          <w:sz w:val="36"/>
          <w:szCs w:val="36"/>
        </w:rPr>
        <w:t>Millions Format</w:t>
      </w:r>
      <w:r w:rsidRPr="00933373">
        <w:rPr>
          <w:sz w:val="36"/>
          <w:szCs w:val="36"/>
        </w:rPr>
        <w:t xml:space="preserve"> ($</w:t>
      </w:r>
      <w:proofErr w:type="gramStart"/>
      <w:r w:rsidRPr="00933373">
        <w:rPr>
          <w:sz w:val="36"/>
          <w:szCs w:val="36"/>
        </w:rPr>
        <w:t>#,#</w:t>
      </w:r>
      <w:proofErr w:type="gramEnd"/>
      <w:r w:rsidRPr="00933373">
        <w:rPr>
          <w:sz w:val="36"/>
          <w:szCs w:val="36"/>
        </w:rPr>
        <w:t>#0.0,,"M") – Used to display large values in a readable format.</w:t>
      </w:r>
    </w:p>
    <w:p w14:paraId="5241736B" w14:textId="77777777" w:rsidR="00933373" w:rsidRPr="00933373" w:rsidRDefault="00933373" w:rsidP="00933373">
      <w:pPr>
        <w:numPr>
          <w:ilvl w:val="0"/>
          <w:numId w:val="2"/>
        </w:numPr>
        <w:rPr>
          <w:sz w:val="36"/>
          <w:szCs w:val="36"/>
        </w:rPr>
      </w:pPr>
      <w:r w:rsidRPr="00933373">
        <w:rPr>
          <w:b/>
          <w:bCs/>
          <w:sz w:val="36"/>
          <w:szCs w:val="36"/>
        </w:rPr>
        <w:lastRenderedPageBreak/>
        <w:t>Lakh to Million Conversion</w:t>
      </w:r>
      <w:r w:rsidRPr="00933373">
        <w:rPr>
          <w:sz w:val="36"/>
          <w:szCs w:val="36"/>
        </w:rPr>
        <w:t xml:space="preserve"> (</w:t>
      </w:r>
      <w:proofErr w:type="gramStart"/>
      <w:r w:rsidRPr="00933373">
        <w:rPr>
          <w:sz w:val="36"/>
          <w:szCs w:val="36"/>
        </w:rPr>
        <w:t>0.00,,</w:t>
      </w:r>
      <w:proofErr w:type="gramEnd"/>
      <w:r w:rsidRPr="00933373">
        <w:rPr>
          <w:sz w:val="36"/>
          <w:szCs w:val="36"/>
        </w:rPr>
        <w:t xml:space="preserve"> "M") – Adjusted Indian numbering format to a global standard.</w:t>
      </w:r>
    </w:p>
    <w:p w14:paraId="33F5B1E1" w14:textId="77777777" w:rsidR="00933373" w:rsidRPr="00933373" w:rsidRDefault="00933373" w:rsidP="00933373">
      <w:pPr>
        <w:rPr>
          <w:sz w:val="36"/>
          <w:szCs w:val="36"/>
        </w:rPr>
      </w:pPr>
      <w:r w:rsidRPr="00933373">
        <w:rPr>
          <w:sz w:val="36"/>
          <w:szCs w:val="36"/>
        </w:rPr>
        <w:pict w14:anchorId="1D5276FB">
          <v:rect id="_x0000_i1057" style="width:0;height:1.5pt" o:hralign="center" o:hrstd="t" o:hr="t" fillcolor="#a0a0a0" stroked="f"/>
        </w:pict>
      </w:r>
    </w:p>
    <w:p w14:paraId="73B5CEB1" w14:textId="77777777" w:rsidR="00933373" w:rsidRPr="00933373" w:rsidRDefault="00933373" w:rsidP="00933373">
      <w:pPr>
        <w:rPr>
          <w:b/>
          <w:bCs/>
          <w:sz w:val="36"/>
          <w:szCs w:val="36"/>
        </w:rPr>
      </w:pPr>
      <w:r w:rsidRPr="00933373">
        <w:rPr>
          <w:b/>
          <w:bCs/>
          <w:sz w:val="36"/>
          <w:szCs w:val="36"/>
          <w:highlight w:val="cyan"/>
        </w:rPr>
        <w:t>Key Metrics &amp; Visualizations</w:t>
      </w:r>
    </w:p>
    <w:p w14:paraId="20C740DB" w14:textId="77777777" w:rsidR="00933373" w:rsidRPr="00933373" w:rsidRDefault="00933373" w:rsidP="00933373">
      <w:pPr>
        <w:rPr>
          <w:sz w:val="36"/>
          <w:szCs w:val="36"/>
        </w:rPr>
      </w:pPr>
      <w:r w:rsidRPr="00933373">
        <w:rPr>
          <w:sz w:val="36"/>
          <w:szCs w:val="36"/>
        </w:rPr>
        <w:t xml:space="preserve">The dashboard presents the following </w:t>
      </w:r>
      <w:r w:rsidRPr="00933373">
        <w:rPr>
          <w:b/>
          <w:bCs/>
          <w:sz w:val="36"/>
          <w:szCs w:val="36"/>
        </w:rPr>
        <w:t>key insights</w:t>
      </w:r>
      <w:r w:rsidRPr="00933373">
        <w:rPr>
          <w:sz w:val="36"/>
          <w:szCs w:val="36"/>
        </w:rPr>
        <w:t xml:space="preserve"> to </w:t>
      </w:r>
      <w:proofErr w:type="spellStart"/>
      <w:r w:rsidRPr="00933373">
        <w:rPr>
          <w:sz w:val="36"/>
          <w:szCs w:val="36"/>
        </w:rPr>
        <w:t>analyze</w:t>
      </w:r>
      <w:proofErr w:type="spellEnd"/>
      <w:r w:rsidRPr="00933373">
        <w:rPr>
          <w:sz w:val="36"/>
          <w:szCs w:val="36"/>
        </w:rPr>
        <w:t xml:space="preserve"> music trends:</w:t>
      </w:r>
    </w:p>
    <w:p w14:paraId="170FE269" w14:textId="6B078898" w:rsidR="00933373" w:rsidRPr="00933373" w:rsidRDefault="00933373" w:rsidP="00933373">
      <w:pPr>
        <w:rPr>
          <w:sz w:val="36"/>
          <w:szCs w:val="36"/>
        </w:rPr>
      </w:pPr>
      <w:r w:rsidRPr="00933373">
        <w:rPr>
          <w:b/>
          <w:bCs/>
          <w:sz w:val="36"/>
          <w:szCs w:val="36"/>
        </w:rPr>
        <w:t>Track Score vs. Spotify Streams</w:t>
      </w:r>
      <w:r w:rsidRPr="00933373">
        <w:rPr>
          <w:sz w:val="36"/>
          <w:szCs w:val="36"/>
        </w:rPr>
        <w:t xml:space="preserve"> – Displayed using a </w:t>
      </w:r>
      <w:r w:rsidRPr="00933373">
        <w:rPr>
          <w:b/>
          <w:bCs/>
          <w:sz w:val="36"/>
          <w:szCs w:val="36"/>
        </w:rPr>
        <w:t>Column Chart with a Trendline</w:t>
      </w:r>
      <w:r w:rsidRPr="00933373">
        <w:rPr>
          <w:sz w:val="36"/>
          <w:szCs w:val="36"/>
        </w:rPr>
        <w:t>, this metric shows how a song’s track score correlates with its total Spotify streams.</w:t>
      </w:r>
    </w:p>
    <w:p w14:paraId="576D893F" w14:textId="52FCA362" w:rsidR="00933373" w:rsidRPr="00933373" w:rsidRDefault="00933373" w:rsidP="00933373">
      <w:pPr>
        <w:rPr>
          <w:sz w:val="36"/>
          <w:szCs w:val="36"/>
        </w:rPr>
      </w:pPr>
      <w:r w:rsidRPr="00933373">
        <w:rPr>
          <w:b/>
          <w:bCs/>
          <w:sz w:val="36"/>
          <w:szCs w:val="36"/>
        </w:rPr>
        <w:t>Views Across YouTube &amp; TikTok</w:t>
      </w:r>
      <w:r w:rsidRPr="00933373">
        <w:rPr>
          <w:sz w:val="36"/>
          <w:szCs w:val="36"/>
        </w:rPr>
        <w:t xml:space="preserve"> – Visualized using a </w:t>
      </w:r>
      <w:r w:rsidRPr="00933373">
        <w:rPr>
          <w:b/>
          <w:bCs/>
          <w:sz w:val="36"/>
          <w:szCs w:val="36"/>
        </w:rPr>
        <w:t>Stacked Bar Chart</w:t>
      </w:r>
      <w:r w:rsidRPr="00933373">
        <w:rPr>
          <w:sz w:val="36"/>
          <w:szCs w:val="36"/>
        </w:rPr>
        <w:t>, comparing song popularity across social media platforms.</w:t>
      </w:r>
    </w:p>
    <w:p w14:paraId="20370B15" w14:textId="1BDE9DCC" w:rsidR="00933373" w:rsidRPr="00933373" w:rsidRDefault="00933373" w:rsidP="00933373">
      <w:pPr>
        <w:rPr>
          <w:sz w:val="36"/>
          <w:szCs w:val="36"/>
        </w:rPr>
      </w:pPr>
      <w:r w:rsidRPr="00933373">
        <w:rPr>
          <w:b/>
          <w:bCs/>
          <w:sz w:val="36"/>
          <w:szCs w:val="36"/>
        </w:rPr>
        <w:t>Total Streams on Spotify &amp; Pandora</w:t>
      </w:r>
      <w:r w:rsidRPr="00933373">
        <w:rPr>
          <w:sz w:val="36"/>
          <w:szCs w:val="36"/>
        </w:rPr>
        <w:t xml:space="preserve"> – Represented through a </w:t>
      </w:r>
      <w:r w:rsidRPr="00933373">
        <w:rPr>
          <w:b/>
          <w:bCs/>
          <w:sz w:val="36"/>
          <w:szCs w:val="36"/>
        </w:rPr>
        <w:t>Grouped Column Chart</w:t>
      </w:r>
      <w:r w:rsidRPr="00933373">
        <w:rPr>
          <w:sz w:val="36"/>
          <w:szCs w:val="36"/>
        </w:rPr>
        <w:t xml:space="preserve">, highlighting differences in streaming </w:t>
      </w:r>
      <w:proofErr w:type="spellStart"/>
      <w:r w:rsidRPr="00933373">
        <w:rPr>
          <w:sz w:val="36"/>
          <w:szCs w:val="36"/>
        </w:rPr>
        <w:t>behavior</w:t>
      </w:r>
      <w:proofErr w:type="spellEnd"/>
      <w:r w:rsidRPr="00933373">
        <w:rPr>
          <w:sz w:val="36"/>
          <w:szCs w:val="36"/>
        </w:rPr>
        <w:t xml:space="preserve"> on these platforms.</w:t>
      </w:r>
    </w:p>
    <w:p w14:paraId="7AB0EC42" w14:textId="19FF5716" w:rsidR="00933373" w:rsidRPr="00933373" w:rsidRDefault="00933373" w:rsidP="00933373">
      <w:pPr>
        <w:rPr>
          <w:sz w:val="36"/>
          <w:szCs w:val="36"/>
        </w:rPr>
      </w:pPr>
      <w:r w:rsidRPr="00933373">
        <w:rPr>
          <w:b/>
          <w:bCs/>
          <w:sz w:val="36"/>
          <w:szCs w:val="36"/>
        </w:rPr>
        <w:t>Time Period vs. Total Reactions</w:t>
      </w:r>
      <w:r w:rsidRPr="00933373">
        <w:rPr>
          <w:sz w:val="36"/>
          <w:szCs w:val="36"/>
        </w:rPr>
        <w:t xml:space="preserve"> – Shown using a </w:t>
      </w:r>
      <w:r w:rsidRPr="00933373">
        <w:rPr>
          <w:b/>
          <w:bCs/>
          <w:sz w:val="36"/>
          <w:szCs w:val="36"/>
        </w:rPr>
        <w:t>Line Chart with Data Labels</w:t>
      </w:r>
      <w:r w:rsidRPr="00933373">
        <w:rPr>
          <w:sz w:val="36"/>
          <w:szCs w:val="36"/>
        </w:rPr>
        <w:t>, this metric tracks the sum of total reactions (streams + views) over different years, capturing long-term trends in music popularity.</w:t>
      </w:r>
    </w:p>
    <w:p w14:paraId="706492B0" w14:textId="77777777" w:rsidR="00933373" w:rsidRPr="00933373" w:rsidRDefault="00933373" w:rsidP="00933373">
      <w:pPr>
        <w:rPr>
          <w:sz w:val="36"/>
          <w:szCs w:val="36"/>
        </w:rPr>
      </w:pPr>
      <w:r w:rsidRPr="00933373">
        <w:rPr>
          <w:sz w:val="36"/>
          <w:szCs w:val="36"/>
        </w:rPr>
        <w:pict w14:anchorId="7FAB3B52">
          <v:rect id="_x0000_i1058" style="width:0;height:1.5pt" o:hralign="center" o:hrstd="t" o:hr="t" fillcolor="#a0a0a0" stroked="f"/>
        </w:pict>
      </w:r>
    </w:p>
    <w:p w14:paraId="5D5C6DBC" w14:textId="77777777" w:rsidR="00933373" w:rsidRPr="00933373" w:rsidRDefault="00933373" w:rsidP="00933373">
      <w:pPr>
        <w:rPr>
          <w:b/>
          <w:bCs/>
          <w:sz w:val="36"/>
          <w:szCs w:val="36"/>
        </w:rPr>
      </w:pPr>
      <w:r w:rsidRPr="00933373">
        <w:rPr>
          <w:b/>
          <w:bCs/>
          <w:sz w:val="36"/>
          <w:szCs w:val="36"/>
          <w:highlight w:val="cyan"/>
        </w:rPr>
        <w:t>Interactive Features (Slicers)</w:t>
      </w:r>
    </w:p>
    <w:p w14:paraId="3DEAB29E" w14:textId="77777777" w:rsidR="00933373" w:rsidRPr="00933373" w:rsidRDefault="00933373" w:rsidP="00933373">
      <w:pPr>
        <w:rPr>
          <w:sz w:val="36"/>
          <w:szCs w:val="36"/>
        </w:rPr>
      </w:pPr>
      <w:r w:rsidRPr="00933373">
        <w:rPr>
          <w:sz w:val="36"/>
          <w:szCs w:val="36"/>
        </w:rPr>
        <w:t xml:space="preserve">To enhance usability, the dashboard includes </w:t>
      </w:r>
      <w:r w:rsidRPr="00933373">
        <w:rPr>
          <w:b/>
          <w:bCs/>
          <w:sz w:val="36"/>
          <w:szCs w:val="36"/>
        </w:rPr>
        <w:t>interactive slicers</w:t>
      </w:r>
      <w:r w:rsidRPr="00933373">
        <w:rPr>
          <w:sz w:val="36"/>
          <w:szCs w:val="36"/>
        </w:rPr>
        <w:t xml:space="preserve"> for flexible data exploration:</w:t>
      </w:r>
      <w:r w:rsidRPr="00933373">
        <w:rPr>
          <w:sz w:val="36"/>
          <w:szCs w:val="36"/>
        </w:rPr>
        <w:br/>
      </w:r>
      <w:r w:rsidRPr="00933373">
        <w:rPr>
          <w:rFonts w:ascii="Segoe UI Symbol" w:hAnsi="Segoe UI Symbol" w:cs="Segoe UI Symbol"/>
          <w:sz w:val="36"/>
          <w:szCs w:val="36"/>
        </w:rPr>
        <w:t>✔</w:t>
      </w:r>
      <w:r w:rsidRPr="00933373">
        <w:rPr>
          <w:sz w:val="36"/>
          <w:szCs w:val="36"/>
        </w:rPr>
        <w:t xml:space="preserve"> </w:t>
      </w:r>
      <w:r w:rsidRPr="00933373">
        <w:rPr>
          <w:b/>
          <w:bCs/>
          <w:sz w:val="36"/>
          <w:szCs w:val="36"/>
        </w:rPr>
        <w:t>Year Filter</w:t>
      </w:r>
      <w:r w:rsidRPr="00933373">
        <w:rPr>
          <w:sz w:val="36"/>
          <w:szCs w:val="36"/>
        </w:rPr>
        <w:t xml:space="preserve"> – Allows users to </w:t>
      </w:r>
      <w:proofErr w:type="spellStart"/>
      <w:r w:rsidRPr="00933373">
        <w:rPr>
          <w:sz w:val="36"/>
          <w:szCs w:val="36"/>
        </w:rPr>
        <w:t>analyze</w:t>
      </w:r>
      <w:proofErr w:type="spellEnd"/>
      <w:r w:rsidRPr="00933373">
        <w:rPr>
          <w:sz w:val="36"/>
          <w:szCs w:val="36"/>
        </w:rPr>
        <w:t xml:space="preserve"> streaming and view trends for a specific year or range of years.</w:t>
      </w:r>
      <w:r w:rsidRPr="00933373">
        <w:rPr>
          <w:sz w:val="36"/>
          <w:szCs w:val="36"/>
        </w:rPr>
        <w:br/>
      </w:r>
      <w:r w:rsidRPr="00933373">
        <w:rPr>
          <w:rFonts w:ascii="Segoe UI Symbol" w:hAnsi="Segoe UI Symbol" w:cs="Segoe UI Symbol"/>
          <w:sz w:val="36"/>
          <w:szCs w:val="36"/>
        </w:rPr>
        <w:t>✔</w:t>
      </w:r>
      <w:r w:rsidRPr="00933373">
        <w:rPr>
          <w:sz w:val="36"/>
          <w:szCs w:val="36"/>
        </w:rPr>
        <w:t xml:space="preserve"> </w:t>
      </w:r>
      <w:r w:rsidRPr="00933373">
        <w:rPr>
          <w:b/>
          <w:bCs/>
          <w:sz w:val="36"/>
          <w:szCs w:val="36"/>
        </w:rPr>
        <w:t>Content Type Filter</w:t>
      </w:r>
      <w:r w:rsidRPr="00933373">
        <w:rPr>
          <w:sz w:val="36"/>
          <w:szCs w:val="36"/>
        </w:rPr>
        <w:t xml:space="preserve"> – Enables filtering of songs based on their content category:</w:t>
      </w:r>
    </w:p>
    <w:p w14:paraId="6FD331C2" w14:textId="77777777" w:rsidR="00933373" w:rsidRPr="00933373" w:rsidRDefault="00933373" w:rsidP="00933373">
      <w:pPr>
        <w:numPr>
          <w:ilvl w:val="0"/>
          <w:numId w:val="3"/>
        </w:numPr>
        <w:rPr>
          <w:sz w:val="36"/>
          <w:szCs w:val="36"/>
        </w:rPr>
      </w:pPr>
      <w:r w:rsidRPr="00933373">
        <w:rPr>
          <w:b/>
          <w:bCs/>
          <w:sz w:val="36"/>
          <w:szCs w:val="36"/>
        </w:rPr>
        <w:t>Explicit</w:t>
      </w:r>
      <w:r w:rsidRPr="00933373">
        <w:rPr>
          <w:sz w:val="36"/>
          <w:szCs w:val="36"/>
        </w:rPr>
        <w:t>: Tracks with explicit content.</w:t>
      </w:r>
    </w:p>
    <w:p w14:paraId="1428E1EE" w14:textId="77777777" w:rsidR="00933373" w:rsidRPr="00933373" w:rsidRDefault="00933373" w:rsidP="00933373">
      <w:pPr>
        <w:numPr>
          <w:ilvl w:val="0"/>
          <w:numId w:val="3"/>
        </w:numPr>
        <w:rPr>
          <w:sz w:val="36"/>
          <w:szCs w:val="36"/>
        </w:rPr>
      </w:pPr>
      <w:r w:rsidRPr="00933373">
        <w:rPr>
          <w:b/>
          <w:bCs/>
          <w:sz w:val="36"/>
          <w:szCs w:val="36"/>
        </w:rPr>
        <w:t>Non-Explicit</w:t>
      </w:r>
      <w:r w:rsidRPr="00933373">
        <w:rPr>
          <w:sz w:val="36"/>
          <w:szCs w:val="36"/>
        </w:rPr>
        <w:t>: Family-friendly or clean tracks.</w:t>
      </w:r>
    </w:p>
    <w:p w14:paraId="7F702413" w14:textId="77777777" w:rsidR="00933373" w:rsidRPr="00933373" w:rsidRDefault="00933373" w:rsidP="00933373">
      <w:pPr>
        <w:rPr>
          <w:sz w:val="36"/>
          <w:szCs w:val="36"/>
        </w:rPr>
      </w:pPr>
      <w:r w:rsidRPr="00933373">
        <w:rPr>
          <w:sz w:val="36"/>
          <w:szCs w:val="36"/>
        </w:rPr>
        <w:pict w14:anchorId="670FA535">
          <v:rect id="_x0000_i1059" style="width:0;height:1.5pt" o:hralign="center" o:hrstd="t" o:hr="t" fillcolor="#a0a0a0" stroked="f"/>
        </w:pict>
      </w:r>
    </w:p>
    <w:p w14:paraId="0C24EB16" w14:textId="77777777" w:rsidR="00933373" w:rsidRPr="00933373" w:rsidRDefault="00933373" w:rsidP="00933373">
      <w:pPr>
        <w:rPr>
          <w:b/>
          <w:bCs/>
          <w:sz w:val="36"/>
          <w:szCs w:val="36"/>
        </w:rPr>
      </w:pPr>
      <w:r w:rsidRPr="00933373">
        <w:rPr>
          <w:b/>
          <w:bCs/>
          <w:sz w:val="36"/>
          <w:szCs w:val="36"/>
          <w:highlight w:val="cyan"/>
        </w:rPr>
        <w:t>Insights &amp; Impact</w:t>
      </w:r>
    </w:p>
    <w:p w14:paraId="7F5B59F8" w14:textId="77777777" w:rsidR="00933373" w:rsidRPr="00933373" w:rsidRDefault="00933373" w:rsidP="00933373">
      <w:pPr>
        <w:rPr>
          <w:sz w:val="36"/>
          <w:szCs w:val="36"/>
        </w:rPr>
      </w:pPr>
      <w:r w:rsidRPr="00933373">
        <w:rPr>
          <w:sz w:val="36"/>
          <w:szCs w:val="36"/>
        </w:rPr>
        <w:t xml:space="preserve">This dashboard helps in understanding how songs perform across digital platforms, identifying patterns in music consumption, and </w:t>
      </w:r>
      <w:proofErr w:type="spellStart"/>
      <w:r w:rsidRPr="00933373">
        <w:rPr>
          <w:sz w:val="36"/>
          <w:szCs w:val="36"/>
        </w:rPr>
        <w:t>analyzing</w:t>
      </w:r>
      <w:proofErr w:type="spellEnd"/>
      <w:r w:rsidRPr="00933373">
        <w:rPr>
          <w:sz w:val="36"/>
          <w:szCs w:val="36"/>
        </w:rPr>
        <w:t xml:space="preserve"> the impact of content type on song popularity. The interactive filters allow users to deep dive into specific time periods and content preferences, making the analysis more dynamic and insightful.</w:t>
      </w:r>
    </w:p>
    <w:p w14:paraId="769E8CFE" w14:textId="77777777" w:rsidR="003B3C24" w:rsidRPr="00933373" w:rsidRDefault="003B3C24">
      <w:pPr>
        <w:rPr>
          <w:sz w:val="36"/>
          <w:szCs w:val="36"/>
        </w:rPr>
      </w:pPr>
    </w:p>
    <w:sectPr w:rsidR="003B3C24" w:rsidRPr="00933373" w:rsidSect="00933373">
      <w:pgSz w:w="15840" w:h="24480" w:code="3"/>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24682E"/>
    <w:multiLevelType w:val="multilevel"/>
    <w:tmpl w:val="FB28C8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2E3198"/>
    <w:multiLevelType w:val="multilevel"/>
    <w:tmpl w:val="8F1CB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9B54CB"/>
    <w:multiLevelType w:val="multilevel"/>
    <w:tmpl w:val="8AFE9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6457145">
    <w:abstractNumId w:val="0"/>
  </w:num>
  <w:num w:numId="2" w16cid:durableId="578097888">
    <w:abstractNumId w:val="2"/>
  </w:num>
  <w:num w:numId="3" w16cid:durableId="1405391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C24"/>
    <w:rsid w:val="003B3C24"/>
    <w:rsid w:val="00933373"/>
    <w:rsid w:val="00BB50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ED199"/>
  <w15:chartTrackingRefBased/>
  <w15:docId w15:val="{D207AEA3-5491-46E6-BA8B-41B28E12B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3C2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B3C2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B3C2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B3C2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B3C2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B3C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3C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3C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3C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3C2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B3C2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B3C2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B3C2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B3C2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B3C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3C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3C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3C24"/>
    <w:rPr>
      <w:rFonts w:eastAsiaTheme="majorEastAsia" w:cstheme="majorBidi"/>
      <w:color w:val="272727" w:themeColor="text1" w:themeTint="D8"/>
    </w:rPr>
  </w:style>
  <w:style w:type="paragraph" w:styleId="Title">
    <w:name w:val="Title"/>
    <w:basedOn w:val="Normal"/>
    <w:next w:val="Normal"/>
    <w:link w:val="TitleChar"/>
    <w:uiPriority w:val="10"/>
    <w:qFormat/>
    <w:rsid w:val="003B3C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3C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3C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3C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3C24"/>
    <w:pPr>
      <w:spacing w:before="160"/>
      <w:jc w:val="center"/>
    </w:pPr>
    <w:rPr>
      <w:i/>
      <w:iCs/>
      <w:color w:val="404040" w:themeColor="text1" w:themeTint="BF"/>
    </w:rPr>
  </w:style>
  <w:style w:type="character" w:customStyle="1" w:styleId="QuoteChar">
    <w:name w:val="Quote Char"/>
    <w:basedOn w:val="DefaultParagraphFont"/>
    <w:link w:val="Quote"/>
    <w:uiPriority w:val="29"/>
    <w:rsid w:val="003B3C24"/>
    <w:rPr>
      <w:i/>
      <w:iCs/>
      <w:color w:val="404040" w:themeColor="text1" w:themeTint="BF"/>
    </w:rPr>
  </w:style>
  <w:style w:type="paragraph" w:styleId="ListParagraph">
    <w:name w:val="List Paragraph"/>
    <w:basedOn w:val="Normal"/>
    <w:uiPriority w:val="34"/>
    <w:qFormat/>
    <w:rsid w:val="003B3C24"/>
    <w:pPr>
      <w:ind w:left="720"/>
      <w:contextualSpacing/>
    </w:pPr>
  </w:style>
  <w:style w:type="character" w:styleId="IntenseEmphasis">
    <w:name w:val="Intense Emphasis"/>
    <w:basedOn w:val="DefaultParagraphFont"/>
    <w:uiPriority w:val="21"/>
    <w:qFormat/>
    <w:rsid w:val="003B3C24"/>
    <w:rPr>
      <w:i/>
      <w:iCs/>
      <w:color w:val="2F5496" w:themeColor="accent1" w:themeShade="BF"/>
    </w:rPr>
  </w:style>
  <w:style w:type="paragraph" w:styleId="IntenseQuote">
    <w:name w:val="Intense Quote"/>
    <w:basedOn w:val="Normal"/>
    <w:next w:val="Normal"/>
    <w:link w:val="IntenseQuoteChar"/>
    <w:uiPriority w:val="30"/>
    <w:qFormat/>
    <w:rsid w:val="003B3C2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B3C24"/>
    <w:rPr>
      <w:i/>
      <w:iCs/>
      <w:color w:val="2F5496" w:themeColor="accent1" w:themeShade="BF"/>
    </w:rPr>
  </w:style>
  <w:style w:type="character" w:styleId="IntenseReference">
    <w:name w:val="Intense Reference"/>
    <w:basedOn w:val="DefaultParagraphFont"/>
    <w:uiPriority w:val="32"/>
    <w:qFormat/>
    <w:rsid w:val="003B3C2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0756526">
      <w:bodyDiv w:val="1"/>
      <w:marLeft w:val="0"/>
      <w:marRight w:val="0"/>
      <w:marTop w:val="0"/>
      <w:marBottom w:val="0"/>
      <w:divBdr>
        <w:top w:val="none" w:sz="0" w:space="0" w:color="auto"/>
        <w:left w:val="none" w:sz="0" w:space="0" w:color="auto"/>
        <w:bottom w:val="none" w:sz="0" w:space="0" w:color="auto"/>
        <w:right w:val="none" w:sz="0" w:space="0" w:color="auto"/>
      </w:divBdr>
    </w:div>
    <w:div w:id="1383286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516</Words>
  <Characters>2946</Characters>
  <Application>Microsoft Office Word</Application>
  <DocSecurity>0</DocSecurity>
  <Lines>24</Lines>
  <Paragraphs>6</Paragraphs>
  <ScaleCrop>false</ScaleCrop>
  <Company/>
  <LinksUpToDate>false</LinksUpToDate>
  <CharactersWithSpaces>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Goutham Raju</dc:creator>
  <cp:keywords/>
  <dc:description/>
  <cp:lastModifiedBy>Goutham Raju</cp:lastModifiedBy>
  <cp:revision>2</cp:revision>
  <dcterms:created xsi:type="dcterms:W3CDTF">2025-03-31T19:20:00Z</dcterms:created>
  <dcterms:modified xsi:type="dcterms:W3CDTF">2025-03-31T19:22:00Z</dcterms:modified>
</cp:coreProperties>
</file>