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F989" w14:textId="490E9C70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Introduction</w:t>
      </w:r>
    </w:p>
    <w:p w14:paraId="1F15C59A" w14:textId="075FBCCE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 xml:space="preserve">This project analyses the </w:t>
      </w:r>
      <w:r w:rsidRPr="00917E29">
        <w:rPr>
          <w:b/>
          <w:bCs/>
          <w:sz w:val="32"/>
          <w:szCs w:val="32"/>
        </w:rPr>
        <w:t>2024 Lok Sabha election results</w:t>
      </w:r>
      <w:r w:rsidRPr="00917E29">
        <w:rPr>
          <w:sz w:val="32"/>
          <w:szCs w:val="32"/>
        </w:rPr>
        <w:t xml:space="preserve"> across all parliamentary constituencies in India using publicly available electoral data. The goal is to deliver an </w:t>
      </w:r>
      <w:r w:rsidRPr="00917E29">
        <w:rPr>
          <w:b/>
          <w:bCs/>
          <w:sz w:val="32"/>
          <w:szCs w:val="32"/>
        </w:rPr>
        <w:t>interactive Excel dashboard</w:t>
      </w:r>
      <w:r w:rsidRPr="00917E29">
        <w:rPr>
          <w:sz w:val="32"/>
          <w:szCs w:val="32"/>
        </w:rPr>
        <w:t xml:space="preserve"> that highlights </w:t>
      </w:r>
      <w:r w:rsidRPr="00917E29">
        <w:rPr>
          <w:b/>
          <w:bCs/>
          <w:sz w:val="32"/>
          <w:szCs w:val="32"/>
        </w:rPr>
        <w:t>party-wise performance</w:t>
      </w:r>
      <w:r w:rsidRPr="00917E29">
        <w:rPr>
          <w:sz w:val="32"/>
          <w:szCs w:val="32"/>
        </w:rPr>
        <w:t xml:space="preserve">, </w:t>
      </w:r>
      <w:r w:rsidRPr="00917E29">
        <w:rPr>
          <w:b/>
          <w:bCs/>
          <w:sz w:val="32"/>
          <w:szCs w:val="32"/>
        </w:rPr>
        <w:t>candidate-level margins</w:t>
      </w:r>
      <w:r w:rsidRPr="00917E29">
        <w:rPr>
          <w:sz w:val="32"/>
          <w:szCs w:val="32"/>
        </w:rPr>
        <w:t xml:space="preserve">, and </w:t>
      </w:r>
      <w:r w:rsidRPr="00917E29">
        <w:rPr>
          <w:b/>
          <w:bCs/>
          <w:sz w:val="32"/>
          <w:szCs w:val="32"/>
        </w:rPr>
        <w:t>voting intensity</w:t>
      </w:r>
      <w:r w:rsidRPr="00917E29">
        <w:rPr>
          <w:sz w:val="32"/>
          <w:szCs w:val="32"/>
        </w:rPr>
        <w:t xml:space="preserve"> using Pivot Tables, charts, slicers, and KPI cards.</w:t>
      </w:r>
    </w:p>
    <w:p w14:paraId="214A6DB4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 xml:space="preserve">The dataset used contains approximately </w:t>
      </w:r>
      <w:r w:rsidRPr="00917E29">
        <w:rPr>
          <w:b/>
          <w:bCs/>
          <w:sz w:val="32"/>
          <w:szCs w:val="32"/>
        </w:rPr>
        <w:t>4100 records</w:t>
      </w:r>
      <w:r w:rsidRPr="00917E29">
        <w:rPr>
          <w:sz w:val="32"/>
          <w:szCs w:val="32"/>
        </w:rPr>
        <w:t xml:space="preserve">, sourced from </w:t>
      </w:r>
      <w:r w:rsidRPr="00917E29">
        <w:rPr>
          <w:b/>
          <w:bCs/>
          <w:sz w:val="32"/>
          <w:szCs w:val="32"/>
        </w:rPr>
        <w:t>Kaggle</w:t>
      </w:r>
      <w:r w:rsidRPr="00917E29">
        <w:rPr>
          <w:sz w:val="32"/>
          <w:szCs w:val="32"/>
        </w:rPr>
        <w:t xml:space="preserve"> (election_results_2024). Through this data-driven approach, the dashboard offers a clear view of the </w:t>
      </w:r>
      <w:r w:rsidRPr="00917E29">
        <w:rPr>
          <w:b/>
          <w:bCs/>
          <w:sz w:val="32"/>
          <w:szCs w:val="32"/>
        </w:rPr>
        <w:t>political landscape, voter trends</w:t>
      </w:r>
      <w:r w:rsidRPr="00917E29">
        <w:rPr>
          <w:sz w:val="32"/>
          <w:szCs w:val="32"/>
        </w:rPr>
        <w:t xml:space="preserve">, and </w:t>
      </w:r>
      <w:r w:rsidRPr="00917E29">
        <w:rPr>
          <w:b/>
          <w:bCs/>
          <w:sz w:val="32"/>
          <w:szCs w:val="32"/>
        </w:rPr>
        <w:t>regional dynamics</w:t>
      </w:r>
      <w:r w:rsidRPr="00917E29">
        <w:rPr>
          <w:sz w:val="32"/>
          <w:szCs w:val="32"/>
        </w:rPr>
        <w:t xml:space="preserve"> in the 2024 Indian general elections.</w:t>
      </w:r>
    </w:p>
    <w:p w14:paraId="3F5F542E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113B7A26">
          <v:rect id="_x0000_i1025" style="width:0;height:1.5pt" o:hralign="center" o:hrstd="t" o:hr="t" fillcolor="#a0a0a0" stroked="f"/>
        </w:pict>
      </w:r>
    </w:p>
    <w:p w14:paraId="472D2E9E" w14:textId="73118D15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Tools Used</w:t>
      </w:r>
    </w:p>
    <w:p w14:paraId="2B624F4C" w14:textId="77777777" w:rsidR="00430DC6" w:rsidRPr="00917E29" w:rsidRDefault="00430DC6" w:rsidP="00430DC6">
      <w:pPr>
        <w:numPr>
          <w:ilvl w:val="0"/>
          <w:numId w:val="1"/>
        </w:numPr>
        <w:rPr>
          <w:sz w:val="32"/>
          <w:szCs w:val="32"/>
        </w:rPr>
      </w:pPr>
      <w:r w:rsidRPr="00917E29">
        <w:rPr>
          <w:sz w:val="32"/>
          <w:szCs w:val="32"/>
        </w:rPr>
        <w:t>Microsoft Excel (Pivot Tables, Charts, Slicers, Conditional Formatting)</w:t>
      </w:r>
    </w:p>
    <w:p w14:paraId="7588DFA9" w14:textId="77777777" w:rsidR="00430DC6" w:rsidRPr="00917E29" w:rsidRDefault="00430DC6" w:rsidP="00430DC6">
      <w:pPr>
        <w:numPr>
          <w:ilvl w:val="0"/>
          <w:numId w:val="1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Functions like </w:t>
      </w:r>
      <w:proofErr w:type="gramStart"/>
      <w:r w:rsidRPr="00917E29">
        <w:rPr>
          <w:sz w:val="32"/>
          <w:szCs w:val="32"/>
        </w:rPr>
        <w:t>COUNTA(</w:t>
      </w:r>
      <w:proofErr w:type="gramEnd"/>
      <w:r w:rsidRPr="00917E29">
        <w:rPr>
          <w:sz w:val="32"/>
          <w:szCs w:val="32"/>
        </w:rPr>
        <w:t xml:space="preserve">), </w:t>
      </w:r>
      <w:proofErr w:type="gramStart"/>
      <w:r w:rsidRPr="00917E29">
        <w:rPr>
          <w:sz w:val="32"/>
          <w:szCs w:val="32"/>
        </w:rPr>
        <w:t>UNIQUE(</w:t>
      </w:r>
      <w:proofErr w:type="gramEnd"/>
      <w:r w:rsidRPr="00917E29">
        <w:rPr>
          <w:sz w:val="32"/>
          <w:szCs w:val="32"/>
        </w:rPr>
        <w:t xml:space="preserve">), </w:t>
      </w:r>
      <w:proofErr w:type="gramStart"/>
      <w:r w:rsidRPr="00917E29">
        <w:rPr>
          <w:sz w:val="32"/>
          <w:szCs w:val="32"/>
        </w:rPr>
        <w:t>IF(</w:t>
      </w:r>
      <w:proofErr w:type="gramEnd"/>
      <w:r w:rsidRPr="00917E29">
        <w:rPr>
          <w:sz w:val="32"/>
          <w:szCs w:val="32"/>
        </w:rPr>
        <w:t>), string concatenation, etc.</w:t>
      </w:r>
    </w:p>
    <w:p w14:paraId="1EF95A6C" w14:textId="77777777" w:rsidR="00430DC6" w:rsidRPr="00917E29" w:rsidRDefault="00430DC6" w:rsidP="00430DC6">
      <w:pPr>
        <w:numPr>
          <w:ilvl w:val="0"/>
          <w:numId w:val="1"/>
        </w:numPr>
        <w:rPr>
          <w:sz w:val="32"/>
          <w:szCs w:val="32"/>
        </w:rPr>
      </w:pPr>
      <w:r w:rsidRPr="00917E29">
        <w:rPr>
          <w:sz w:val="32"/>
          <w:szCs w:val="32"/>
        </w:rPr>
        <w:t>Excel icons and basic design formatting for visual appeal</w:t>
      </w:r>
    </w:p>
    <w:p w14:paraId="5F0E96CE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31C9C299">
          <v:rect id="_x0000_i1026" style="width:0;height:1.5pt" o:hralign="center" o:hrstd="t" o:hr="t" fillcolor="#a0a0a0" stroked="f"/>
        </w:pict>
      </w:r>
    </w:p>
    <w:p w14:paraId="4DBC582B" w14:textId="37BFA294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Dashboard Development Steps</w:t>
      </w:r>
    </w:p>
    <w:p w14:paraId="4D8F42B6" w14:textId="4A3BDB21" w:rsidR="00430DC6" w:rsidRPr="00917E29" w:rsidRDefault="00430DC6" w:rsidP="00430DC6">
      <w:pPr>
        <w:rPr>
          <w:b/>
          <w:bCs/>
          <w:sz w:val="32"/>
          <w:szCs w:val="32"/>
        </w:rPr>
      </w:pPr>
      <w:r w:rsidRPr="00917E29">
        <w:rPr>
          <w:b/>
          <w:bCs/>
          <w:sz w:val="32"/>
          <w:szCs w:val="32"/>
        </w:rPr>
        <w:t>Pivot Table 1: Top Margins (Constituency-wise)</w:t>
      </w:r>
    </w:p>
    <w:p w14:paraId="0BFF18D6" w14:textId="77777777" w:rsidR="00430DC6" w:rsidRPr="00917E29" w:rsidRDefault="00430DC6" w:rsidP="00430DC6">
      <w:pPr>
        <w:numPr>
          <w:ilvl w:val="0"/>
          <w:numId w:val="2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Visual: </w:t>
      </w:r>
      <w:r w:rsidRPr="00917E29">
        <w:rPr>
          <w:b/>
          <w:bCs/>
          <w:sz w:val="32"/>
          <w:szCs w:val="32"/>
        </w:rPr>
        <w:t>Horizontal Bar Chart</w:t>
      </w:r>
    </w:p>
    <w:p w14:paraId="54687F9D" w14:textId="77777777" w:rsidR="00430DC6" w:rsidRPr="00917E29" w:rsidRDefault="00430DC6" w:rsidP="00430DC6">
      <w:pPr>
        <w:numPr>
          <w:ilvl w:val="0"/>
          <w:numId w:val="2"/>
        </w:numPr>
        <w:rPr>
          <w:sz w:val="32"/>
          <w:szCs w:val="32"/>
        </w:rPr>
      </w:pPr>
      <w:r w:rsidRPr="00917E29">
        <w:rPr>
          <w:sz w:val="32"/>
          <w:szCs w:val="32"/>
        </w:rPr>
        <w:t>Shows constituencies with highest winning margins</w:t>
      </w:r>
    </w:p>
    <w:p w14:paraId="47F49AE1" w14:textId="77777777" w:rsidR="00430DC6" w:rsidRPr="00917E29" w:rsidRDefault="00430DC6" w:rsidP="00430DC6">
      <w:pPr>
        <w:numPr>
          <w:ilvl w:val="0"/>
          <w:numId w:val="2"/>
        </w:numPr>
        <w:rPr>
          <w:sz w:val="32"/>
          <w:szCs w:val="32"/>
        </w:rPr>
      </w:pPr>
      <w:r w:rsidRPr="00917E29">
        <w:rPr>
          <w:sz w:val="32"/>
          <w:szCs w:val="32"/>
        </w:rPr>
        <w:t>Margin values displayed directly for clarity</w:t>
      </w:r>
    </w:p>
    <w:p w14:paraId="0DE67259" w14:textId="419FC59B" w:rsidR="00430DC6" w:rsidRPr="00917E29" w:rsidRDefault="00430DC6" w:rsidP="00430DC6">
      <w:pPr>
        <w:rPr>
          <w:b/>
          <w:bCs/>
          <w:sz w:val="32"/>
          <w:szCs w:val="32"/>
        </w:rPr>
      </w:pPr>
      <w:r w:rsidRPr="00917E29">
        <w:rPr>
          <w:b/>
          <w:bCs/>
          <w:sz w:val="32"/>
          <w:szCs w:val="32"/>
        </w:rPr>
        <w:t>Pivot Table 2: Party-Wise Seat Share</w:t>
      </w:r>
    </w:p>
    <w:p w14:paraId="5CBD742E" w14:textId="77777777" w:rsidR="00430DC6" w:rsidRPr="00917E29" w:rsidRDefault="00430DC6" w:rsidP="00430DC6">
      <w:pPr>
        <w:numPr>
          <w:ilvl w:val="0"/>
          <w:numId w:val="3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Visual: </w:t>
      </w:r>
      <w:r w:rsidRPr="00917E29">
        <w:rPr>
          <w:b/>
          <w:bCs/>
          <w:sz w:val="32"/>
          <w:szCs w:val="32"/>
        </w:rPr>
        <w:t>Pie Chart</w:t>
      </w:r>
      <w:r w:rsidRPr="00917E29">
        <w:rPr>
          <w:sz w:val="32"/>
          <w:szCs w:val="32"/>
        </w:rPr>
        <w:t xml:space="preserve"> for Top 5 parties (filtered using TOP N)</w:t>
      </w:r>
    </w:p>
    <w:p w14:paraId="6B1EFD39" w14:textId="77777777" w:rsidR="00430DC6" w:rsidRPr="00917E29" w:rsidRDefault="00430DC6" w:rsidP="00430DC6">
      <w:pPr>
        <w:numPr>
          <w:ilvl w:val="0"/>
          <w:numId w:val="3"/>
        </w:numPr>
        <w:rPr>
          <w:sz w:val="32"/>
          <w:szCs w:val="32"/>
        </w:rPr>
      </w:pPr>
      <w:r w:rsidRPr="00917E29">
        <w:rPr>
          <w:sz w:val="32"/>
          <w:szCs w:val="32"/>
        </w:rPr>
        <w:t>Purpose: Display relative seat share among top performers</w:t>
      </w:r>
    </w:p>
    <w:p w14:paraId="1EE55EDB" w14:textId="77777777" w:rsidR="00430DC6" w:rsidRPr="00917E29" w:rsidRDefault="00430DC6" w:rsidP="00430DC6">
      <w:pPr>
        <w:numPr>
          <w:ilvl w:val="0"/>
          <w:numId w:val="3"/>
        </w:numPr>
        <w:rPr>
          <w:sz w:val="32"/>
          <w:szCs w:val="32"/>
        </w:rPr>
      </w:pPr>
      <w:r w:rsidRPr="00917E29">
        <w:rPr>
          <w:sz w:val="32"/>
          <w:szCs w:val="32"/>
        </w:rPr>
        <w:t>Reason for Pie Chart: Clean representation of % share (only 5 categories)</w:t>
      </w:r>
    </w:p>
    <w:p w14:paraId="6074C7CE" w14:textId="5BD7297F" w:rsidR="00430DC6" w:rsidRPr="00917E29" w:rsidRDefault="00430DC6" w:rsidP="00430DC6">
      <w:pPr>
        <w:rPr>
          <w:b/>
          <w:bCs/>
          <w:sz w:val="32"/>
          <w:szCs w:val="32"/>
        </w:rPr>
      </w:pPr>
      <w:r w:rsidRPr="00917E29">
        <w:rPr>
          <w:b/>
          <w:bCs/>
          <w:sz w:val="32"/>
          <w:szCs w:val="32"/>
        </w:rPr>
        <w:t>Pivot Table 3: Head-to-Head Candidate Margins</w:t>
      </w:r>
    </w:p>
    <w:p w14:paraId="7B221847" w14:textId="77777777" w:rsidR="00430DC6" w:rsidRPr="00917E29" w:rsidRDefault="00430DC6" w:rsidP="00430DC6">
      <w:pPr>
        <w:numPr>
          <w:ilvl w:val="0"/>
          <w:numId w:val="4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Columns used: </w:t>
      </w:r>
      <w:r w:rsidRPr="00917E29">
        <w:rPr>
          <w:b/>
          <w:bCs/>
          <w:sz w:val="32"/>
          <w:szCs w:val="32"/>
        </w:rPr>
        <w:t>Winning Candidate</w:t>
      </w:r>
      <w:r w:rsidRPr="00917E29">
        <w:rPr>
          <w:sz w:val="32"/>
          <w:szCs w:val="32"/>
        </w:rPr>
        <w:t xml:space="preserve">, </w:t>
      </w:r>
      <w:r w:rsidRPr="00917E29">
        <w:rPr>
          <w:b/>
          <w:bCs/>
          <w:sz w:val="32"/>
          <w:szCs w:val="32"/>
        </w:rPr>
        <w:t>Trailing Candidate</w:t>
      </w:r>
    </w:p>
    <w:p w14:paraId="660A51F4" w14:textId="77777777" w:rsidR="00430DC6" w:rsidRPr="00917E29" w:rsidRDefault="00430DC6" w:rsidP="00430DC6">
      <w:pPr>
        <w:numPr>
          <w:ilvl w:val="0"/>
          <w:numId w:val="4"/>
        </w:numPr>
        <w:rPr>
          <w:sz w:val="32"/>
          <w:szCs w:val="32"/>
        </w:rPr>
      </w:pPr>
      <w:r w:rsidRPr="00917E29">
        <w:rPr>
          <w:sz w:val="32"/>
          <w:szCs w:val="32"/>
        </w:rPr>
        <w:t>Created new column Versus = A2 &amp; " vs " &amp; B2</w:t>
      </w:r>
    </w:p>
    <w:p w14:paraId="34F6E8B7" w14:textId="77777777" w:rsidR="00430DC6" w:rsidRPr="00917E29" w:rsidRDefault="00430DC6" w:rsidP="00430DC6">
      <w:pPr>
        <w:numPr>
          <w:ilvl w:val="0"/>
          <w:numId w:val="4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Visual: </w:t>
      </w:r>
      <w:r w:rsidRPr="00917E29">
        <w:rPr>
          <w:b/>
          <w:bCs/>
          <w:sz w:val="32"/>
          <w:szCs w:val="32"/>
        </w:rPr>
        <w:t>Clustered Column Chart</w:t>
      </w:r>
    </w:p>
    <w:p w14:paraId="7F4A7D9B" w14:textId="77777777" w:rsidR="00430DC6" w:rsidRPr="00917E29" w:rsidRDefault="00430DC6" w:rsidP="00430DC6">
      <w:pPr>
        <w:numPr>
          <w:ilvl w:val="0"/>
          <w:numId w:val="4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Title: </w:t>
      </w:r>
      <w:r w:rsidRPr="00917E29">
        <w:rPr>
          <w:i/>
          <w:iCs/>
          <w:sz w:val="32"/>
          <w:szCs w:val="32"/>
        </w:rPr>
        <w:t>Head-to-Head Margins</w:t>
      </w:r>
    </w:p>
    <w:p w14:paraId="67C1AE4C" w14:textId="77777777" w:rsidR="00430DC6" w:rsidRPr="00917E29" w:rsidRDefault="00430DC6" w:rsidP="00430DC6">
      <w:pPr>
        <w:numPr>
          <w:ilvl w:val="0"/>
          <w:numId w:val="4"/>
        </w:numPr>
        <w:rPr>
          <w:sz w:val="32"/>
          <w:szCs w:val="32"/>
        </w:rPr>
      </w:pPr>
      <w:r w:rsidRPr="00917E29">
        <w:rPr>
          <w:sz w:val="32"/>
          <w:szCs w:val="32"/>
        </w:rPr>
        <w:t>Helps visualize close contests or landslide wins</w:t>
      </w:r>
    </w:p>
    <w:p w14:paraId="0C4897B8" w14:textId="080A2254" w:rsidR="00430DC6" w:rsidRPr="00917E29" w:rsidRDefault="00430DC6" w:rsidP="00430DC6">
      <w:pPr>
        <w:rPr>
          <w:b/>
          <w:bCs/>
          <w:sz w:val="32"/>
          <w:szCs w:val="32"/>
        </w:rPr>
      </w:pPr>
      <w:r w:rsidRPr="00917E29">
        <w:rPr>
          <w:b/>
          <w:bCs/>
          <w:sz w:val="32"/>
          <w:szCs w:val="32"/>
        </w:rPr>
        <w:t>Pivot Table 4: Margin Intensity Classification</w:t>
      </w:r>
    </w:p>
    <w:p w14:paraId="57F115DB" w14:textId="77777777" w:rsidR="00430DC6" w:rsidRPr="00917E29" w:rsidRDefault="00430DC6" w:rsidP="00430DC6">
      <w:pPr>
        <w:numPr>
          <w:ilvl w:val="0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Created </w:t>
      </w:r>
      <w:r w:rsidRPr="00917E29">
        <w:rPr>
          <w:b/>
          <w:bCs/>
          <w:sz w:val="32"/>
          <w:szCs w:val="32"/>
        </w:rPr>
        <w:t>custom column</w:t>
      </w:r>
      <w:r w:rsidRPr="00917E29">
        <w:rPr>
          <w:sz w:val="32"/>
          <w:szCs w:val="32"/>
        </w:rPr>
        <w:t xml:space="preserve"> using nested IF formulas to label:</w:t>
      </w:r>
    </w:p>
    <w:p w14:paraId="56E04C3F" w14:textId="77777777" w:rsidR="00430DC6" w:rsidRPr="00917E29" w:rsidRDefault="00430DC6" w:rsidP="00430DC6">
      <w:pPr>
        <w:numPr>
          <w:ilvl w:val="1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>Close Fight</w:t>
      </w:r>
    </w:p>
    <w:p w14:paraId="75D9F6FB" w14:textId="77777777" w:rsidR="00430DC6" w:rsidRPr="00917E29" w:rsidRDefault="00430DC6" w:rsidP="00430DC6">
      <w:pPr>
        <w:numPr>
          <w:ilvl w:val="1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>Moderate Win</w:t>
      </w:r>
    </w:p>
    <w:p w14:paraId="45E5032E" w14:textId="77777777" w:rsidR="00430DC6" w:rsidRPr="00917E29" w:rsidRDefault="00430DC6" w:rsidP="00430DC6">
      <w:pPr>
        <w:numPr>
          <w:ilvl w:val="1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>Nail Biter</w:t>
      </w:r>
    </w:p>
    <w:p w14:paraId="7DB7C942" w14:textId="77777777" w:rsidR="00430DC6" w:rsidRPr="00917E29" w:rsidRDefault="00430DC6" w:rsidP="00430DC6">
      <w:pPr>
        <w:numPr>
          <w:ilvl w:val="1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>Solid Victory</w:t>
      </w:r>
    </w:p>
    <w:p w14:paraId="0EB0E91B" w14:textId="77777777" w:rsidR="00430DC6" w:rsidRPr="00917E29" w:rsidRDefault="00430DC6" w:rsidP="00430DC6">
      <w:pPr>
        <w:numPr>
          <w:ilvl w:val="0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Visual: </w:t>
      </w:r>
      <w:r w:rsidRPr="00917E29">
        <w:rPr>
          <w:b/>
          <w:bCs/>
          <w:sz w:val="32"/>
          <w:szCs w:val="32"/>
        </w:rPr>
        <w:t>Bar Chart</w:t>
      </w:r>
    </w:p>
    <w:p w14:paraId="33EB7BAA" w14:textId="77777777" w:rsidR="00430DC6" w:rsidRPr="00917E29" w:rsidRDefault="00430DC6" w:rsidP="00430DC6">
      <w:pPr>
        <w:numPr>
          <w:ilvl w:val="0"/>
          <w:numId w:val="5"/>
        </w:numPr>
        <w:rPr>
          <w:sz w:val="32"/>
          <w:szCs w:val="32"/>
        </w:rPr>
      </w:pPr>
      <w:r w:rsidRPr="00917E29">
        <w:rPr>
          <w:sz w:val="32"/>
          <w:szCs w:val="32"/>
        </w:rPr>
        <w:lastRenderedPageBreak/>
        <w:t>Slicer added to dynamically filter based on intensity</w:t>
      </w:r>
    </w:p>
    <w:p w14:paraId="6BF3EDD7" w14:textId="464792D3" w:rsidR="00430DC6" w:rsidRPr="00917E29" w:rsidRDefault="00430DC6" w:rsidP="00430DC6">
      <w:pPr>
        <w:rPr>
          <w:b/>
          <w:bCs/>
          <w:sz w:val="32"/>
          <w:szCs w:val="32"/>
        </w:rPr>
      </w:pPr>
      <w:r w:rsidRPr="00917E29">
        <w:rPr>
          <w:b/>
          <w:bCs/>
          <w:sz w:val="32"/>
          <w:szCs w:val="32"/>
        </w:rPr>
        <w:t>Pivot Table 5: Unique Winning Parties</w:t>
      </w:r>
    </w:p>
    <w:p w14:paraId="07F83D15" w14:textId="77777777" w:rsidR="00430DC6" w:rsidRPr="00917E29" w:rsidRDefault="00430DC6" w:rsidP="00430DC6">
      <w:pPr>
        <w:numPr>
          <w:ilvl w:val="0"/>
          <w:numId w:val="6"/>
        </w:numPr>
        <w:rPr>
          <w:sz w:val="32"/>
          <w:szCs w:val="32"/>
        </w:rPr>
      </w:pPr>
      <w:r w:rsidRPr="00917E29">
        <w:rPr>
          <w:sz w:val="32"/>
          <w:szCs w:val="32"/>
        </w:rPr>
        <w:t>Formula used: =COUNTA(</w:t>
      </w:r>
      <w:proofErr w:type="gramStart"/>
      <w:r w:rsidRPr="00917E29">
        <w:rPr>
          <w:sz w:val="32"/>
          <w:szCs w:val="32"/>
        </w:rPr>
        <w:t>UNIQUE(</w:t>
      </w:r>
      <w:proofErr w:type="gramEnd"/>
      <w:r w:rsidRPr="00917E29">
        <w:rPr>
          <w:sz w:val="32"/>
          <w:szCs w:val="32"/>
        </w:rPr>
        <w:t>range))</w:t>
      </w:r>
    </w:p>
    <w:p w14:paraId="594BF85D" w14:textId="77777777" w:rsidR="00430DC6" w:rsidRPr="00917E29" w:rsidRDefault="00430DC6" w:rsidP="00430DC6">
      <w:pPr>
        <w:numPr>
          <w:ilvl w:val="0"/>
          <w:numId w:val="6"/>
        </w:numPr>
        <w:rPr>
          <w:sz w:val="32"/>
          <w:szCs w:val="32"/>
        </w:rPr>
      </w:pPr>
      <w:r w:rsidRPr="00917E29">
        <w:rPr>
          <w:sz w:val="32"/>
          <w:szCs w:val="32"/>
        </w:rPr>
        <w:t>Shows number of parties that secured at least one seat</w:t>
      </w:r>
    </w:p>
    <w:p w14:paraId="5283E84B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243B234D">
          <v:rect id="_x0000_i1027" style="width:0;height:1.5pt" o:hralign="center" o:hrstd="t" o:hr="t" fillcolor="#a0a0a0" stroked="f"/>
        </w:pict>
      </w:r>
    </w:p>
    <w:p w14:paraId="29735D4A" w14:textId="2540002A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Slicers for Interactivity</w:t>
      </w:r>
    </w:p>
    <w:p w14:paraId="49CEA3C4" w14:textId="77777777" w:rsidR="00430DC6" w:rsidRPr="00917E29" w:rsidRDefault="00430DC6" w:rsidP="00430DC6">
      <w:pPr>
        <w:numPr>
          <w:ilvl w:val="0"/>
          <w:numId w:val="7"/>
        </w:numPr>
        <w:rPr>
          <w:sz w:val="32"/>
          <w:szCs w:val="32"/>
        </w:rPr>
      </w:pPr>
      <w:r w:rsidRPr="00917E29">
        <w:rPr>
          <w:b/>
          <w:bCs/>
          <w:sz w:val="32"/>
          <w:szCs w:val="32"/>
        </w:rPr>
        <w:t>Winning Party</w:t>
      </w:r>
      <w:r w:rsidRPr="00917E29">
        <w:rPr>
          <w:sz w:val="32"/>
          <w:szCs w:val="32"/>
        </w:rPr>
        <w:t xml:space="preserve"> slicer – linked to Pivot Tables 1 &amp; 3</w:t>
      </w:r>
    </w:p>
    <w:p w14:paraId="176D85C6" w14:textId="77777777" w:rsidR="00430DC6" w:rsidRPr="00917E29" w:rsidRDefault="00430DC6" w:rsidP="00430DC6">
      <w:pPr>
        <w:numPr>
          <w:ilvl w:val="0"/>
          <w:numId w:val="7"/>
        </w:numPr>
        <w:rPr>
          <w:sz w:val="32"/>
          <w:szCs w:val="32"/>
        </w:rPr>
      </w:pPr>
      <w:r w:rsidRPr="00917E29">
        <w:rPr>
          <w:b/>
          <w:bCs/>
          <w:sz w:val="32"/>
          <w:szCs w:val="32"/>
        </w:rPr>
        <w:t>Margin Intensity</w:t>
      </w:r>
      <w:r w:rsidRPr="00917E29">
        <w:rPr>
          <w:sz w:val="32"/>
          <w:szCs w:val="32"/>
        </w:rPr>
        <w:t xml:space="preserve"> slicer – linked to Pivot Tables 2 &amp; 4</w:t>
      </w:r>
    </w:p>
    <w:p w14:paraId="5FB1C229" w14:textId="77777777" w:rsidR="00430DC6" w:rsidRPr="00917E29" w:rsidRDefault="00430DC6" w:rsidP="00430DC6">
      <w:pPr>
        <w:numPr>
          <w:ilvl w:val="0"/>
          <w:numId w:val="7"/>
        </w:numPr>
        <w:rPr>
          <w:sz w:val="32"/>
          <w:szCs w:val="32"/>
        </w:rPr>
      </w:pPr>
      <w:r w:rsidRPr="00917E29">
        <w:rPr>
          <w:sz w:val="32"/>
          <w:szCs w:val="32"/>
        </w:rPr>
        <w:t>Purpose: Add dynamic filtering for exploration</w:t>
      </w:r>
    </w:p>
    <w:p w14:paraId="417298CE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0BC611E6">
          <v:rect id="_x0000_i1028" style="width:0;height:1.5pt" o:hralign="center" o:hrstd="t" o:hr="t" fillcolor="#a0a0a0" stroked="f"/>
        </w:pict>
      </w:r>
    </w:p>
    <w:p w14:paraId="603178C5" w14:textId="77777777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Shapes &amp; Layout Design:</w:t>
      </w:r>
    </w:p>
    <w:p w14:paraId="64F3062A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>•</w:t>
      </w:r>
      <w:r w:rsidRPr="00917E29">
        <w:rPr>
          <w:sz w:val="32"/>
          <w:szCs w:val="32"/>
        </w:rPr>
        <w:tab/>
        <w:t>Rectangle Outline Dashes – Set at 65% Transparency.</w:t>
      </w:r>
    </w:p>
    <w:p w14:paraId="5A4068FA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>•</w:t>
      </w:r>
      <w:r w:rsidRPr="00917E29">
        <w:rPr>
          <w:sz w:val="32"/>
          <w:szCs w:val="32"/>
        </w:rPr>
        <w:tab/>
        <w:t>Heading Rectangle – Height: 2.9 cm, Width: 31.98 cm, Cell Range Height: 6.</w:t>
      </w:r>
    </w:p>
    <w:p w14:paraId="740811FD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>•</w:t>
      </w:r>
      <w:r w:rsidRPr="00917E29">
        <w:rPr>
          <w:sz w:val="32"/>
          <w:szCs w:val="32"/>
        </w:rPr>
        <w:tab/>
        <w:t>Small Rectangle – Height: 2.91 cm, Width: 7.92 cm, Cell Range Height: 6.</w:t>
      </w:r>
    </w:p>
    <w:p w14:paraId="5EA6110C" w14:textId="74A70893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>•</w:t>
      </w:r>
      <w:r w:rsidRPr="00917E29">
        <w:rPr>
          <w:sz w:val="32"/>
          <w:szCs w:val="32"/>
        </w:rPr>
        <w:tab/>
        <w:t>Mini Rectangle (Square) – Height: 2.7 cm, Width: 2.5 cm.</w:t>
      </w:r>
    </w:p>
    <w:p w14:paraId="39E37032" w14:textId="617F3A28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6553F8DE">
          <v:rect id="_x0000_i1029" style="width:0;height:1.5pt" o:hralign="center" o:hrstd="t" o:hr="t" fillcolor="#a0a0a0" stroked="f"/>
        </w:pict>
      </w:r>
    </w:p>
    <w:p w14:paraId="645CDE9E" w14:textId="50B6BDF0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KPI Cards Included</w:t>
      </w:r>
    </w:p>
    <w:p w14:paraId="59D52DB0" w14:textId="0DA17649" w:rsidR="00430DC6" w:rsidRPr="00917E29" w:rsidRDefault="00430DC6" w:rsidP="00430DC6">
      <w:pPr>
        <w:numPr>
          <w:ilvl w:val="0"/>
          <w:numId w:val="8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 Total Constituencies: 543</w:t>
      </w:r>
    </w:p>
    <w:p w14:paraId="62468E0E" w14:textId="064376AF" w:rsidR="00430DC6" w:rsidRPr="00917E29" w:rsidRDefault="00430DC6" w:rsidP="00430DC6">
      <w:pPr>
        <w:numPr>
          <w:ilvl w:val="0"/>
          <w:numId w:val="8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 Leading Party: BJP (240 Seats)</w:t>
      </w:r>
    </w:p>
    <w:p w14:paraId="47C4961D" w14:textId="652CD8D6" w:rsidR="00430DC6" w:rsidRPr="00917E29" w:rsidRDefault="00430DC6" w:rsidP="00430DC6">
      <w:pPr>
        <w:numPr>
          <w:ilvl w:val="0"/>
          <w:numId w:val="8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 Top Candidate by Vote Margin: </w:t>
      </w:r>
      <w:r w:rsidRPr="00917E29">
        <w:rPr>
          <w:i/>
          <w:iCs/>
          <w:sz w:val="32"/>
          <w:szCs w:val="32"/>
        </w:rPr>
        <w:t>Shankar Lalwani</w:t>
      </w:r>
    </w:p>
    <w:p w14:paraId="5BBFA702" w14:textId="04876B9A" w:rsidR="00430DC6" w:rsidRPr="00917E29" w:rsidRDefault="00430DC6" w:rsidP="00430DC6">
      <w:pPr>
        <w:numPr>
          <w:ilvl w:val="0"/>
          <w:numId w:val="8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 Top Margin Constituency: </w:t>
      </w:r>
      <w:r w:rsidRPr="00917E29">
        <w:rPr>
          <w:i/>
          <w:iCs/>
          <w:sz w:val="32"/>
          <w:szCs w:val="32"/>
        </w:rPr>
        <w:t>Indore</w:t>
      </w:r>
      <w:r w:rsidRPr="00917E29">
        <w:rPr>
          <w:sz w:val="32"/>
          <w:szCs w:val="32"/>
        </w:rPr>
        <w:t xml:space="preserve"> (1,175,092 votes)</w:t>
      </w:r>
    </w:p>
    <w:p w14:paraId="6276D4B6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48A95EA0">
          <v:rect id="_x0000_i1030" style="width:0;height:1.5pt" o:hralign="center" o:hrstd="t" o:hr="t" fillcolor="#a0a0a0" stroked="f"/>
        </w:pict>
      </w:r>
    </w:p>
    <w:p w14:paraId="03CB33EC" w14:textId="0698F610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Overall Insights</w:t>
      </w:r>
    </w:p>
    <w:p w14:paraId="25938422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t xml:space="preserve">The </w:t>
      </w:r>
      <w:r w:rsidRPr="00917E29">
        <w:rPr>
          <w:b/>
          <w:bCs/>
          <w:sz w:val="32"/>
          <w:szCs w:val="32"/>
        </w:rPr>
        <w:t>2024 Lok Sabha election results</w:t>
      </w:r>
      <w:r w:rsidRPr="00917E29">
        <w:rPr>
          <w:sz w:val="32"/>
          <w:szCs w:val="32"/>
        </w:rPr>
        <w:t xml:space="preserve"> reflect a competitive and dynamic political environment.</w:t>
      </w:r>
    </w:p>
    <w:p w14:paraId="2740C3F3" w14:textId="77777777" w:rsidR="00430DC6" w:rsidRPr="00917E29" w:rsidRDefault="00430DC6" w:rsidP="00430DC6">
      <w:pPr>
        <w:numPr>
          <w:ilvl w:val="0"/>
          <w:numId w:val="9"/>
        </w:numPr>
        <w:rPr>
          <w:sz w:val="32"/>
          <w:szCs w:val="32"/>
        </w:rPr>
      </w:pPr>
      <w:r w:rsidRPr="00917E29">
        <w:rPr>
          <w:b/>
          <w:bCs/>
          <w:sz w:val="32"/>
          <w:szCs w:val="32"/>
        </w:rPr>
        <w:t>BJP</w:t>
      </w:r>
      <w:r w:rsidRPr="00917E29">
        <w:rPr>
          <w:sz w:val="32"/>
          <w:szCs w:val="32"/>
        </w:rPr>
        <w:t xml:space="preserve"> emerged as the leading party with </w:t>
      </w:r>
      <w:r w:rsidRPr="00917E29">
        <w:rPr>
          <w:b/>
          <w:bCs/>
          <w:sz w:val="32"/>
          <w:szCs w:val="32"/>
        </w:rPr>
        <w:t>240 seats</w:t>
      </w:r>
      <w:r w:rsidRPr="00917E29">
        <w:rPr>
          <w:sz w:val="32"/>
          <w:szCs w:val="32"/>
        </w:rPr>
        <w:t>, showing strong dominance in several key states.</w:t>
      </w:r>
    </w:p>
    <w:p w14:paraId="7AAA1292" w14:textId="77777777" w:rsidR="00430DC6" w:rsidRPr="00917E29" w:rsidRDefault="00430DC6" w:rsidP="00430DC6">
      <w:pPr>
        <w:numPr>
          <w:ilvl w:val="0"/>
          <w:numId w:val="9"/>
        </w:numPr>
        <w:rPr>
          <w:sz w:val="32"/>
          <w:szCs w:val="32"/>
        </w:rPr>
      </w:pPr>
      <w:r w:rsidRPr="00917E29">
        <w:rPr>
          <w:b/>
          <w:bCs/>
          <w:sz w:val="32"/>
          <w:szCs w:val="32"/>
        </w:rPr>
        <w:t>Close contests</w:t>
      </w:r>
      <w:r w:rsidRPr="00917E29">
        <w:rPr>
          <w:sz w:val="32"/>
          <w:szCs w:val="32"/>
        </w:rPr>
        <w:t xml:space="preserve"> were observed in multiple constituencies, with victory margins under 5,000 votes.</w:t>
      </w:r>
    </w:p>
    <w:p w14:paraId="69976E50" w14:textId="77777777" w:rsidR="00430DC6" w:rsidRPr="00917E29" w:rsidRDefault="00430DC6" w:rsidP="00430DC6">
      <w:pPr>
        <w:numPr>
          <w:ilvl w:val="0"/>
          <w:numId w:val="9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The largest winning margin was in </w:t>
      </w:r>
      <w:r w:rsidRPr="00917E29">
        <w:rPr>
          <w:b/>
          <w:bCs/>
          <w:sz w:val="32"/>
          <w:szCs w:val="32"/>
        </w:rPr>
        <w:t>Indore</w:t>
      </w:r>
      <w:r w:rsidRPr="00917E29">
        <w:rPr>
          <w:sz w:val="32"/>
          <w:szCs w:val="32"/>
        </w:rPr>
        <w:t xml:space="preserve">, where </w:t>
      </w:r>
      <w:r w:rsidRPr="00917E29">
        <w:rPr>
          <w:i/>
          <w:iCs/>
          <w:sz w:val="32"/>
          <w:szCs w:val="32"/>
        </w:rPr>
        <w:t>Shankar Lalwani</w:t>
      </w:r>
      <w:r w:rsidRPr="00917E29">
        <w:rPr>
          <w:sz w:val="32"/>
          <w:szCs w:val="32"/>
        </w:rPr>
        <w:t xml:space="preserve"> won by over </w:t>
      </w:r>
      <w:r w:rsidRPr="00917E29">
        <w:rPr>
          <w:b/>
          <w:bCs/>
          <w:sz w:val="32"/>
          <w:szCs w:val="32"/>
        </w:rPr>
        <w:t>1.17 million votes</w:t>
      </w:r>
      <w:r w:rsidRPr="00917E29">
        <w:rPr>
          <w:sz w:val="32"/>
          <w:szCs w:val="32"/>
        </w:rPr>
        <w:t>.</w:t>
      </w:r>
    </w:p>
    <w:p w14:paraId="0BAF9595" w14:textId="5AB21CFA" w:rsidR="00430DC6" w:rsidRPr="00917E29" w:rsidRDefault="00430DC6" w:rsidP="00430DC6">
      <w:pPr>
        <w:numPr>
          <w:ilvl w:val="0"/>
          <w:numId w:val="9"/>
        </w:numPr>
        <w:rPr>
          <w:sz w:val="32"/>
          <w:szCs w:val="32"/>
        </w:rPr>
      </w:pPr>
      <w:r w:rsidRPr="00917E29">
        <w:rPr>
          <w:sz w:val="32"/>
          <w:szCs w:val="32"/>
        </w:rPr>
        <w:t xml:space="preserve">The data also uncovers the </w:t>
      </w:r>
      <w:r w:rsidRPr="00917E29">
        <w:rPr>
          <w:b/>
          <w:bCs/>
          <w:sz w:val="32"/>
          <w:szCs w:val="32"/>
        </w:rPr>
        <w:t>regional strengths</w:t>
      </w:r>
      <w:r w:rsidRPr="00917E29">
        <w:rPr>
          <w:sz w:val="32"/>
          <w:szCs w:val="32"/>
        </w:rPr>
        <w:t xml:space="preserve"> of national and regional parties, offering granular insights into electoral </w:t>
      </w:r>
      <w:proofErr w:type="spellStart"/>
      <w:r w:rsidRPr="00917E29">
        <w:rPr>
          <w:sz w:val="32"/>
          <w:szCs w:val="32"/>
        </w:rPr>
        <w:t>behavior</w:t>
      </w:r>
      <w:proofErr w:type="spellEnd"/>
      <w:r w:rsidRPr="00917E29">
        <w:rPr>
          <w:sz w:val="32"/>
          <w:szCs w:val="32"/>
        </w:rPr>
        <w:t>.</w:t>
      </w:r>
    </w:p>
    <w:p w14:paraId="10A28519" w14:textId="77777777" w:rsidR="00430DC6" w:rsidRPr="00917E29" w:rsidRDefault="00430DC6" w:rsidP="00430DC6">
      <w:pPr>
        <w:rPr>
          <w:sz w:val="32"/>
          <w:szCs w:val="32"/>
        </w:rPr>
      </w:pPr>
    </w:p>
    <w:p w14:paraId="6A6D7C12" w14:textId="77777777" w:rsidR="00430DC6" w:rsidRPr="00917E29" w:rsidRDefault="00000000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pict w14:anchorId="249FF133">
          <v:rect id="_x0000_i1031" style="width:0;height:1.5pt" o:hralign="center" o:hrstd="t" o:hr="t" fillcolor="#a0a0a0" stroked="f"/>
        </w:pict>
      </w:r>
    </w:p>
    <w:p w14:paraId="053D9C47" w14:textId="2A84F796" w:rsidR="00430DC6" w:rsidRPr="00917E29" w:rsidRDefault="00430DC6" w:rsidP="00430DC6">
      <w:pPr>
        <w:rPr>
          <w:b/>
          <w:bCs/>
          <w:sz w:val="32"/>
          <w:szCs w:val="32"/>
          <w:u w:val="single"/>
        </w:rPr>
      </w:pPr>
      <w:r w:rsidRPr="00917E29">
        <w:rPr>
          <w:b/>
          <w:bCs/>
          <w:sz w:val="32"/>
          <w:szCs w:val="32"/>
          <w:u w:val="single"/>
        </w:rPr>
        <w:t>Conclusion</w:t>
      </w:r>
    </w:p>
    <w:p w14:paraId="27A10C30" w14:textId="77777777" w:rsidR="00430DC6" w:rsidRPr="00917E29" w:rsidRDefault="00430DC6" w:rsidP="00430DC6">
      <w:pPr>
        <w:rPr>
          <w:sz w:val="32"/>
          <w:szCs w:val="32"/>
        </w:rPr>
      </w:pPr>
      <w:r w:rsidRPr="00917E29">
        <w:rPr>
          <w:sz w:val="32"/>
          <w:szCs w:val="32"/>
        </w:rPr>
        <w:lastRenderedPageBreak/>
        <w:t xml:space="preserve">This dashboard enables journalists, analysts, and politically curious citizens to interactively explore the </w:t>
      </w:r>
      <w:r w:rsidRPr="00917E29">
        <w:rPr>
          <w:b/>
          <w:bCs/>
          <w:sz w:val="32"/>
          <w:szCs w:val="32"/>
        </w:rPr>
        <w:t>performance of parties and candidates</w:t>
      </w:r>
      <w:r w:rsidRPr="00917E29">
        <w:rPr>
          <w:sz w:val="32"/>
          <w:szCs w:val="32"/>
        </w:rPr>
        <w:t xml:space="preserve"> in the 2024 Indian General Elections. With features like </w:t>
      </w:r>
      <w:r w:rsidRPr="00917E29">
        <w:rPr>
          <w:b/>
          <w:bCs/>
          <w:sz w:val="32"/>
          <w:szCs w:val="32"/>
        </w:rPr>
        <w:t>dynamic filtering</w:t>
      </w:r>
      <w:r w:rsidRPr="00917E29">
        <w:rPr>
          <w:sz w:val="32"/>
          <w:szCs w:val="32"/>
        </w:rPr>
        <w:t xml:space="preserve">, </w:t>
      </w:r>
      <w:r w:rsidRPr="00917E29">
        <w:rPr>
          <w:b/>
          <w:bCs/>
          <w:sz w:val="32"/>
          <w:szCs w:val="32"/>
        </w:rPr>
        <w:t>vote margin categorization</w:t>
      </w:r>
      <w:r w:rsidRPr="00917E29">
        <w:rPr>
          <w:sz w:val="32"/>
          <w:szCs w:val="32"/>
        </w:rPr>
        <w:t xml:space="preserve">, and </w:t>
      </w:r>
      <w:r w:rsidRPr="00917E29">
        <w:rPr>
          <w:b/>
          <w:bCs/>
          <w:sz w:val="32"/>
          <w:szCs w:val="32"/>
        </w:rPr>
        <w:t>visual summaries</w:t>
      </w:r>
      <w:r w:rsidRPr="00917E29">
        <w:rPr>
          <w:sz w:val="32"/>
          <w:szCs w:val="32"/>
        </w:rPr>
        <w:t xml:space="preserve">, it offers an </w:t>
      </w:r>
      <w:r w:rsidRPr="00917E29">
        <w:rPr>
          <w:b/>
          <w:bCs/>
          <w:sz w:val="32"/>
          <w:szCs w:val="32"/>
        </w:rPr>
        <w:t>engaging, easy-to-use tool</w:t>
      </w:r>
      <w:r w:rsidRPr="00917E29">
        <w:rPr>
          <w:sz w:val="32"/>
          <w:szCs w:val="32"/>
        </w:rPr>
        <w:t xml:space="preserve"> to understand the nation’s democratic choices.</w:t>
      </w:r>
    </w:p>
    <w:p w14:paraId="4465E661" w14:textId="77777777" w:rsidR="00700109" w:rsidRPr="00917E29" w:rsidRDefault="00700109">
      <w:pPr>
        <w:rPr>
          <w:sz w:val="32"/>
          <w:szCs w:val="32"/>
        </w:rPr>
      </w:pPr>
    </w:p>
    <w:sectPr w:rsidR="00700109" w:rsidRPr="00917E29" w:rsidSect="00917E29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FC7"/>
    <w:multiLevelType w:val="multilevel"/>
    <w:tmpl w:val="97D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185B"/>
    <w:multiLevelType w:val="multilevel"/>
    <w:tmpl w:val="0D7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D500E"/>
    <w:multiLevelType w:val="multilevel"/>
    <w:tmpl w:val="D17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B08FF"/>
    <w:multiLevelType w:val="multilevel"/>
    <w:tmpl w:val="AF16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E39BF"/>
    <w:multiLevelType w:val="multilevel"/>
    <w:tmpl w:val="321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24C88"/>
    <w:multiLevelType w:val="multilevel"/>
    <w:tmpl w:val="842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80FF2"/>
    <w:multiLevelType w:val="multilevel"/>
    <w:tmpl w:val="CA6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23824"/>
    <w:multiLevelType w:val="multilevel"/>
    <w:tmpl w:val="DE9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B6A2F"/>
    <w:multiLevelType w:val="multilevel"/>
    <w:tmpl w:val="B18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286318">
    <w:abstractNumId w:val="0"/>
  </w:num>
  <w:num w:numId="2" w16cid:durableId="192110055">
    <w:abstractNumId w:val="7"/>
  </w:num>
  <w:num w:numId="3" w16cid:durableId="1547140544">
    <w:abstractNumId w:val="2"/>
  </w:num>
  <w:num w:numId="4" w16cid:durableId="103382309">
    <w:abstractNumId w:val="8"/>
  </w:num>
  <w:num w:numId="5" w16cid:durableId="369036670">
    <w:abstractNumId w:val="4"/>
  </w:num>
  <w:num w:numId="6" w16cid:durableId="887761766">
    <w:abstractNumId w:val="5"/>
  </w:num>
  <w:num w:numId="7" w16cid:durableId="934635377">
    <w:abstractNumId w:val="3"/>
  </w:num>
  <w:num w:numId="8" w16cid:durableId="232282957">
    <w:abstractNumId w:val="1"/>
  </w:num>
  <w:num w:numId="9" w16cid:durableId="423914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09"/>
    <w:rsid w:val="002D387E"/>
    <w:rsid w:val="00430DC6"/>
    <w:rsid w:val="00700109"/>
    <w:rsid w:val="007D5C0A"/>
    <w:rsid w:val="009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514"/>
  <w15:chartTrackingRefBased/>
  <w15:docId w15:val="{3A21460D-5373-4312-83FF-C265CF2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Raju</dc:creator>
  <cp:keywords/>
  <dc:description/>
  <cp:lastModifiedBy>Goutham Raju</cp:lastModifiedBy>
  <cp:revision>5</cp:revision>
  <dcterms:created xsi:type="dcterms:W3CDTF">2025-07-12T21:11:00Z</dcterms:created>
  <dcterms:modified xsi:type="dcterms:W3CDTF">2025-07-12T21:21:00Z</dcterms:modified>
</cp:coreProperties>
</file>