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A9AEB" w14:textId="77777777" w:rsidR="00E7436D" w:rsidRDefault="00E7436D" w:rsidP="00E7436D">
      <w:pPr>
        <w:spacing w:after="0" w:line="240" w:lineRule="auto"/>
        <w:jc w:val="center"/>
        <w:rPr>
          <w:rFonts w:ascii="Cambria" w:hAnsi="Cambria"/>
          <w:color w:val="auto"/>
          <w:sz w:val="28"/>
          <w:szCs w:val="24"/>
        </w:rPr>
      </w:pPr>
      <w:r>
        <w:rPr>
          <w:rFonts w:ascii="Cambria" w:hAnsi="Cambria"/>
          <w:sz w:val="28"/>
          <w:szCs w:val="24"/>
        </w:rPr>
        <w:t>A</w:t>
      </w:r>
    </w:p>
    <w:p w14:paraId="2E96077B" w14:textId="77777777" w:rsidR="00E7436D" w:rsidRDefault="00E7436D" w:rsidP="00E7436D">
      <w:pPr>
        <w:spacing w:after="0" w:line="240" w:lineRule="auto"/>
        <w:jc w:val="center"/>
        <w:rPr>
          <w:rFonts w:ascii="Cambria" w:hAnsi="Cambria"/>
          <w:sz w:val="24"/>
          <w:szCs w:val="24"/>
        </w:rPr>
      </w:pPr>
      <w:r>
        <w:rPr>
          <w:rFonts w:ascii="Cambria" w:hAnsi="Cambria"/>
          <w:sz w:val="28"/>
          <w:szCs w:val="24"/>
        </w:rPr>
        <w:t>SYNOPSIS ON</w:t>
      </w:r>
    </w:p>
    <w:p w14:paraId="4CA9D8EB" w14:textId="77777777" w:rsidR="00E7436D" w:rsidRDefault="00E7436D" w:rsidP="00E7436D">
      <w:pPr>
        <w:keepLines/>
        <w:spacing w:after="0" w:line="240" w:lineRule="auto"/>
        <w:jc w:val="center"/>
        <w:rPr>
          <w:b/>
          <w:color w:val="002060"/>
          <w:sz w:val="28"/>
        </w:rPr>
      </w:pPr>
      <w:r>
        <w:rPr>
          <w:b/>
          <w:color w:val="002060"/>
          <w:sz w:val="28"/>
        </w:rPr>
        <w:t>IOT BASED EARLY FLOOD DETECTION AND AVOIDANCE</w:t>
      </w:r>
    </w:p>
    <w:p w14:paraId="4E246F42" w14:textId="77777777" w:rsidR="00AD28E7" w:rsidRDefault="00AD28E7" w:rsidP="00E7436D">
      <w:pPr>
        <w:keepLines/>
        <w:spacing w:after="0" w:line="240" w:lineRule="auto"/>
        <w:jc w:val="center"/>
        <w:rPr>
          <w:rFonts w:asciiTheme="minorHAnsi" w:hAnsiTheme="minorHAnsi"/>
          <w:b/>
          <w:color w:val="002060"/>
          <w:sz w:val="28"/>
        </w:rPr>
      </w:pPr>
    </w:p>
    <w:p w14:paraId="2CEF9A8F" w14:textId="77777777" w:rsidR="00AD28E7" w:rsidRDefault="00E7436D" w:rsidP="00AD28E7">
      <w:pPr>
        <w:pStyle w:val="Heading1"/>
        <w:rPr>
          <w:rFonts w:ascii="Cambria" w:hAnsi="Cambria"/>
        </w:rPr>
      </w:pPr>
      <w:r w:rsidRPr="00AD28E7">
        <w:rPr>
          <w:rStyle w:val="Heading1Char"/>
          <w:b/>
          <w:bCs/>
          <w:sz w:val="24"/>
          <w:szCs w:val="24"/>
          <w:u w:val="none"/>
        </w:rPr>
        <w:t>A Project Submitted in Partial Fulfillment of the Requirements for the Degree of Bachelor of</w:t>
      </w:r>
      <w:r>
        <w:rPr>
          <w:rFonts w:ascii="Cambria" w:hAnsi="Cambria"/>
        </w:rPr>
        <w:t xml:space="preserve"> </w:t>
      </w:r>
    </w:p>
    <w:p w14:paraId="5B1D5736" w14:textId="32ACDEE4" w:rsidR="00E7436D" w:rsidRDefault="00E7436D" w:rsidP="00E7436D">
      <w:pPr>
        <w:spacing w:after="0" w:line="240" w:lineRule="auto"/>
        <w:jc w:val="center"/>
        <w:rPr>
          <w:rFonts w:ascii="Cambria" w:hAnsi="Cambria"/>
          <w:sz w:val="24"/>
          <w:szCs w:val="24"/>
        </w:rPr>
      </w:pPr>
      <w:r>
        <w:rPr>
          <w:rFonts w:ascii="Cambria" w:hAnsi="Cambria"/>
          <w:sz w:val="24"/>
          <w:szCs w:val="24"/>
        </w:rPr>
        <w:t>Technology</w:t>
      </w:r>
    </w:p>
    <w:p w14:paraId="0FA79BD2" w14:textId="77777777" w:rsidR="00E7436D" w:rsidRDefault="00E7436D" w:rsidP="00E7436D">
      <w:pPr>
        <w:spacing w:after="0" w:line="240" w:lineRule="auto"/>
        <w:jc w:val="center"/>
        <w:rPr>
          <w:rFonts w:ascii="Cambria" w:hAnsi="Cambria"/>
          <w:sz w:val="24"/>
          <w:szCs w:val="24"/>
        </w:rPr>
      </w:pPr>
      <w:r>
        <w:rPr>
          <w:rFonts w:ascii="Cambria" w:hAnsi="Cambria"/>
          <w:sz w:val="24"/>
          <w:szCs w:val="24"/>
        </w:rPr>
        <w:t>in</w:t>
      </w:r>
    </w:p>
    <w:p w14:paraId="2C117BAA" w14:textId="77777777" w:rsidR="00E7436D" w:rsidRDefault="00E7436D" w:rsidP="00E7436D">
      <w:pPr>
        <w:spacing w:after="0" w:line="360" w:lineRule="auto"/>
        <w:jc w:val="center"/>
        <w:rPr>
          <w:rFonts w:ascii="Cambria" w:hAnsi="Cambria"/>
          <w:b/>
          <w:sz w:val="24"/>
          <w:szCs w:val="24"/>
        </w:rPr>
      </w:pPr>
      <w:r>
        <w:rPr>
          <w:rFonts w:ascii="Cambria" w:hAnsi="Cambria"/>
          <w:b/>
          <w:sz w:val="32"/>
          <w:szCs w:val="24"/>
        </w:rPr>
        <w:t>ELECTRONICS AND COMMUNICATION ENGINEERING</w:t>
      </w:r>
    </w:p>
    <w:p w14:paraId="35C20153" w14:textId="2A3FB633" w:rsidR="00E7436D" w:rsidRDefault="00E7436D" w:rsidP="00E7436D">
      <w:pPr>
        <w:spacing w:after="0" w:line="360" w:lineRule="auto"/>
        <w:jc w:val="center"/>
        <w:rPr>
          <w:rFonts w:ascii="Cambria" w:hAnsi="Cambria"/>
          <w:sz w:val="24"/>
          <w:szCs w:val="24"/>
        </w:rPr>
      </w:pPr>
      <w:r>
        <w:rPr>
          <w:rFonts w:ascii="Cambria" w:hAnsi="Cambria"/>
          <w:noProof/>
          <w:sz w:val="24"/>
          <w:szCs w:val="24"/>
        </w:rPr>
        <w:drawing>
          <wp:inline distT="0" distB="0" distL="0" distR="0" wp14:anchorId="6AD3FC2D" wp14:editId="00572554">
            <wp:extent cx="1045210" cy="1045210"/>
            <wp:effectExtent l="0" t="0" r="2540" b="2540"/>
            <wp:docPr id="5123968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45210" cy="1045210"/>
                    </a:xfrm>
                    <a:prstGeom prst="rect">
                      <a:avLst/>
                    </a:prstGeom>
                    <a:noFill/>
                    <a:ln>
                      <a:noFill/>
                    </a:ln>
                  </pic:spPr>
                </pic:pic>
              </a:graphicData>
            </a:graphic>
          </wp:inline>
        </w:drawing>
      </w:r>
    </w:p>
    <w:p w14:paraId="6EB99B73" w14:textId="77777777" w:rsidR="00E7436D" w:rsidRDefault="00E7436D" w:rsidP="00E7436D">
      <w:pPr>
        <w:spacing w:after="0" w:line="360" w:lineRule="auto"/>
        <w:jc w:val="center"/>
        <w:rPr>
          <w:rFonts w:ascii="Cambria" w:hAnsi="Cambria"/>
          <w:sz w:val="24"/>
          <w:szCs w:val="24"/>
        </w:rPr>
      </w:pPr>
      <w:r>
        <w:rPr>
          <w:rFonts w:ascii="Cambria" w:hAnsi="Cambria"/>
          <w:sz w:val="24"/>
          <w:szCs w:val="24"/>
        </w:rPr>
        <w:t>SUBMITTED BY</w:t>
      </w:r>
    </w:p>
    <w:p w14:paraId="618D83DC" w14:textId="77777777" w:rsidR="00E7436D" w:rsidRDefault="00E7436D" w:rsidP="00E7436D">
      <w:pPr>
        <w:spacing w:after="0" w:line="360" w:lineRule="auto"/>
        <w:jc w:val="center"/>
        <w:rPr>
          <w:rFonts w:ascii="Cambria" w:hAnsi="Cambria"/>
          <w:sz w:val="24"/>
          <w:szCs w:val="24"/>
        </w:rPr>
      </w:pPr>
    </w:p>
    <w:p w14:paraId="0D087D25" w14:textId="77777777" w:rsidR="00E7436D" w:rsidRDefault="00E7436D" w:rsidP="00E7436D">
      <w:pPr>
        <w:spacing w:after="0" w:line="240" w:lineRule="auto"/>
        <w:jc w:val="center"/>
        <w:rPr>
          <w:rFonts w:ascii="Cambria" w:hAnsi="Cambria"/>
          <w:b/>
          <w:sz w:val="28"/>
          <w:szCs w:val="24"/>
        </w:rPr>
      </w:pPr>
      <w:r>
        <w:rPr>
          <w:rFonts w:ascii="Cambria" w:hAnsi="Cambria"/>
          <w:b/>
          <w:sz w:val="28"/>
          <w:szCs w:val="24"/>
        </w:rPr>
        <w:t>2002220310005          AYUSH RAJ</w:t>
      </w:r>
    </w:p>
    <w:p w14:paraId="19B5AF56" w14:textId="49D3B825" w:rsidR="00E7436D" w:rsidRDefault="00E7436D" w:rsidP="00E7436D">
      <w:pPr>
        <w:tabs>
          <w:tab w:val="left" w:pos="2670"/>
        </w:tabs>
        <w:spacing w:after="0" w:line="240" w:lineRule="auto"/>
        <w:rPr>
          <w:rFonts w:ascii="Cambria" w:hAnsi="Cambria"/>
          <w:b/>
          <w:sz w:val="28"/>
          <w:szCs w:val="24"/>
        </w:rPr>
      </w:pPr>
      <w:r>
        <w:rPr>
          <w:rFonts w:ascii="Cambria" w:hAnsi="Cambria"/>
          <w:sz w:val="24"/>
          <w:szCs w:val="24"/>
        </w:rPr>
        <w:t xml:space="preserve">             </w:t>
      </w:r>
      <w:r>
        <w:rPr>
          <w:rFonts w:ascii="Cambria" w:hAnsi="Cambria"/>
          <w:b/>
          <w:sz w:val="28"/>
          <w:szCs w:val="24"/>
        </w:rPr>
        <w:t>2002220310020</w:t>
      </w:r>
      <w:r>
        <w:rPr>
          <w:sz w:val="18"/>
          <w:szCs w:val="18"/>
        </w:rPr>
        <w:t xml:space="preserve">            </w:t>
      </w:r>
      <w:r>
        <w:rPr>
          <w:rFonts w:ascii="Cambria" w:hAnsi="Cambria"/>
          <w:b/>
          <w:sz w:val="28"/>
          <w:szCs w:val="24"/>
        </w:rPr>
        <w:t>SUMAN KUMAR</w:t>
      </w:r>
    </w:p>
    <w:p w14:paraId="6A14473D" w14:textId="5A4C3184" w:rsidR="00E7436D" w:rsidRDefault="00E7436D" w:rsidP="00E7436D">
      <w:pPr>
        <w:tabs>
          <w:tab w:val="left" w:pos="2670"/>
        </w:tabs>
        <w:spacing w:after="0" w:line="240" w:lineRule="auto"/>
        <w:rPr>
          <w:rFonts w:ascii="Cambria" w:hAnsi="Cambria"/>
          <w:b/>
          <w:sz w:val="28"/>
          <w:szCs w:val="24"/>
        </w:rPr>
      </w:pPr>
      <w:r>
        <w:rPr>
          <w:rFonts w:ascii="Cambria" w:hAnsi="Cambria"/>
          <w:b/>
          <w:sz w:val="28"/>
          <w:szCs w:val="24"/>
        </w:rPr>
        <w:t xml:space="preserve">           2002220310021</w:t>
      </w:r>
      <w:r>
        <w:rPr>
          <w:sz w:val="18"/>
          <w:szCs w:val="18"/>
        </w:rPr>
        <w:t xml:space="preserve">            </w:t>
      </w:r>
      <w:r>
        <w:rPr>
          <w:rFonts w:ascii="Cambria" w:hAnsi="Cambria"/>
          <w:b/>
          <w:sz w:val="28"/>
          <w:szCs w:val="24"/>
        </w:rPr>
        <w:t>UMESH KUMAR</w:t>
      </w:r>
    </w:p>
    <w:p w14:paraId="26FDD690" w14:textId="77777777" w:rsidR="00E7436D" w:rsidRDefault="00E7436D" w:rsidP="00E7436D">
      <w:pPr>
        <w:spacing w:after="0" w:line="360" w:lineRule="auto"/>
        <w:jc w:val="center"/>
        <w:rPr>
          <w:rFonts w:ascii="Cambria" w:hAnsi="Cambria"/>
          <w:sz w:val="24"/>
          <w:szCs w:val="24"/>
          <w:lang w:val="en-US"/>
        </w:rPr>
      </w:pPr>
    </w:p>
    <w:p w14:paraId="731D1F43" w14:textId="77777777" w:rsidR="00E7436D" w:rsidRDefault="00E7436D" w:rsidP="00E7436D">
      <w:pPr>
        <w:spacing w:after="0" w:line="360" w:lineRule="auto"/>
        <w:jc w:val="center"/>
        <w:rPr>
          <w:rFonts w:ascii="Cambria" w:hAnsi="Cambria"/>
          <w:sz w:val="24"/>
          <w:szCs w:val="24"/>
        </w:rPr>
      </w:pPr>
      <w:r>
        <w:rPr>
          <w:rFonts w:ascii="Cambria" w:hAnsi="Cambria"/>
          <w:sz w:val="24"/>
          <w:szCs w:val="24"/>
        </w:rPr>
        <w:t>UNDER THE SUPERVISION OF</w:t>
      </w:r>
    </w:p>
    <w:p w14:paraId="3F453C16" w14:textId="77777777" w:rsidR="00E7436D" w:rsidRDefault="00E7436D" w:rsidP="00E7436D">
      <w:pPr>
        <w:spacing w:after="0" w:line="240" w:lineRule="auto"/>
        <w:jc w:val="both"/>
        <w:rPr>
          <w:rFonts w:ascii="Cambria" w:hAnsi="Cambria"/>
          <w:b/>
          <w:sz w:val="28"/>
          <w:szCs w:val="24"/>
        </w:rPr>
      </w:pPr>
    </w:p>
    <w:p w14:paraId="5E1EDD73" w14:textId="77777777" w:rsidR="00E7436D" w:rsidRDefault="00E7436D" w:rsidP="00E7436D">
      <w:pPr>
        <w:spacing w:after="0" w:line="240" w:lineRule="auto"/>
        <w:jc w:val="center"/>
        <w:rPr>
          <w:rFonts w:ascii="Cambria" w:hAnsi="Cambria"/>
          <w:b/>
          <w:sz w:val="28"/>
          <w:szCs w:val="24"/>
        </w:rPr>
      </w:pPr>
      <w:r>
        <w:rPr>
          <w:rFonts w:ascii="Cambria" w:hAnsi="Cambria"/>
          <w:b/>
          <w:sz w:val="28"/>
          <w:szCs w:val="24"/>
        </w:rPr>
        <w:t>Mr. Shahid Khan – Assistant Professor</w:t>
      </w:r>
    </w:p>
    <w:p w14:paraId="61226D3A" w14:textId="77777777" w:rsidR="00E7436D" w:rsidRDefault="00E7436D" w:rsidP="00E7436D">
      <w:pPr>
        <w:spacing w:after="0" w:line="240" w:lineRule="auto"/>
        <w:jc w:val="both"/>
        <w:rPr>
          <w:rFonts w:ascii="Cambria" w:hAnsi="Cambria"/>
          <w:b/>
          <w:sz w:val="28"/>
          <w:szCs w:val="24"/>
        </w:rPr>
      </w:pPr>
      <w:r>
        <w:rPr>
          <w:rFonts w:ascii="Cambria" w:hAnsi="Cambria"/>
          <w:b/>
          <w:sz w:val="28"/>
          <w:szCs w:val="24"/>
        </w:rPr>
        <w:tab/>
      </w:r>
      <w:r>
        <w:rPr>
          <w:rFonts w:ascii="Cambria" w:hAnsi="Cambria"/>
          <w:b/>
          <w:sz w:val="28"/>
          <w:szCs w:val="24"/>
        </w:rPr>
        <w:tab/>
      </w:r>
    </w:p>
    <w:p w14:paraId="00C52BDB" w14:textId="77777777" w:rsidR="00E7436D" w:rsidRDefault="00E7436D" w:rsidP="00E7436D">
      <w:pPr>
        <w:spacing w:after="0" w:line="240" w:lineRule="auto"/>
        <w:jc w:val="both"/>
        <w:rPr>
          <w:rFonts w:ascii="Cambria" w:hAnsi="Cambria"/>
          <w:sz w:val="24"/>
          <w:szCs w:val="24"/>
        </w:rPr>
      </w:pPr>
    </w:p>
    <w:p w14:paraId="5013AC41" w14:textId="77777777" w:rsidR="00E7436D" w:rsidRDefault="00E7436D" w:rsidP="00E7436D">
      <w:pPr>
        <w:spacing w:after="0" w:line="240" w:lineRule="auto"/>
        <w:jc w:val="center"/>
        <w:rPr>
          <w:rFonts w:ascii="Cambria" w:hAnsi="Cambria"/>
          <w:b/>
          <w:sz w:val="28"/>
          <w:szCs w:val="24"/>
        </w:rPr>
      </w:pPr>
      <w:r>
        <w:rPr>
          <w:rFonts w:ascii="Cambria" w:hAnsi="Cambria"/>
          <w:noProof/>
          <w:sz w:val="24"/>
          <w:szCs w:val="24"/>
        </w:rPr>
        <w:drawing>
          <wp:inline distT="0" distB="0" distL="0" distR="0" wp14:anchorId="617E471A" wp14:editId="4442E63F">
            <wp:extent cx="2467610" cy="1045210"/>
            <wp:effectExtent l="0" t="0" r="8890" b="2540"/>
            <wp:docPr id="88665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l="3745" t="7692" r="2895" b="6889"/>
                    <a:stretch>
                      <a:fillRect/>
                    </a:stretch>
                  </pic:blipFill>
                  <pic:spPr bwMode="auto">
                    <a:xfrm>
                      <a:off x="0" y="0"/>
                      <a:ext cx="2467610" cy="1045210"/>
                    </a:xfrm>
                    <a:prstGeom prst="rect">
                      <a:avLst/>
                    </a:prstGeom>
                    <a:noFill/>
                    <a:ln>
                      <a:noFill/>
                    </a:ln>
                  </pic:spPr>
                </pic:pic>
              </a:graphicData>
            </a:graphic>
          </wp:inline>
        </w:drawing>
      </w:r>
      <w:r>
        <w:rPr>
          <w:rFonts w:ascii="Cambria" w:hAnsi="Cambria"/>
          <w:sz w:val="24"/>
          <w:szCs w:val="24"/>
        </w:rPr>
        <w:br/>
      </w:r>
    </w:p>
    <w:p w14:paraId="1836C44C" w14:textId="2B5DFF30" w:rsidR="00E7436D" w:rsidRDefault="00E7436D" w:rsidP="00E7436D">
      <w:pPr>
        <w:spacing w:after="0" w:line="240" w:lineRule="auto"/>
        <w:jc w:val="center"/>
        <w:rPr>
          <w:rFonts w:ascii="Cambria" w:hAnsi="Cambria"/>
          <w:b/>
          <w:sz w:val="28"/>
          <w:szCs w:val="24"/>
        </w:rPr>
      </w:pPr>
      <w:r w:rsidRPr="00A80C3B">
        <w:rPr>
          <w:rFonts w:ascii="Cambria" w:hAnsi="Cambria"/>
          <w:b/>
          <w:sz w:val="28"/>
          <w:szCs w:val="24"/>
        </w:rPr>
        <w:t>SUBMITTED TO</w:t>
      </w:r>
    </w:p>
    <w:p w14:paraId="34A1359E" w14:textId="77777777" w:rsidR="00AD28E7" w:rsidRPr="00A80C3B" w:rsidRDefault="00AD28E7" w:rsidP="00E7436D">
      <w:pPr>
        <w:spacing w:after="0" w:line="240" w:lineRule="auto"/>
        <w:jc w:val="center"/>
        <w:rPr>
          <w:rFonts w:ascii="Cambria" w:hAnsi="Cambria"/>
          <w:b/>
          <w:sz w:val="28"/>
          <w:szCs w:val="24"/>
        </w:rPr>
      </w:pPr>
    </w:p>
    <w:p w14:paraId="2182872C" w14:textId="204A9A9F" w:rsidR="00E7436D" w:rsidRPr="00AD28E7" w:rsidRDefault="00E7436D" w:rsidP="00E7436D">
      <w:pPr>
        <w:pStyle w:val="Heading1"/>
        <w:rPr>
          <w:color w:val="000000"/>
          <w:sz w:val="28"/>
          <w:szCs w:val="28"/>
          <w:u w:val="none"/>
        </w:rPr>
      </w:pPr>
      <w:r w:rsidRPr="00AD28E7">
        <w:rPr>
          <w:sz w:val="28"/>
          <w:szCs w:val="28"/>
          <w:u w:val="none"/>
        </w:rPr>
        <w:t>DEPARTMENT OF ELECTRONICS AND COMMUNICATION ENGINEERING</w:t>
      </w:r>
      <w:r w:rsidRPr="00AD28E7">
        <w:rPr>
          <w:sz w:val="28"/>
          <w:szCs w:val="28"/>
          <w:u w:val="none"/>
        </w:rPr>
        <w:br/>
        <w:t>I.T.S ENGINEERING COLLEGE, GREATER NOIDA</w:t>
      </w:r>
      <w:r w:rsidR="00AD28E7" w:rsidRPr="00AD28E7">
        <w:rPr>
          <w:sz w:val="28"/>
          <w:szCs w:val="28"/>
          <w:u w:val="none"/>
        </w:rPr>
        <w:br/>
        <w:t>(Affiliated to Dr. APJ Abdul Kalam Technical University, Lucknow)</w:t>
      </w:r>
      <w:r w:rsidRPr="00AD28E7">
        <w:rPr>
          <w:sz w:val="28"/>
          <w:szCs w:val="28"/>
          <w:u w:val="none"/>
        </w:rPr>
        <w:br w:type="page"/>
      </w:r>
    </w:p>
    <w:p w14:paraId="3F8C83F1" w14:textId="7F209F0C" w:rsidR="009C0095" w:rsidRPr="00E7436D" w:rsidRDefault="009C0095" w:rsidP="00E7436D">
      <w:pPr>
        <w:pStyle w:val="Heading1"/>
        <w:spacing w:after="156"/>
        <w:ind w:left="0" w:right="7" w:firstLine="0"/>
      </w:pPr>
      <w:r w:rsidRPr="00E7436D">
        <w:lastRenderedPageBreak/>
        <w:t>ABSTRACT</w:t>
      </w:r>
    </w:p>
    <w:p w14:paraId="0CAE7824" w14:textId="77777777" w:rsidR="009C0095" w:rsidRDefault="009C0095" w:rsidP="009C0095">
      <w:pPr>
        <w:pStyle w:val="Heading1"/>
        <w:jc w:val="left"/>
        <w:rPr>
          <w:color w:val="auto"/>
          <w:sz w:val="28"/>
          <w:szCs w:val="28"/>
          <w:u w:val="none"/>
        </w:rPr>
      </w:pPr>
    </w:p>
    <w:p w14:paraId="1C43AA6A" w14:textId="1CE4EB7A" w:rsidR="009C0095" w:rsidRPr="009F25BC" w:rsidRDefault="009C0095" w:rsidP="00796226">
      <w:pPr>
        <w:pStyle w:val="Heading1"/>
        <w:ind w:left="-284"/>
        <w:rPr>
          <w:color w:val="auto"/>
          <w:sz w:val="28"/>
          <w:szCs w:val="28"/>
          <w:u w:val="none"/>
        </w:rPr>
      </w:pPr>
      <w:r>
        <w:rPr>
          <w:color w:val="auto"/>
          <w:sz w:val="28"/>
          <w:szCs w:val="28"/>
          <w:u w:val="none"/>
        </w:rPr>
        <w:t xml:space="preserve">Project Title: </w:t>
      </w:r>
      <w:r w:rsidR="003A1A07">
        <w:rPr>
          <w:bCs/>
          <w:color w:val="002060"/>
          <w:sz w:val="28"/>
        </w:rPr>
        <w:t>IOT BASED EARLY FLOOD DETECTION AND AVOIDANCE.</w:t>
      </w:r>
    </w:p>
    <w:p w14:paraId="5928E6D3" w14:textId="77777777" w:rsidR="00FA2BBF" w:rsidRPr="00F73E51" w:rsidRDefault="009C0095" w:rsidP="00FA2BBF">
      <w:pPr>
        <w:pStyle w:val="Heading1"/>
        <w:spacing w:line="276" w:lineRule="auto"/>
        <w:ind w:left="0" w:firstLine="0"/>
        <w:jc w:val="left"/>
        <w:rPr>
          <w:b w:val="0"/>
          <w:bCs/>
          <w:color w:val="1F1F1F"/>
          <w:sz w:val="32"/>
          <w:szCs w:val="32"/>
          <w:u w:val="none"/>
          <w:shd w:val="clear" w:color="auto" w:fill="FFFFFF"/>
        </w:rPr>
      </w:pPr>
      <w:r>
        <w:rPr>
          <w:color w:val="auto"/>
          <w:sz w:val="28"/>
          <w:szCs w:val="28"/>
          <w:u w:val="none"/>
        </w:rPr>
        <w:br/>
      </w:r>
      <w:r w:rsidRPr="00F73E51">
        <w:rPr>
          <w:rFonts w:ascii="Calibri" w:eastAsia="Calibri" w:hAnsi="Calibri" w:cs="Calibri"/>
          <w:noProof/>
          <w:color w:val="auto"/>
          <w:sz w:val="32"/>
          <w:szCs w:val="32"/>
          <w:u w:val="none"/>
        </w:rPr>
        <mc:AlternateContent>
          <mc:Choice Requires="wpg">
            <w:drawing>
              <wp:anchor distT="0" distB="0" distL="114300" distR="114300" simplePos="0" relativeHeight="251697152" behindDoc="0" locked="0" layoutInCell="1" allowOverlap="1" wp14:anchorId="63833314" wp14:editId="3B4B608E">
                <wp:simplePos x="0" y="0"/>
                <wp:positionH relativeFrom="page">
                  <wp:posOffset>304800</wp:posOffset>
                </wp:positionH>
                <wp:positionV relativeFrom="page">
                  <wp:posOffset>310896</wp:posOffset>
                </wp:positionV>
                <wp:extent cx="6096" cy="10072116"/>
                <wp:effectExtent l="0" t="0" r="0" b="0"/>
                <wp:wrapSquare wrapText="bothSides"/>
                <wp:docPr id="2086302967" name="Group 208630296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068127306" name="Shape 1458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E6D0C8A" id="Group 2086302967" o:spid="_x0000_s1026" style="position:absolute;margin-left:24pt;margin-top:24.5pt;width:.5pt;height:793.1pt;z-index:251697152;mso-position-horizontal-relative:page;mso-position-vertical-relative:page" coordsize="60,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">
                <v:shape id="Shape 14580"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" path="m,l9144,r,10072116l,10072116,,e" fillcolor="black" stroked="f" strokeweight="0">
                  <v:stroke miterlimit="83231f" joinstyle="miter"/>
                  <v:path arrowok="t" textboxrect="0,0,9144,10072116"/>
                </v:shape>
                <w10:wrap type="square" anchorx="page" anchory="page"/>
              </v:group>
            </w:pict>
          </mc:Fallback>
        </mc:AlternateContent>
      </w:r>
      <w:r w:rsidRPr="00F73E51">
        <w:rPr>
          <w:rFonts w:ascii="Calibri" w:eastAsia="Calibri" w:hAnsi="Calibri" w:cs="Calibri"/>
          <w:noProof/>
          <w:color w:val="auto"/>
          <w:sz w:val="32"/>
          <w:szCs w:val="32"/>
          <w:u w:val="none"/>
        </w:rPr>
        <mc:AlternateContent>
          <mc:Choice Requires="wpg">
            <w:drawing>
              <wp:anchor distT="0" distB="0" distL="114300" distR="114300" simplePos="0" relativeHeight="251698176" behindDoc="0" locked="0" layoutInCell="1" allowOverlap="1" wp14:anchorId="55C3FCB4" wp14:editId="5AC26C6A">
                <wp:simplePos x="0" y="0"/>
                <wp:positionH relativeFrom="page">
                  <wp:posOffset>7251193</wp:posOffset>
                </wp:positionH>
                <wp:positionV relativeFrom="page">
                  <wp:posOffset>310896</wp:posOffset>
                </wp:positionV>
                <wp:extent cx="6096" cy="10072116"/>
                <wp:effectExtent l="0" t="0" r="0" b="0"/>
                <wp:wrapSquare wrapText="bothSides"/>
                <wp:docPr id="573439232" name="Group 57343923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014168448" name="Shape 1458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A9ACD49" id="Group 573439232" o:spid="_x0000_s1026" style="position:absolute;margin-left:570.95pt;margin-top:24.5pt;width:.5pt;height:793.1pt;z-index:251698176;mso-position-horizontal-relative:page;mso-position-vertical-relative:page" coordsize="60,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">
                <v:shape id="Shape 14582"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" path="m,l9144,r,10072116l,10072116,,e" fillcolor="black" stroked="f" strokeweight="0">
                  <v:stroke miterlimit="83231f" joinstyle="miter"/>
                  <v:path arrowok="t" textboxrect="0,0,9144,10072116"/>
                </v:shape>
                <w10:wrap type="square" anchorx="page" anchory="page"/>
              </v:group>
            </w:pict>
          </mc:Fallback>
        </mc:AlternateContent>
      </w:r>
      <w:r w:rsidRPr="00F73E51">
        <w:rPr>
          <w:color w:val="auto"/>
          <w:sz w:val="32"/>
          <w:szCs w:val="32"/>
          <w:u w:val="none"/>
        </w:rPr>
        <w:t>Problem Statement</w:t>
      </w:r>
      <w:r w:rsidRPr="00F73E51">
        <w:rPr>
          <w:b w:val="0"/>
          <w:bCs/>
          <w:color w:val="auto"/>
          <w:sz w:val="32"/>
          <w:szCs w:val="32"/>
          <w:u w:val="none"/>
        </w:rPr>
        <w:t>:</w:t>
      </w:r>
      <w:r w:rsidR="00FA2BBF" w:rsidRPr="00F73E51">
        <w:rPr>
          <w:b w:val="0"/>
          <w:bCs/>
          <w:color w:val="1F1F1F"/>
          <w:sz w:val="32"/>
          <w:szCs w:val="32"/>
          <w:u w:val="none"/>
          <w:shd w:val="clear" w:color="auto" w:fill="FFFFFF"/>
        </w:rPr>
        <w:t xml:space="preserve"> </w:t>
      </w:r>
    </w:p>
    <w:p w14:paraId="62F8EAD0" w14:textId="77777777" w:rsidR="00FA2BBF" w:rsidRPr="002456EF" w:rsidRDefault="00FA2BBF" w:rsidP="00FA2BBF">
      <w:pPr>
        <w:rPr>
          <w:bCs/>
        </w:rPr>
      </w:pPr>
    </w:p>
    <w:p w14:paraId="12D4DADA" w14:textId="77777777" w:rsidR="003A1A07" w:rsidRPr="002456EF" w:rsidRDefault="003A1A07" w:rsidP="007F5382">
      <w:pPr>
        <w:pStyle w:val="Heading1"/>
        <w:jc w:val="both"/>
        <w:rPr>
          <w:b w:val="0"/>
          <w:bCs/>
          <w:color w:val="000000" w:themeColor="text1"/>
          <w:sz w:val="20"/>
          <w:szCs w:val="20"/>
          <w:u w:val="none"/>
        </w:rPr>
      </w:pPr>
      <w:r w:rsidRPr="002456EF">
        <w:rPr>
          <w:rStyle w:val="Strong"/>
          <w:color w:val="000000" w:themeColor="text1"/>
          <w:sz w:val="20"/>
          <w:szCs w:val="20"/>
          <w:u w:val="none"/>
        </w:rPr>
        <w:t>Rising waters engulfing roads, homes, and entire communities. The familiar rhythm of life replaced by the relentless surge of floods</w:t>
      </w:r>
      <w:r w:rsidRPr="002456EF">
        <w:rPr>
          <w:b w:val="0"/>
          <w:bCs/>
          <w:color w:val="000000" w:themeColor="text1"/>
          <w:sz w:val="20"/>
          <w:szCs w:val="20"/>
          <w:u w:val="none"/>
        </w:rPr>
        <w:t xml:space="preserve">, their fury carving a path of devastation across our land. This isn't a scene from a disaster movie; it's the </w:t>
      </w:r>
      <w:r w:rsidRPr="002456EF">
        <w:rPr>
          <w:rStyle w:val="Strong"/>
          <w:color w:val="000000" w:themeColor="text1"/>
          <w:sz w:val="20"/>
          <w:szCs w:val="20"/>
          <w:u w:val="none"/>
        </w:rPr>
        <w:t>unfolding reality of our planet</w:t>
      </w:r>
      <w:r w:rsidRPr="002456EF">
        <w:rPr>
          <w:b w:val="0"/>
          <w:bCs/>
          <w:color w:val="000000" w:themeColor="text1"/>
          <w:sz w:val="20"/>
          <w:szCs w:val="20"/>
          <w:u w:val="none"/>
        </w:rPr>
        <w:t>, where climate change is fueling more frequent and intense floods, threatening lives, livelihoods, and the very fabric of our society.</w:t>
      </w:r>
    </w:p>
    <w:p w14:paraId="0ADC947F" w14:textId="77777777" w:rsidR="003A1A07" w:rsidRPr="002456EF" w:rsidRDefault="003A1A07" w:rsidP="007F5382">
      <w:pPr>
        <w:pStyle w:val="Heading1"/>
        <w:jc w:val="both"/>
        <w:rPr>
          <w:b w:val="0"/>
          <w:bCs/>
          <w:color w:val="000000" w:themeColor="text1"/>
          <w:sz w:val="20"/>
          <w:szCs w:val="20"/>
          <w:u w:val="none"/>
        </w:rPr>
      </w:pPr>
      <w:r w:rsidRPr="002456EF">
        <w:rPr>
          <w:b w:val="0"/>
          <w:bCs/>
          <w:color w:val="000000" w:themeColor="text1"/>
          <w:sz w:val="20"/>
          <w:szCs w:val="20"/>
          <w:u w:val="none"/>
        </w:rPr>
        <w:t xml:space="preserve">These aren't just temporary inconveniences. Floods </w:t>
      </w:r>
      <w:r w:rsidRPr="002456EF">
        <w:rPr>
          <w:rStyle w:val="Strong"/>
          <w:color w:val="000000" w:themeColor="text1"/>
          <w:sz w:val="20"/>
          <w:szCs w:val="20"/>
          <w:u w:val="none"/>
        </w:rPr>
        <w:t>wreak havoc on infrastructure, disrupt economies, and leave behind a trail of displacement and trauma</w:t>
      </w:r>
      <w:r w:rsidRPr="002456EF">
        <w:rPr>
          <w:b w:val="0"/>
          <w:bCs/>
          <w:color w:val="000000" w:themeColor="text1"/>
          <w:sz w:val="20"/>
          <w:szCs w:val="20"/>
          <w:u w:val="none"/>
        </w:rPr>
        <w:t xml:space="preserve">. Our homes, our businesses, our very sense of security – all are at stake. </w:t>
      </w:r>
      <w:r w:rsidRPr="002456EF">
        <w:rPr>
          <w:rStyle w:val="Strong"/>
          <w:color w:val="000000" w:themeColor="text1"/>
          <w:sz w:val="20"/>
          <w:szCs w:val="20"/>
          <w:u w:val="none"/>
        </w:rPr>
        <w:t>Current flood mitigation strategies struggle to keep pace</w:t>
      </w:r>
      <w:r w:rsidRPr="002456EF">
        <w:rPr>
          <w:b w:val="0"/>
          <w:bCs/>
          <w:color w:val="000000" w:themeColor="text1"/>
          <w:sz w:val="20"/>
          <w:szCs w:val="20"/>
          <w:u w:val="none"/>
        </w:rPr>
        <w:t>, leaving us scrambling to react after the waters have already risen.</w:t>
      </w:r>
    </w:p>
    <w:p w14:paraId="4B39818F" w14:textId="77777777" w:rsidR="003A1A07" w:rsidRPr="002456EF" w:rsidRDefault="003A1A07" w:rsidP="007F5382">
      <w:pPr>
        <w:pStyle w:val="Heading1"/>
        <w:jc w:val="both"/>
        <w:rPr>
          <w:b w:val="0"/>
          <w:bCs/>
          <w:color w:val="000000" w:themeColor="text1"/>
          <w:sz w:val="20"/>
          <w:szCs w:val="20"/>
          <w:u w:val="none"/>
        </w:rPr>
      </w:pPr>
      <w:r w:rsidRPr="002456EF">
        <w:rPr>
          <w:b w:val="0"/>
          <w:bCs/>
          <w:color w:val="000000" w:themeColor="text1"/>
          <w:sz w:val="20"/>
          <w:szCs w:val="20"/>
          <w:u w:val="none"/>
        </w:rPr>
        <w:t xml:space="preserve">This is </w:t>
      </w:r>
      <w:r w:rsidRPr="002456EF">
        <w:rPr>
          <w:rStyle w:val="Strong"/>
          <w:color w:val="000000" w:themeColor="text1"/>
          <w:sz w:val="20"/>
          <w:szCs w:val="20"/>
          <w:u w:val="none"/>
        </w:rPr>
        <w:t>not a problem we can ignore or simply adapt to</w:t>
      </w:r>
      <w:r w:rsidRPr="002456EF">
        <w:rPr>
          <w:b w:val="0"/>
          <w:bCs/>
          <w:color w:val="000000" w:themeColor="text1"/>
          <w:sz w:val="20"/>
          <w:szCs w:val="20"/>
          <w:u w:val="none"/>
        </w:rPr>
        <w:t xml:space="preserve">. We need to </w:t>
      </w:r>
      <w:r w:rsidRPr="002456EF">
        <w:rPr>
          <w:rStyle w:val="Strong"/>
          <w:color w:val="000000" w:themeColor="text1"/>
          <w:sz w:val="20"/>
          <w:szCs w:val="20"/>
          <w:u w:val="none"/>
        </w:rPr>
        <w:t>act proactively</w:t>
      </w:r>
      <w:r w:rsidRPr="002456EF">
        <w:rPr>
          <w:b w:val="0"/>
          <w:bCs/>
          <w:color w:val="000000" w:themeColor="text1"/>
          <w:sz w:val="20"/>
          <w:szCs w:val="20"/>
          <w:u w:val="none"/>
        </w:rPr>
        <w:t xml:space="preserve">, embracing innovative solutions that can </w:t>
      </w:r>
      <w:r w:rsidRPr="002456EF">
        <w:rPr>
          <w:rStyle w:val="Strong"/>
          <w:color w:val="000000" w:themeColor="text1"/>
          <w:sz w:val="20"/>
          <w:szCs w:val="20"/>
          <w:u w:val="none"/>
        </w:rPr>
        <w:t>predict, prevent, and prepare for the floods of tomorrow</w:t>
      </w:r>
      <w:r w:rsidRPr="002456EF">
        <w:rPr>
          <w:b w:val="0"/>
          <w:bCs/>
          <w:color w:val="000000" w:themeColor="text1"/>
          <w:sz w:val="20"/>
          <w:szCs w:val="20"/>
          <w:u w:val="none"/>
        </w:rPr>
        <w:t xml:space="preserve">. This requires a </w:t>
      </w:r>
      <w:r w:rsidRPr="002456EF">
        <w:rPr>
          <w:rStyle w:val="Strong"/>
          <w:color w:val="000000" w:themeColor="text1"/>
          <w:sz w:val="20"/>
          <w:szCs w:val="20"/>
          <w:u w:val="none"/>
        </w:rPr>
        <w:t>collective effort</w:t>
      </w:r>
      <w:r w:rsidRPr="002456EF">
        <w:rPr>
          <w:b w:val="0"/>
          <w:bCs/>
          <w:color w:val="000000" w:themeColor="text1"/>
          <w:sz w:val="20"/>
          <w:szCs w:val="20"/>
          <w:u w:val="none"/>
        </w:rPr>
        <w:t>, a commitment from individuals, communities, and governments to invest in technology, infrastructure, and education that safeguards our future.</w:t>
      </w:r>
    </w:p>
    <w:p w14:paraId="5E694583" w14:textId="77777777" w:rsidR="003A1A07" w:rsidRPr="003A1A07" w:rsidRDefault="003A1A07" w:rsidP="003A1A07"/>
    <w:p w14:paraId="20FD4044" w14:textId="77777777" w:rsidR="007F5382" w:rsidRDefault="007F5382" w:rsidP="007F5382">
      <w:pPr>
        <w:pStyle w:val="NormalWeb"/>
        <w:shd w:val="clear" w:color="auto" w:fill="FFFFFF"/>
        <w:spacing w:before="360" w:after="360"/>
        <w:jc w:val="both"/>
        <w:rPr>
          <w:b/>
          <w:bCs/>
          <w:sz w:val="32"/>
          <w:szCs w:val="32"/>
        </w:rPr>
      </w:pPr>
      <w:r>
        <w:rPr>
          <w:b/>
          <w:bCs/>
          <w:sz w:val="32"/>
          <w:szCs w:val="32"/>
        </w:rPr>
        <w:t>Literature Survey:</w:t>
      </w:r>
    </w:p>
    <w:p w14:paraId="2BA6F677" w14:textId="2BBC5991" w:rsidR="007F5382" w:rsidRPr="007F5382" w:rsidRDefault="007F5382" w:rsidP="007F5382">
      <w:pPr>
        <w:pStyle w:val="NormalWeb"/>
        <w:shd w:val="clear" w:color="auto" w:fill="FFFFFF"/>
        <w:spacing w:before="360" w:after="360"/>
        <w:jc w:val="both"/>
        <w:rPr>
          <w:sz w:val="20"/>
          <w:szCs w:val="20"/>
        </w:rPr>
      </w:pPr>
      <w:r>
        <w:rPr>
          <w:b/>
          <w:bCs/>
          <w:sz w:val="32"/>
          <w:szCs w:val="32"/>
        </w:rPr>
        <w:br/>
      </w:r>
      <w:r w:rsidRPr="007F5382">
        <w:rPr>
          <w:sz w:val="20"/>
          <w:szCs w:val="20"/>
        </w:rPr>
        <w:t xml:space="preserve">As floods become an increasingly menacing reality </w:t>
      </w:r>
      <w:r w:rsidRPr="007F5382">
        <w:rPr>
          <w:sz w:val="20"/>
          <w:szCs w:val="20"/>
        </w:rPr>
        <w:t>fuelled</w:t>
      </w:r>
      <w:r w:rsidRPr="007F5382">
        <w:rPr>
          <w:sz w:val="20"/>
          <w:szCs w:val="20"/>
        </w:rPr>
        <w:t xml:space="preserve"> by climate change, innovative tools like IoT-based flood detection and early warning systems (FDWS) emerge as promising guardians of vulnerable communities. These networks weave a web of intelligent sensors across rivers, dams, and critical areas, tirelessly monitoring water levels, rainfall, and even soil moisture. Powerful algorithms then </w:t>
      </w:r>
      <w:r w:rsidRPr="007F5382">
        <w:rPr>
          <w:sz w:val="20"/>
          <w:szCs w:val="20"/>
        </w:rPr>
        <w:t>analyse</w:t>
      </w:r>
      <w:r w:rsidRPr="007F5382">
        <w:rPr>
          <w:sz w:val="20"/>
          <w:szCs w:val="20"/>
        </w:rPr>
        <w:t xml:space="preserve"> this real-time data, predicting floods with increasing accuracy and precious lead time. Timely warnings are unleashed through multi-channel sirens, mobile apps, and even SMS, ensuring everyone in harm's way is informed and prepared. But this proactive approach doesn't stop at alerts; communities are empowered through educational programs and informed infrastructure development, building long-term resilience against the rising tide. While challenges remain, like optimizing sensor networks and combating data security threats, continuous advancements in AI and personalized warning systems promise even more effective flood mitigation strategies for a safer future. In essence, IoT-based FDWS offer not just flood warnings, but a lifeline of hope and empowerment for communities living on the edge of uncertainty.</w:t>
      </w:r>
    </w:p>
    <w:p w14:paraId="061ECCF0" w14:textId="77777777" w:rsidR="007F5382" w:rsidRPr="007F5382" w:rsidRDefault="007F5382" w:rsidP="007F5382">
      <w:pPr>
        <w:pStyle w:val="NormalWeb"/>
        <w:shd w:val="clear" w:color="auto" w:fill="FFFFFF"/>
        <w:spacing w:before="360" w:beforeAutospacing="0" w:after="360" w:afterAutospacing="0"/>
        <w:jc w:val="both"/>
        <w:rPr>
          <w:sz w:val="20"/>
          <w:szCs w:val="20"/>
        </w:rPr>
      </w:pPr>
      <w:r w:rsidRPr="007F5382">
        <w:rPr>
          <w:sz w:val="20"/>
          <w:szCs w:val="20"/>
        </w:rPr>
        <w:t>This paragraph condenses the previous literature survey into a single, impactful paragraph, highlighting the key points and benefits of IoT-based flood detection systems. Remember, you can further tailor this paragraph to your specific presentation or audience by emphasizing certain aspects or incorporating unique details relevant to your project.</w:t>
      </w:r>
    </w:p>
    <w:p w14:paraId="5E7D9350" w14:textId="45526CA5" w:rsidR="00FA2BBF" w:rsidRPr="007F5382" w:rsidRDefault="007F5382" w:rsidP="007F5382">
      <w:pPr>
        <w:pStyle w:val="NormalWeb"/>
        <w:shd w:val="clear" w:color="auto" w:fill="FFFFFF"/>
        <w:spacing w:before="360" w:beforeAutospacing="0" w:after="360" w:afterAutospacing="0"/>
        <w:rPr>
          <w:rFonts w:ascii="Arial" w:hAnsi="Arial" w:cs="Arial"/>
          <w:b/>
          <w:bCs/>
          <w:color w:val="1F1F1F"/>
          <w:sz w:val="32"/>
          <w:szCs w:val="32"/>
        </w:rPr>
      </w:pPr>
      <w:r w:rsidRPr="007F5382">
        <w:br/>
      </w:r>
      <w:r w:rsidR="009C0095" w:rsidRPr="007F5382">
        <w:rPr>
          <w:rFonts w:ascii="Calibri" w:eastAsia="Calibri" w:hAnsi="Calibri" w:cs="Calibri"/>
          <w:b/>
          <w:bCs/>
          <w:noProof/>
          <w:sz w:val="32"/>
          <w:szCs w:val="32"/>
        </w:rPr>
        <mc:AlternateContent>
          <mc:Choice Requires="wpg">
            <w:drawing>
              <wp:anchor distT="0" distB="0" distL="114300" distR="114300" simplePos="0" relativeHeight="251699200" behindDoc="0" locked="0" layoutInCell="1" allowOverlap="1" wp14:anchorId="6FC61557" wp14:editId="1D2DADF5">
                <wp:simplePos x="0" y="0"/>
                <wp:positionH relativeFrom="page">
                  <wp:posOffset>304800</wp:posOffset>
                </wp:positionH>
                <wp:positionV relativeFrom="page">
                  <wp:posOffset>310896</wp:posOffset>
                </wp:positionV>
                <wp:extent cx="6096" cy="10072116"/>
                <wp:effectExtent l="0" t="0" r="0" b="0"/>
                <wp:wrapSquare wrapText="bothSides"/>
                <wp:docPr id="1954039148" name="Group 1954039148"/>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421044261" name="Shape 1458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8FFBC42" id="Group 1954039148" o:spid="_x0000_s1026" style="position:absolute;margin-left:24pt;margin-top:24.5pt;width:.5pt;height:793.1pt;z-index:251699200;mso-position-horizontal-relative:page;mso-position-vertical-relative:page" coordsize="60,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">
                <v:shape id="Shape 14580"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" path="m,l9144,r,10072116l,10072116,,e" fillcolor="black" stroked="f" strokeweight="0">
                  <v:stroke miterlimit="83231f" joinstyle="miter"/>
                  <v:path arrowok="t" textboxrect="0,0,9144,10072116"/>
                </v:shape>
                <w10:wrap type="square" anchorx="page" anchory="page"/>
              </v:group>
            </w:pict>
          </mc:Fallback>
        </mc:AlternateContent>
      </w:r>
      <w:r w:rsidR="009C0095" w:rsidRPr="007F5382">
        <w:rPr>
          <w:rFonts w:ascii="Calibri" w:eastAsia="Calibri" w:hAnsi="Calibri" w:cs="Calibri"/>
          <w:b/>
          <w:bCs/>
          <w:noProof/>
          <w:sz w:val="32"/>
          <w:szCs w:val="32"/>
        </w:rPr>
        <mc:AlternateContent>
          <mc:Choice Requires="wpg">
            <w:drawing>
              <wp:anchor distT="0" distB="0" distL="114300" distR="114300" simplePos="0" relativeHeight="251700224" behindDoc="0" locked="0" layoutInCell="1" allowOverlap="1" wp14:anchorId="7C775383" wp14:editId="08CBBBAF">
                <wp:simplePos x="0" y="0"/>
                <wp:positionH relativeFrom="page">
                  <wp:posOffset>7251193</wp:posOffset>
                </wp:positionH>
                <wp:positionV relativeFrom="page">
                  <wp:posOffset>310896</wp:posOffset>
                </wp:positionV>
                <wp:extent cx="6096" cy="10072116"/>
                <wp:effectExtent l="0" t="0" r="0" b="0"/>
                <wp:wrapSquare wrapText="bothSides"/>
                <wp:docPr id="1843069931" name="Group 1843069931"/>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770096929" name="Shape 1458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46A9156" id="Group 1843069931" o:spid="_x0000_s1026" style="position:absolute;margin-left:570.95pt;margin-top:24.5pt;width:.5pt;height:793.1pt;z-index:251700224;mso-position-horizontal-relative:page;mso-position-vertical-relative:page" coordsize="60,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">
                <v:shape id="Shape 14582"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" path="m,l9144,r,10072116l,10072116,,e" fillcolor="black" stroked="f" strokeweight="0">
                  <v:stroke miterlimit="83231f" joinstyle="miter"/>
                  <v:path arrowok="t" textboxrect="0,0,9144,10072116"/>
                </v:shape>
                <w10:wrap type="square" anchorx="page" anchory="page"/>
              </v:group>
            </w:pict>
          </mc:Fallback>
        </mc:AlternateContent>
      </w:r>
      <w:r w:rsidR="009C0095" w:rsidRPr="007F5382">
        <w:rPr>
          <w:b/>
          <w:bCs/>
          <w:sz w:val="32"/>
          <w:szCs w:val="32"/>
        </w:rPr>
        <w:t>Rationale for topic selection:</w:t>
      </w:r>
    </w:p>
    <w:p w14:paraId="6323D476" w14:textId="6E503EF2" w:rsidR="00FA2BBF" w:rsidRDefault="008200F9" w:rsidP="007F5382">
      <w:pPr>
        <w:pStyle w:val="NormalWeb"/>
        <w:shd w:val="clear" w:color="auto" w:fill="FFFFFF"/>
        <w:spacing w:before="360" w:beforeAutospacing="0" w:after="360" w:afterAutospacing="0"/>
        <w:jc w:val="both"/>
        <w:rPr>
          <w:color w:val="1F1F1F"/>
          <w:sz w:val="20"/>
          <w:szCs w:val="20"/>
        </w:rPr>
      </w:pPr>
      <w:r w:rsidRPr="008200F9">
        <w:rPr>
          <w:color w:val="1F1F1F"/>
          <w:sz w:val="20"/>
          <w:szCs w:val="20"/>
        </w:rPr>
        <w:t>There are several compelling reasons why choosing "flood detection and mitigation using IoT technology" as your presentation topic is impactful and relevant:</w:t>
      </w:r>
    </w:p>
    <w:p w14:paraId="1DCEAE42" w14:textId="77777777" w:rsidR="008200F9" w:rsidRPr="007F5382" w:rsidRDefault="008200F9" w:rsidP="007F5382">
      <w:pPr>
        <w:pStyle w:val="NormalWeb"/>
        <w:shd w:val="clear" w:color="auto" w:fill="FFFFFF"/>
        <w:jc w:val="both"/>
        <w:rPr>
          <w:b/>
          <w:bCs/>
          <w:color w:val="1F1F1F"/>
          <w:sz w:val="20"/>
          <w:szCs w:val="20"/>
        </w:rPr>
      </w:pPr>
      <w:r w:rsidRPr="007F5382">
        <w:rPr>
          <w:b/>
          <w:bCs/>
          <w:color w:val="1F1F1F"/>
          <w:sz w:val="20"/>
          <w:szCs w:val="20"/>
        </w:rPr>
        <w:t>Urgency and Relevance:</w:t>
      </w:r>
    </w:p>
    <w:p w14:paraId="1CFFE4AF" w14:textId="77777777" w:rsidR="008200F9" w:rsidRPr="008200F9" w:rsidRDefault="008200F9" w:rsidP="007F5382">
      <w:pPr>
        <w:pStyle w:val="NormalWeb"/>
        <w:numPr>
          <w:ilvl w:val="0"/>
          <w:numId w:val="50"/>
        </w:numPr>
        <w:shd w:val="clear" w:color="auto" w:fill="FFFFFF"/>
        <w:spacing w:before="360" w:beforeAutospacing="0" w:after="360"/>
        <w:jc w:val="both"/>
        <w:rPr>
          <w:color w:val="1F1F1F"/>
          <w:sz w:val="20"/>
          <w:szCs w:val="20"/>
        </w:rPr>
      </w:pPr>
      <w:r w:rsidRPr="008200F9">
        <w:rPr>
          <w:color w:val="1F1F1F"/>
          <w:sz w:val="20"/>
          <w:szCs w:val="20"/>
        </w:rPr>
        <w:t>Global Challenge: Floods are a growing global threat, impacting millions of people every year. Climate change is exacerbating existing flood risks, making it a timely and crucial issue to address.</w:t>
      </w:r>
    </w:p>
    <w:p w14:paraId="1FF4C4B9" w14:textId="77777777" w:rsidR="008200F9" w:rsidRPr="008200F9" w:rsidRDefault="008200F9" w:rsidP="007F5382">
      <w:pPr>
        <w:pStyle w:val="NormalWeb"/>
        <w:numPr>
          <w:ilvl w:val="0"/>
          <w:numId w:val="50"/>
        </w:numPr>
        <w:shd w:val="clear" w:color="auto" w:fill="FFFFFF"/>
        <w:spacing w:before="360" w:beforeAutospacing="0" w:after="360"/>
        <w:jc w:val="both"/>
        <w:rPr>
          <w:color w:val="1F1F1F"/>
          <w:sz w:val="20"/>
          <w:szCs w:val="20"/>
        </w:rPr>
      </w:pPr>
      <w:r w:rsidRPr="008200F9">
        <w:rPr>
          <w:color w:val="1F1F1F"/>
          <w:sz w:val="20"/>
          <w:szCs w:val="20"/>
        </w:rPr>
        <w:t>High Impact: Floods cause widespread destruction, disrupting lives, livelihoods, and economies. Highlighting this significant impact resonates with audiences and emphasizes the need for solutions.</w:t>
      </w:r>
    </w:p>
    <w:p w14:paraId="0C2BBB10" w14:textId="77777777" w:rsidR="008200F9" w:rsidRPr="008200F9" w:rsidRDefault="008200F9" w:rsidP="007F5382">
      <w:pPr>
        <w:pStyle w:val="NormalWeb"/>
        <w:numPr>
          <w:ilvl w:val="0"/>
          <w:numId w:val="50"/>
        </w:numPr>
        <w:shd w:val="clear" w:color="auto" w:fill="FFFFFF"/>
        <w:spacing w:before="360" w:beforeAutospacing="0" w:after="360"/>
        <w:jc w:val="both"/>
        <w:rPr>
          <w:color w:val="1F1F1F"/>
          <w:sz w:val="20"/>
          <w:szCs w:val="20"/>
        </w:rPr>
      </w:pPr>
      <w:r w:rsidRPr="008200F9">
        <w:rPr>
          <w:color w:val="1F1F1F"/>
          <w:sz w:val="20"/>
          <w:szCs w:val="20"/>
        </w:rPr>
        <w:t>Technological Intervention: IoT offers innovative solutions for flood detection and mitigation, making it a promising and exciting angle to explore.</w:t>
      </w:r>
    </w:p>
    <w:p w14:paraId="04B3FDBA" w14:textId="77777777" w:rsidR="008200F9" w:rsidRPr="007F5382" w:rsidRDefault="008200F9" w:rsidP="007F5382">
      <w:pPr>
        <w:pStyle w:val="NormalWeb"/>
        <w:shd w:val="clear" w:color="auto" w:fill="FFFFFF"/>
        <w:jc w:val="both"/>
        <w:rPr>
          <w:b/>
          <w:bCs/>
          <w:color w:val="1F1F1F"/>
          <w:sz w:val="20"/>
          <w:szCs w:val="20"/>
        </w:rPr>
      </w:pPr>
      <w:r w:rsidRPr="007F5382">
        <w:rPr>
          <w:b/>
          <w:bCs/>
          <w:color w:val="1F1F1F"/>
          <w:sz w:val="20"/>
          <w:szCs w:val="20"/>
        </w:rPr>
        <w:t>Innovation and Interest:</w:t>
      </w:r>
    </w:p>
    <w:p w14:paraId="081982CB" w14:textId="787CE582" w:rsidR="008200F9" w:rsidRPr="008200F9" w:rsidRDefault="008200F9" w:rsidP="007F5382">
      <w:pPr>
        <w:pStyle w:val="NormalWeb"/>
        <w:numPr>
          <w:ilvl w:val="0"/>
          <w:numId w:val="51"/>
        </w:numPr>
        <w:shd w:val="clear" w:color="auto" w:fill="FFFFFF"/>
        <w:spacing w:before="360" w:beforeAutospacing="0" w:after="360"/>
        <w:jc w:val="both"/>
        <w:rPr>
          <w:color w:val="1F1F1F"/>
          <w:sz w:val="20"/>
          <w:szCs w:val="20"/>
        </w:rPr>
      </w:pPr>
      <w:r w:rsidRPr="008200F9">
        <w:rPr>
          <w:color w:val="1F1F1F"/>
          <w:sz w:val="20"/>
          <w:szCs w:val="20"/>
        </w:rPr>
        <w:t>Cutting-Edge Technology: IoT is a rapidly evolving field with exciting potential for solving various challenges. Presenting its application in flood management showcases its capabilities</w:t>
      </w:r>
      <w:r>
        <w:rPr>
          <w:color w:val="1F1F1F"/>
          <w:sz w:val="20"/>
          <w:szCs w:val="20"/>
        </w:rPr>
        <w:t>.</w:t>
      </w:r>
    </w:p>
    <w:p w14:paraId="55BB5E64" w14:textId="77777777" w:rsidR="008200F9" w:rsidRPr="008200F9" w:rsidRDefault="008200F9" w:rsidP="007F5382">
      <w:pPr>
        <w:pStyle w:val="NormalWeb"/>
        <w:numPr>
          <w:ilvl w:val="0"/>
          <w:numId w:val="51"/>
        </w:numPr>
        <w:shd w:val="clear" w:color="auto" w:fill="FFFFFF"/>
        <w:spacing w:before="360" w:beforeAutospacing="0" w:after="360"/>
        <w:jc w:val="both"/>
        <w:rPr>
          <w:color w:val="1F1F1F"/>
          <w:sz w:val="20"/>
          <w:szCs w:val="20"/>
        </w:rPr>
      </w:pPr>
      <w:r w:rsidRPr="008200F9">
        <w:rPr>
          <w:color w:val="1F1F1F"/>
          <w:sz w:val="20"/>
          <w:szCs w:val="20"/>
        </w:rPr>
        <w:t>Unique Approach: Combining IoT with flood detection offers a fresh perspective on a familiar problem. This creative approach can captivate the audience and keep them engaged.</w:t>
      </w:r>
    </w:p>
    <w:p w14:paraId="10210875" w14:textId="77777777" w:rsidR="008200F9" w:rsidRPr="008200F9" w:rsidRDefault="008200F9" w:rsidP="007F5382">
      <w:pPr>
        <w:pStyle w:val="NormalWeb"/>
        <w:numPr>
          <w:ilvl w:val="0"/>
          <w:numId w:val="51"/>
        </w:numPr>
        <w:shd w:val="clear" w:color="auto" w:fill="FFFFFF"/>
        <w:spacing w:before="360" w:beforeAutospacing="0" w:after="360"/>
        <w:jc w:val="both"/>
        <w:rPr>
          <w:color w:val="1F1F1F"/>
          <w:sz w:val="20"/>
          <w:szCs w:val="20"/>
        </w:rPr>
      </w:pPr>
      <w:r w:rsidRPr="008200F9">
        <w:rPr>
          <w:color w:val="1F1F1F"/>
          <w:sz w:val="20"/>
          <w:szCs w:val="20"/>
        </w:rPr>
        <w:t>Practical Applications: Highlighting real-world case studies and specific IoT-based solutions demonstrates the practicality and effectiveness of this technology, making it relatable and engaging.</w:t>
      </w:r>
    </w:p>
    <w:p w14:paraId="5E4E3A15" w14:textId="77777777" w:rsidR="008200F9" w:rsidRPr="008200F9" w:rsidRDefault="008200F9" w:rsidP="007F5382">
      <w:pPr>
        <w:pStyle w:val="NormalWeb"/>
        <w:shd w:val="clear" w:color="auto" w:fill="FFFFFF"/>
        <w:jc w:val="both"/>
        <w:rPr>
          <w:color w:val="1F1F1F"/>
          <w:sz w:val="20"/>
          <w:szCs w:val="20"/>
        </w:rPr>
      </w:pPr>
      <w:r w:rsidRPr="007F5382">
        <w:rPr>
          <w:b/>
          <w:bCs/>
          <w:color w:val="1F1F1F"/>
          <w:sz w:val="20"/>
          <w:szCs w:val="20"/>
        </w:rPr>
        <w:t>Call to Action</w:t>
      </w:r>
      <w:r w:rsidRPr="008200F9">
        <w:rPr>
          <w:color w:val="1F1F1F"/>
          <w:sz w:val="20"/>
          <w:szCs w:val="20"/>
        </w:rPr>
        <w:t>:</w:t>
      </w:r>
    </w:p>
    <w:p w14:paraId="7A171FB3" w14:textId="77777777" w:rsidR="008200F9" w:rsidRPr="008200F9" w:rsidRDefault="008200F9" w:rsidP="007F5382">
      <w:pPr>
        <w:pStyle w:val="NormalWeb"/>
        <w:numPr>
          <w:ilvl w:val="0"/>
          <w:numId w:val="52"/>
        </w:numPr>
        <w:shd w:val="clear" w:color="auto" w:fill="FFFFFF"/>
        <w:spacing w:before="360" w:beforeAutospacing="0" w:after="360"/>
        <w:jc w:val="both"/>
        <w:rPr>
          <w:color w:val="1F1F1F"/>
          <w:sz w:val="20"/>
          <w:szCs w:val="20"/>
        </w:rPr>
      </w:pPr>
      <w:r w:rsidRPr="008200F9">
        <w:rPr>
          <w:color w:val="1F1F1F"/>
          <w:sz w:val="20"/>
          <w:szCs w:val="20"/>
        </w:rPr>
        <w:t>Proactive Mitigation: The presentation can promote a shift from reactive disaster response to proactive flood management, fostering a sense of empowerment and responsibility in the audience.</w:t>
      </w:r>
    </w:p>
    <w:p w14:paraId="642821B1" w14:textId="77777777" w:rsidR="008200F9" w:rsidRPr="008200F9" w:rsidRDefault="008200F9" w:rsidP="007F5382">
      <w:pPr>
        <w:pStyle w:val="NormalWeb"/>
        <w:numPr>
          <w:ilvl w:val="0"/>
          <w:numId w:val="52"/>
        </w:numPr>
        <w:shd w:val="clear" w:color="auto" w:fill="FFFFFF"/>
        <w:spacing w:before="360" w:beforeAutospacing="0" w:after="360"/>
        <w:jc w:val="both"/>
        <w:rPr>
          <w:color w:val="1F1F1F"/>
          <w:sz w:val="20"/>
          <w:szCs w:val="20"/>
        </w:rPr>
      </w:pPr>
      <w:r w:rsidRPr="008200F9">
        <w:rPr>
          <w:color w:val="1F1F1F"/>
          <w:sz w:val="20"/>
          <w:szCs w:val="20"/>
        </w:rPr>
        <w:t>Community Engagement: Discussing community-based initiatives and individual-level actions shows how everyone can contribute to building flood-resilient communities.</w:t>
      </w:r>
    </w:p>
    <w:p w14:paraId="72A17351" w14:textId="77777777" w:rsidR="008200F9" w:rsidRPr="008200F9" w:rsidRDefault="008200F9" w:rsidP="007F5382">
      <w:pPr>
        <w:pStyle w:val="NormalWeb"/>
        <w:numPr>
          <w:ilvl w:val="0"/>
          <w:numId w:val="52"/>
        </w:numPr>
        <w:shd w:val="clear" w:color="auto" w:fill="FFFFFF"/>
        <w:spacing w:before="360" w:beforeAutospacing="0" w:after="360"/>
        <w:jc w:val="both"/>
        <w:rPr>
          <w:color w:val="1F1F1F"/>
          <w:sz w:val="20"/>
          <w:szCs w:val="20"/>
        </w:rPr>
      </w:pPr>
      <w:r w:rsidRPr="008200F9">
        <w:rPr>
          <w:color w:val="1F1F1F"/>
          <w:sz w:val="20"/>
          <w:szCs w:val="20"/>
        </w:rPr>
        <w:t>Policy Advocacy: Raising awareness about the limitations of current approaches can pave the way for advocating for increased investment in IoT-based flood management systems and infrastructure.</w:t>
      </w:r>
    </w:p>
    <w:p w14:paraId="6446A726" w14:textId="77777777" w:rsidR="008200F9" w:rsidRPr="00FA2BBF" w:rsidRDefault="008200F9" w:rsidP="007F5382">
      <w:pPr>
        <w:pStyle w:val="NormalWeb"/>
        <w:shd w:val="clear" w:color="auto" w:fill="FFFFFF"/>
        <w:spacing w:before="360" w:beforeAutospacing="0" w:after="360" w:afterAutospacing="0"/>
        <w:jc w:val="both"/>
        <w:rPr>
          <w:color w:val="1F1F1F"/>
          <w:sz w:val="20"/>
          <w:szCs w:val="20"/>
        </w:rPr>
      </w:pPr>
    </w:p>
    <w:p w14:paraId="5BFECFB6" w14:textId="77777777" w:rsidR="00263F52" w:rsidRPr="00F73E51" w:rsidRDefault="009C0095" w:rsidP="00D56AF5">
      <w:pPr>
        <w:pStyle w:val="Heading1"/>
        <w:spacing w:line="276" w:lineRule="auto"/>
        <w:jc w:val="both"/>
        <w:rPr>
          <w:b w:val="0"/>
          <w:bCs/>
          <w:color w:val="auto"/>
          <w:sz w:val="32"/>
          <w:szCs w:val="32"/>
          <w:u w:val="none"/>
        </w:rPr>
      </w:pPr>
      <w:r w:rsidRPr="00F73E51">
        <w:rPr>
          <w:rFonts w:ascii="Calibri" w:eastAsia="Calibri" w:hAnsi="Calibri" w:cs="Calibri"/>
          <w:noProof/>
          <w:color w:val="auto"/>
          <w:sz w:val="32"/>
          <w:szCs w:val="32"/>
          <w:u w:val="none"/>
        </w:rPr>
        <mc:AlternateContent>
          <mc:Choice Requires="wpg">
            <w:drawing>
              <wp:anchor distT="0" distB="0" distL="114300" distR="114300" simplePos="0" relativeHeight="251701248" behindDoc="0" locked="0" layoutInCell="1" allowOverlap="1" wp14:anchorId="0AEBDC0E" wp14:editId="1565B066">
                <wp:simplePos x="0" y="0"/>
                <wp:positionH relativeFrom="page">
                  <wp:posOffset>304800</wp:posOffset>
                </wp:positionH>
                <wp:positionV relativeFrom="page">
                  <wp:posOffset>310896</wp:posOffset>
                </wp:positionV>
                <wp:extent cx="6096" cy="10072116"/>
                <wp:effectExtent l="0" t="0" r="0" b="0"/>
                <wp:wrapSquare wrapText="bothSides"/>
                <wp:docPr id="491371815" name="Group 491371815"/>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373390408" name="Shape 1458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ACFC4B9" id="Group 491371815" o:spid="_x0000_s1026" style="position:absolute;margin-left:24pt;margin-top:24.5pt;width:.5pt;height:793.1pt;z-index:251701248;mso-position-horizontal-relative:page;mso-position-vertical-relative:page" coordsize="60,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">
                <v:shape id="Shape 14580"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" path="m,l9144,r,10072116l,10072116,,e" fillcolor="black" stroked="f" strokeweight="0">
                  <v:stroke miterlimit="83231f" joinstyle="miter"/>
                  <v:path arrowok="t" textboxrect="0,0,9144,10072116"/>
                </v:shape>
                <w10:wrap type="square" anchorx="page" anchory="page"/>
              </v:group>
            </w:pict>
          </mc:Fallback>
        </mc:AlternateContent>
      </w:r>
      <w:r w:rsidRPr="00F73E51">
        <w:rPr>
          <w:rFonts w:ascii="Calibri" w:eastAsia="Calibri" w:hAnsi="Calibri" w:cs="Calibri"/>
          <w:noProof/>
          <w:color w:val="auto"/>
          <w:sz w:val="32"/>
          <w:szCs w:val="32"/>
          <w:u w:val="none"/>
        </w:rPr>
        <mc:AlternateContent>
          <mc:Choice Requires="wpg">
            <w:drawing>
              <wp:anchor distT="0" distB="0" distL="114300" distR="114300" simplePos="0" relativeHeight="251702272" behindDoc="0" locked="0" layoutInCell="1" allowOverlap="1" wp14:anchorId="792CEC14" wp14:editId="4B69AFDB">
                <wp:simplePos x="0" y="0"/>
                <wp:positionH relativeFrom="page">
                  <wp:posOffset>7251193</wp:posOffset>
                </wp:positionH>
                <wp:positionV relativeFrom="page">
                  <wp:posOffset>310896</wp:posOffset>
                </wp:positionV>
                <wp:extent cx="6096" cy="10072116"/>
                <wp:effectExtent l="0" t="0" r="0" b="0"/>
                <wp:wrapSquare wrapText="bothSides"/>
                <wp:docPr id="1235304799" name="Group 1235304799"/>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663101473" name="Shape 1458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9748845" id="Group 1235304799" o:spid="_x0000_s1026" style="position:absolute;margin-left:570.95pt;margin-top:24.5pt;width:.5pt;height:793.1pt;z-index:251702272;mso-position-horizontal-relative:page;mso-position-vertical-relative:page" coordsize="60,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">
                <v:shape id="Shape 14582"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" path="m,l9144,r,10072116l,10072116,,e" fillcolor="black" stroked="f" strokeweight="0">
                  <v:stroke miterlimit="83231f" joinstyle="miter"/>
                  <v:path arrowok="t" textboxrect="0,0,9144,10072116"/>
                </v:shape>
                <w10:wrap type="square" anchorx="page" anchory="page"/>
              </v:group>
            </w:pict>
          </mc:Fallback>
        </mc:AlternateContent>
      </w:r>
      <w:r w:rsidRPr="00F73E51">
        <w:rPr>
          <w:color w:val="auto"/>
          <w:sz w:val="32"/>
          <w:szCs w:val="32"/>
          <w:u w:val="none"/>
        </w:rPr>
        <w:t>Objective of Project:</w:t>
      </w:r>
      <w:r w:rsidR="00D56AF5" w:rsidRPr="00F73E51">
        <w:rPr>
          <w:b w:val="0"/>
          <w:bCs/>
          <w:color w:val="auto"/>
          <w:sz w:val="32"/>
          <w:szCs w:val="32"/>
          <w:u w:val="none"/>
        </w:rPr>
        <w:t xml:space="preserve"> </w:t>
      </w:r>
    </w:p>
    <w:p w14:paraId="14209F8C" w14:textId="77777777" w:rsidR="00FA2BBF" w:rsidRPr="00FA2BBF" w:rsidRDefault="00FA2BBF" w:rsidP="00FA2BBF"/>
    <w:p w14:paraId="033DFDF8" w14:textId="671F5BFC" w:rsidR="009B7260" w:rsidRDefault="008200F9" w:rsidP="008200F9">
      <w:pPr>
        <w:pStyle w:val="Heading1"/>
        <w:spacing w:line="276" w:lineRule="auto"/>
        <w:ind w:firstLine="0"/>
        <w:jc w:val="both"/>
        <w:rPr>
          <w:b w:val="0"/>
          <w:bCs/>
          <w:color w:val="auto"/>
          <w:sz w:val="20"/>
          <w:szCs w:val="20"/>
          <w:u w:val="none"/>
        </w:rPr>
      </w:pPr>
      <w:r>
        <w:rPr>
          <w:b w:val="0"/>
          <w:bCs/>
          <w:color w:val="auto"/>
          <w:sz w:val="20"/>
          <w:szCs w:val="20"/>
          <w:u w:val="none"/>
        </w:rPr>
        <w:t>T</w:t>
      </w:r>
      <w:r w:rsidRPr="008200F9">
        <w:rPr>
          <w:b w:val="0"/>
          <w:bCs/>
          <w:color w:val="auto"/>
          <w:sz w:val="20"/>
          <w:szCs w:val="20"/>
          <w:u w:val="none"/>
        </w:rPr>
        <w:t>o weave a safety net of technology across vulnerable landscapes. This integrated IoT-based flood detection system will combine real-time data, predictive analytics, and automated alerts to outwit the rising waters. Its aim? To provide communities with precious lead time through early warnings, streamline response efforts by pinpointing critical areas, and instil lasting resilience through informed infrastructure and preparedness programs. Ultimately, this project aspires to empower communities and safeguard lives, transforming them from flood victims to proactive sentinels of their own safety.</w:t>
      </w:r>
    </w:p>
    <w:p w14:paraId="57EA7A3D" w14:textId="77777777" w:rsidR="00FC7E7B" w:rsidRPr="00DA0470" w:rsidRDefault="00FC7E7B" w:rsidP="00FC7E7B">
      <w:pPr>
        <w:pStyle w:val="NormalWeb"/>
        <w:shd w:val="clear" w:color="auto" w:fill="FFFFFF"/>
        <w:spacing w:before="360" w:beforeAutospacing="0" w:after="360" w:afterAutospacing="0"/>
        <w:jc w:val="both"/>
        <w:rPr>
          <w:b/>
          <w:bCs/>
          <w:color w:val="1F1F1F"/>
          <w:sz w:val="20"/>
          <w:szCs w:val="20"/>
        </w:rPr>
      </w:pPr>
      <w:r w:rsidRPr="00DA0470">
        <w:rPr>
          <w:b/>
          <w:bCs/>
          <w:color w:val="1F1F1F"/>
          <w:sz w:val="20"/>
          <w:szCs w:val="20"/>
        </w:rPr>
        <w:t>What will this project do?</w:t>
      </w:r>
    </w:p>
    <w:p w14:paraId="03CF6020" w14:textId="77777777" w:rsidR="008200F9" w:rsidRPr="008200F9" w:rsidRDefault="008200F9" w:rsidP="007F5382">
      <w:pPr>
        <w:numPr>
          <w:ilvl w:val="0"/>
          <w:numId w:val="31"/>
        </w:numPr>
        <w:shd w:val="clear" w:color="auto" w:fill="FFFFFF"/>
        <w:spacing w:before="100" w:beforeAutospacing="1" w:after="150" w:line="240" w:lineRule="auto"/>
        <w:ind w:right="0"/>
        <w:jc w:val="both"/>
        <w:rPr>
          <w:color w:val="1F1F1F"/>
          <w:kern w:val="0"/>
          <w:sz w:val="20"/>
          <w:szCs w:val="20"/>
          <w14:ligatures w14:val="none"/>
        </w:rPr>
      </w:pPr>
      <w:r w:rsidRPr="008200F9">
        <w:rPr>
          <w:color w:val="1F1F1F"/>
          <w:kern w:val="0"/>
          <w:sz w:val="20"/>
          <w:szCs w:val="20"/>
          <w14:ligatures w14:val="none"/>
        </w:rPr>
        <w:t>Automated Siren Song: Triggers instant alerts via SMS, apps, and sirens, ensuring everyone in harm's way is warned and prepared.</w:t>
      </w:r>
    </w:p>
    <w:p w14:paraId="45A75B5B" w14:textId="77777777" w:rsidR="008200F9" w:rsidRPr="008200F9" w:rsidRDefault="008200F9" w:rsidP="007F5382">
      <w:pPr>
        <w:numPr>
          <w:ilvl w:val="0"/>
          <w:numId w:val="31"/>
        </w:numPr>
        <w:shd w:val="clear" w:color="auto" w:fill="FFFFFF"/>
        <w:spacing w:before="100" w:beforeAutospacing="1" w:after="150" w:line="240" w:lineRule="auto"/>
        <w:ind w:right="0"/>
        <w:jc w:val="both"/>
        <w:rPr>
          <w:color w:val="1F1F1F"/>
          <w:kern w:val="0"/>
          <w:sz w:val="20"/>
          <w:szCs w:val="20"/>
          <w14:ligatures w14:val="none"/>
        </w:rPr>
      </w:pPr>
      <w:r w:rsidRPr="008200F9">
        <w:rPr>
          <w:color w:val="1F1F1F"/>
          <w:kern w:val="0"/>
          <w:sz w:val="20"/>
          <w:szCs w:val="20"/>
          <w14:ligatures w14:val="none"/>
        </w:rPr>
        <w:t>Smarter Resource Guardian: Pinpoints flood-prone areas, guiding rescue efforts and optimizing resource allocation to maximize impact.</w:t>
      </w:r>
    </w:p>
    <w:p w14:paraId="40688095" w14:textId="77777777" w:rsidR="008200F9" w:rsidRPr="008200F9" w:rsidRDefault="008200F9" w:rsidP="007F5382">
      <w:pPr>
        <w:numPr>
          <w:ilvl w:val="0"/>
          <w:numId w:val="31"/>
        </w:numPr>
        <w:shd w:val="clear" w:color="auto" w:fill="FFFFFF"/>
        <w:spacing w:before="100" w:beforeAutospacing="1" w:after="150" w:line="240" w:lineRule="auto"/>
        <w:ind w:right="0"/>
        <w:jc w:val="both"/>
        <w:rPr>
          <w:color w:val="1F1F1F"/>
          <w:kern w:val="0"/>
          <w:sz w:val="20"/>
          <w:szCs w:val="20"/>
          <w14:ligatures w14:val="none"/>
        </w:rPr>
      </w:pPr>
      <w:r w:rsidRPr="008200F9">
        <w:rPr>
          <w:color w:val="1F1F1F"/>
          <w:kern w:val="0"/>
          <w:sz w:val="20"/>
          <w:szCs w:val="20"/>
          <w14:ligatures w14:val="none"/>
        </w:rPr>
        <w:t>Future-Proofing Communities: Informs infrastructure development and flood-resilient planning, building communities strong enough to withstand the waters.</w:t>
      </w:r>
    </w:p>
    <w:p w14:paraId="2CB248F6" w14:textId="0419BBC2" w:rsidR="00DA0470" w:rsidRDefault="008200F9" w:rsidP="007F5382">
      <w:pPr>
        <w:numPr>
          <w:ilvl w:val="0"/>
          <w:numId w:val="31"/>
        </w:numPr>
        <w:shd w:val="clear" w:color="auto" w:fill="FFFFFF"/>
        <w:spacing w:before="100" w:beforeAutospacing="1" w:after="150" w:line="240" w:lineRule="auto"/>
        <w:ind w:right="0"/>
        <w:jc w:val="both"/>
        <w:rPr>
          <w:color w:val="1F1F1F"/>
          <w:kern w:val="0"/>
          <w:sz w:val="20"/>
          <w:szCs w:val="20"/>
          <w14:ligatures w14:val="none"/>
        </w:rPr>
      </w:pPr>
      <w:r w:rsidRPr="008200F9">
        <w:rPr>
          <w:color w:val="1F1F1F"/>
          <w:kern w:val="0"/>
          <w:sz w:val="20"/>
          <w:szCs w:val="20"/>
          <w14:ligatures w14:val="none"/>
        </w:rPr>
        <w:t>Empowering Citizens: Educates and equips individuals with knowledge and skills to stay safe and adapt to a changing climate.</w:t>
      </w:r>
    </w:p>
    <w:p w14:paraId="5B871A6A" w14:textId="1462E201" w:rsidR="008200F9" w:rsidRPr="008200F9" w:rsidRDefault="008200F9" w:rsidP="007F5382">
      <w:pPr>
        <w:pStyle w:val="ListParagraph"/>
        <w:numPr>
          <w:ilvl w:val="0"/>
          <w:numId w:val="31"/>
        </w:numPr>
        <w:shd w:val="clear" w:color="auto" w:fill="FFFFFF"/>
        <w:spacing w:before="100" w:beforeAutospacing="1" w:after="150" w:line="240" w:lineRule="auto"/>
        <w:ind w:right="0"/>
        <w:jc w:val="both"/>
        <w:rPr>
          <w:color w:val="1F1F1F"/>
          <w:kern w:val="0"/>
          <w:sz w:val="20"/>
          <w:szCs w:val="20"/>
          <w14:ligatures w14:val="none"/>
        </w:rPr>
      </w:pPr>
      <w:r w:rsidRPr="008200F9">
        <w:rPr>
          <w:color w:val="1F1F1F"/>
          <w:kern w:val="0"/>
          <w:sz w:val="20"/>
          <w:szCs w:val="20"/>
          <w14:ligatures w14:val="none"/>
        </w:rPr>
        <w:t>Early Warning Prophet: Senses water levels, rainfall, and soil moisture, predicting floods with high accuracy, giving communities precious lead time</w:t>
      </w:r>
      <w:r>
        <w:rPr>
          <w:color w:val="1F1F1F"/>
          <w:kern w:val="0"/>
          <w:sz w:val="20"/>
          <w:szCs w:val="20"/>
          <w14:ligatures w14:val="none"/>
        </w:rPr>
        <w:t>.</w:t>
      </w:r>
    </w:p>
    <w:p w14:paraId="43385A46" w14:textId="77777777" w:rsidR="00FC7E7B" w:rsidRPr="00971DE2" w:rsidRDefault="00FC7E7B" w:rsidP="007F5382">
      <w:pPr>
        <w:shd w:val="clear" w:color="auto" w:fill="FFFFFF"/>
        <w:spacing w:before="360" w:after="360" w:line="240" w:lineRule="auto"/>
        <w:ind w:left="0" w:right="0" w:firstLine="0"/>
        <w:jc w:val="both"/>
        <w:rPr>
          <w:b/>
          <w:bCs/>
          <w:color w:val="1F1F1F"/>
          <w:kern w:val="0"/>
          <w:sz w:val="20"/>
          <w:szCs w:val="20"/>
          <w14:ligatures w14:val="none"/>
        </w:rPr>
      </w:pPr>
      <w:r w:rsidRPr="00971DE2">
        <w:rPr>
          <w:b/>
          <w:bCs/>
          <w:color w:val="1F1F1F"/>
          <w:kern w:val="0"/>
          <w:sz w:val="20"/>
          <w:szCs w:val="20"/>
          <w14:ligatures w14:val="none"/>
        </w:rPr>
        <w:t>Key Features:</w:t>
      </w:r>
    </w:p>
    <w:p w14:paraId="2A183635" w14:textId="77777777" w:rsidR="00357C44" w:rsidRPr="00357C44" w:rsidRDefault="00357C44" w:rsidP="007F5382">
      <w:pPr>
        <w:numPr>
          <w:ilvl w:val="0"/>
          <w:numId w:val="32"/>
        </w:numPr>
        <w:shd w:val="clear" w:color="auto" w:fill="FFFFFF"/>
        <w:spacing w:before="100" w:beforeAutospacing="1" w:after="150" w:line="240" w:lineRule="auto"/>
        <w:ind w:right="0"/>
        <w:jc w:val="both"/>
        <w:rPr>
          <w:color w:val="1F1F1F"/>
          <w:kern w:val="0"/>
          <w:sz w:val="20"/>
          <w:szCs w:val="20"/>
          <w14:ligatures w14:val="none"/>
        </w:rPr>
      </w:pPr>
      <w:r w:rsidRPr="00357C44">
        <w:rPr>
          <w:color w:val="1F1F1F"/>
          <w:kern w:val="0"/>
          <w:sz w:val="20"/>
          <w:szCs w:val="20"/>
          <w14:ligatures w14:val="none"/>
        </w:rPr>
        <w:t>Sensor Network: A web of intelligent sensors across rivers, dams, and critical areas, monitoring water levels, rainfall, and ground movement in real-time.</w:t>
      </w:r>
    </w:p>
    <w:p w14:paraId="7DE45D40" w14:textId="77777777" w:rsidR="00357C44" w:rsidRPr="00357C44" w:rsidRDefault="00357C44" w:rsidP="007F5382">
      <w:pPr>
        <w:numPr>
          <w:ilvl w:val="0"/>
          <w:numId w:val="32"/>
        </w:numPr>
        <w:shd w:val="clear" w:color="auto" w:fill="FFFFFF"/>
        <w:spacing w:before="100" w:beforeAutospacing="1" w:after="150" w:line="240" w:lineRule="auto"/>
        <w:ind w:right="0"/>
        <w:jc w:val="both"/>
        <w:rPr>
          <w:color w:val="1F1F1F"/>
          <w:kern w:val="0"/>
          <w:sz w:val="20"/>
          <w:szCs w:val="20"/>
          <w14:ligatures w14:val="none"/>
        </w:rPr>
      </w:pPr>
      <w:r w:rsidRPr="00357C44">
        <w:rPr>
          <w:color w:val="1F1F1F"/>
          <w:kern w:val="0"/>
          <w:sz w:val="20"/>
          <w:szCs w:val="20"/>
          <w14:ligatures w14:val="none"/>
        </w:rPr>
        <w:t>Predictive Brain: Machine learning algorithms analyze data from sensors, historical records, and weather forecasts, predicting floods with pinpoint accuracy.</w:t>
      </w:r>
    </w:p>
    <w:p w14:paraId="3CDA63D3" w14:textId="77777777" w:rsidR="00357C44" w:rsidRPr="00357C44" w:rsidRDefault="00357C44" w:rsidP="007F5382">
      <w:pPr>
        <w:numPr>
          <w:ilvl w:val="0"/>
          <w:numId w:val="32"/>
        </w:numPr>
        <w:shd w:val="clear" w:color="auto" w:fill="FFFFFF"/>
        <w:spacing w:before="100" w:beforeAutospacing="1" w:after="150" w:line="240" w:lineRule="auto"/>
        <w:ind w:right="0"/>
        <w:jc w:val="both"/>
        <w:rPr>
          <w:color w:val="1F1F1F"/>
          <w:kern w:val="0"/>
          <w:sz w:val="20"/>
          <w:szCs w:val="20"/>
          <w14:ligatures w14:val="none"/>
        </w:rPr>
      </w:pPr>
      <w:r w:rsidRPr="00357C44">
        <w:rPr>
          <w:color w:val="1F1F1F"/>
          <w:kern w:val="0"/>
          <w:sz w:val="20"/>
          <w:szCs w:val="20"/>
          <w14:ligatures w14:val="none"/>
        </w:rPr>
        <w:t>Instantaneous Alerts: Multi-channel warning system triggers SMS, app notifications, and sirens, ensuring everyone at risk receives timely alerts.</w:t>
      </w:r>
    </w:p>
    <w:p w14:paraId="21346DFF" w14:textId="77777777" w:rsidR="00357C44" w:rsidRPr="00357C44" w:rsidRDefault="00357C44" w:rsidP="007F5382">
      <w:pPr>
        <w:numPr>
          <w:ilvl w:val="0"/>
          <w:numId w:val="32"/>
        </w:numPr>
        <w:shd w:val="clear" w:color="auto" w:fill="FFFFFF"/>
        <w:spacing w:before="100" w:beforeAutospacing="1" w:after="150" w:line="240" w:lineRule="auto"/>
        <w:ind w:right="0"/>
        <w:jc w:val="both"/>
        <w:rPr>
          <w:color w:val="1F1F1F"/>
          <w:kern w:val="0"/>
          <w:sz w:val="20"/>
          <w:szCs w:val="20"/>
          <w14:ligatures w14:val="none"/>
        </w:rPr>
      </w:pPr>
      <w:r w:rsidRPr="00357C44">
        <w:rPr>
          <w:color w:val="1F1F1F"/>
          <w:kern w:val="0"/>
          <w:sz w:val="20"/>
          <w:szCs w:val="20"/>
          <w14:ligatures w14:val="none"/>
        </w:rPr>
        <w:t>Dynamic Response: Optimizes resource allocation by directing response efforts to the areas most impacted by the predicted flood.</w:t>
      </w:r>
    </w:p>
    <w:p w14:paraId="136D7DAD" w14:textId="736C8907" w:rsidR="00357C44" w:rsidRPr="00FC7E7B" w:rsidRDefault="00357C44" w:rsidP="007F5382">
      <w:pPr>
        <w:numPr>
          <w:ilvl w:val="0"/>
          <w:numId w:val="32"/>
        </w:numPr>
        <w:shd w:val="clear" w:color="auto" w:fill="FFFFFF"/>
        <w:spacing w:before="100" w:beforeAutospacing="1" w:after="150" w:line="240" w:lineRule="auto"/>
        <w:ind w:right="0"/>
        <w:jc w:val="both"/>
        <w:rPr>
          <w:color w:val="1F1F1F"/>
          <w:kern w:val="0"/>
          <w:sz w:val="20"/>
          <w:szCs w:val="20"/>
          <w14:ligatures w14:val="none"/>
        </w:rPr>
      </w:pPr>
      <w:r w:rsidRPr="00357C44">
        <w:rPr>
          <w:color w:val="1F1F1F"/>
          <w:kern w:val="0"/>
          <w:sz w:val="20"/>
          <w:szCs w:val="20"/>
          <w14:ligatures w14:val="none"/>
        </w:rPr>
        <w:t>Community Resilience: Encourages long-term flood preparedness through educational programs, risk mapping, and infrastructure development based on real-time data.</w:t>
      </w:r>
    </w:p>
    <w:p w14:paraId="2AFFAFC9" w14:textId="77777777" w:rsidR="00FC7E7B" w:rsidRPr="007F5382" w:rsidRDefault="00FC7E7B" w:rsidP="007F5382">
      <w:pPr>
        <w:shd w:val="clear" w:color="auto" w:fill="FFFFFF"/>
        <w:spacing w:before="360" w:after="360" w:line="240" w:lineRule="auto"/>
        <w:ind w:left="0" w:right="0" w:firstLine="0"/>
        <w:jc w:val="both"/>
        <w:rPr>
          <w:b/>
          <w:bCs/>
          <w:color w:val="1F1F1F"/>
          <w:kern w:val="0"/>
          <w:sz w:val="20"/>
          <w:szCs w:val="20"/>
          <w14:ligatures w14:val="none"/>
        </w:rPr>
      </w:pPr>
      <w:r w:rsidRPr="007F5382">
        <w:rPr>
          <w:b/>
          <w:bCs/>
          <w:color w:val="1F1F1F"/>
          <w:kern w:val="0"/>
          <w:sz w:val="20"/>
          <w:szCs w:val="20"/>
          <w14:ligatures w14:val="none"/>
        </w:rPr>
        <w:t>Benefits:</w:t>
      </w:r>
    </w:p>
    <w:p w14:paraId="031B1520" w14:textId="77777777" w:rsidR="00357C44" w:rsidRPr="002456EF" w:rsidRDefault="00357C44" w:rsidP="007F5382">
      <w:pPr>
        <w:pStyle w:val="ListParagraph"/>
        <w:numPr>
          <w:ilvl w:val="0"/>
          <w:numId w:val="63"/>
        </w:numPr>
        <w:shd w:val="clear" w:color="auto" w:fill="FFFFFF"/>
        <w:spacing w:before="360" w:after="360" w:line="360" w:lineRule="auto"/>
        <w:ind w:right="0"/>
        <w:jc w:val="both"/>
        <w:rPr>
          <w:color w:val="1F1F1F"/>
          <w:kern w:val="0"/>
          <w:sz w:val="20"/>
          <w:szCs w:val="20"/>
          <w14:ligatures w14:val="none"/>
        </w:rPr>
      </w:pPr>
      <w:r w:rsidRPr="002456EF">
        <w:rPr>
          <w:color w:val="1F1F1F"/>
          <w:kern w:val="0"/>
          <w:sz w:val="20"/>
          <w:szCs w:val="20"/>
          <w14:ligatures w14:val="none"/>
        </w:rPr>
        <w:t>Lives Saved: Early warnings and accurate predictions enable timely evacuations, minimizing casualties and safeguarding communities.</w:t>
      </w:r>
    </w:p>
    <w:p w14:paraId="5407C5B6" w14:textId="080A02D3" w:rsidR="00357C44" w:rsidRPr="002456EF" w:rsidRDefault="00357C44" w:rsidP="007F5382">
      <w:pPr>
        <w:pStyle w:val="ListParagraph"/>
        <w:numPr>
          <w:ilvl w:val="0"/>
          <w:numId w:val="63"/>
        </w:numPr>
        <w:shd w:val="clear" w:color="auto" w:fill="FFFFFF"/>
        <w:spacing w:before="360" w:after="360" w:line="360" w:lineRule="auto"/>
        <w:ind w:right="0"/>
        <w:jc w:val="both"/>
        <w:rPr>
          <w:color w:val="1F1F1F"/>
          <w:kern w:val="0"/>
          <w:sz w:val="20"/>
          <w:szCs w:val="20"/>
          <w14:ligatures w14:val="none"/>
        </w:rPr>
      </w:pPr>
      <w:r w:rsidRPr="002456EF">
        <w:rPr>
          <w:color w:val="1F1F1F"/>
          <w:kern w:val="0"/>
          <w:sz w:val="20"/>
          <w:szCs w:val="20"/>
          <w14:ligatures w14:val="none"/>
        </w:rPr>
        <w:t>Reduced Devastation: Proactive flood mitigation measures like automated dam control and intelligent water flow management lessen property damage and infrastructure disruption.</w:t>
      </w:r>
    </w:p>
    <w:p w14:paraId="1D908833" w14:textId="77777777" w:rsidR="00357C44" w:rsidRPr="002456EF" w:rsidRDefault="00357C44" w:rsidP="007F5382">
      <w:pPr>
        <w:pStyle w:val="ListParagraph"/>
        <w:numPr>
          <w:ilvl w:val="0"/>
          <w:numId w:val="63"/>
        </w:numPr>
        <w:shd w:val="clear" w:color="auto" w:fill="FFFFFF"/>
        <w:spacing w:before="360" w:after="360" w:line="360" w:lineRule="auto"/>
        <w:ind w:right="0"/>
        <w:jc w:val="both"/>
        <w:rPr>
          <w:color w:val="1F1F1F"/>
          <w:kern w:val="0"/>
          <w:sz w:val="20"/>
          <w:szCs w:val="20"/>
          <w14:ligatures w14:val="none"/>
        </w:rPr>
      </w:pPr>
      <w:r w:rsidRPr="002456EF">
        <w:rPr>
          <w:color w:val="1F1F1F"/>
          <w:kern w:val="0"/>
          <w:sz w:val="20"/>
          <w:szCs w:val="20"/>
          <w14:ligatures w14:val="none"/>
        </w:rPr>
        <w:t>Informed Planning: Real-time data and flood forecasting guide future infrastructure development and resource allocation, creating resilient communities better equipped for future flood events.</w:t>
      </w:r>
    </w:p>
    <w:p w14:paraId="4F84CD65" w14:textId="77777777" w:rsidR="00357C44" w:rsidRPr="002456EF" w:rsidRDefault="00357C44" w:rsidP="007F5382">
      <w:pPr>
        <w:pStyle w:val="ListParagraph"/>
        <w:numPr>
          <w:ilvl w:val="0"/>
          <w:numId w:val="63"/>
        </w:numPr>
        <w:shd w:val="clear" w:color="auto" w:fill="FFFFFF"/>
        <w:spacing w:before="360" w:after="360" w:line="360" w:lineRule="auto"/>
        <w:ind w:right="0"/>
        <w:jc w:val="both"/>
        <w:rPr>
          <w:color w:val="1F1F1F"/>
          <w:kern w:val="0"/>
          <w:sz w:val="20"/>
          <w:szCs w:val="20"/>
          <w14:ligatures w14:val="none"/>
        </w:rPr>
      </w:pPr>
      <w:r w:rsidRPr="002456EF">
        <w:rPr>
          <w:color w:val="1F1F1F"/>
          <w:kern w:val="0"/>
          <w:sz w:val="20"/>
          <w:szCs w:val="20"/>
          <w14:ligatures w14:val="none"/>
        </w:rPr>
        <w:t>Empowered Citizens: Educational programs and accessible flood information make individuals aware of risks, prepared for emergencies, and proactive in their own safety.</w:t>
      </w:r>
    </w:p>
    <w:p w14:paraId="72F5BC11" w14:textId="2E09F83B" w:rsidR="00357C44" w:rsidRPr="002456EF" w:rsidRDefault="00357C44" w:rsidP="007F5382">
      <w:pPr>
        <w:pStyle w:val="ListParagraph"/>
        <w:numPr>
          <w:ilvl w:val="0"/>
          <w:numId w:val="63"/>
        </w:numPr>
        <w:shd w:val="clear" w:color="auto" w:fill="FFFFFF"/>
        <w:spacing w:before="360" w:after="360" w:line="360" w:lineRule="auto"/>
        <w:ind w:right="0"/>
        <w:jc w:val="both"/>
        <w:rPr>
          <w:color w:val="1F1F1F"/>
          <w:kern w:val="0"/>
          <w:sz w:val="20"/>
          <w:szCs w:val="20"/>
          <w14:ligatures w14:val="none"/>
        </w:rPr>
      </w:pPr>
      <w:r w:rsidRPr="002456EF">
        <w:rPr>
          <w:color w:val="1F1F1F"/>
          <w:kern w:val="0"/>
          <w:sz w:val="20"/>
          <w:szCs w:val="20"/>
          <w14:ligatures w14:val="none"/>
        </w:rPr>
        <w:t>Cost Efficiency: Precise response efforts based on real-time data optimize resource allocation, saving time, money, and valuable resources.</w:t>
      </w:r>
    </w:p>
    <w:p w14:paraId="1C5DE7A8" w14:textId="0DB4FA5F" w:rsidR="00357C44" w:rsidRPr="002456EF" w:rsidRDefault="00357C44" w:rsidP="007F5382">
      <w:pPr>
        <w:pStyle w:val="ListParagraph"/>
        <w:numPr>
          <w:ilvl w:val="0"/>
          <w:numId w:val="63"/>
        </w:numPr>
        <w:shd w:val="clear" w:color="auto" w:fill="FFFFFF"/>
        <w:spacing w:before="360" w:after="360" w:line="360" w:lineRule="auto"/>
        <w:ind w:right="0"/>
        <w:jc w:val="both"/>
        <w:rPr>
          <w:color w:val="1F1F1F"/>
          <w:kern w:val="0"/>
          <w:sz w:val="20"/>
          <w:szCs w:val="20"/>
          <w14:ligatures w14:val="none"/>
        </w:rPr>
      </w:pPr>
      <w:r w:rsidRPr="002456EF">
        <w:rPr>
          <w:color w:val="1F1F1F"/>
          <w:kern w:val="0"/>
          <w:sz w:val="20"/>
          <w:szCs w:val="20"/>
          <w14:ligatures w14:val="none"/>
        </w:rPr>
        <w:t>Global Impact: This scalable solution can be adapted to diverse landscapes and populations, offering a blueprint for flood mitigation on a global scale.</w:t>
      </w:r>
    </w:p>
    <w:p w14:paraId="5D7C417B" w14:textId="77777777" w:rsidR="002456EF" w:rsidRDefault="00357C44" w:rsidP="007F5382">
      <w:pPr>
        <w:shd w:val="clear" w:color="auto" w:fill="FFFFFF"/>
        <w:spacing w:before="360" w:after="360" w:line="240" w:lineRule="auto"/>
        <w:ind w:left="0" w:right="0" w:firstLine="0"/>
        <w:jc w:val="both"/>
        <w:rPr>
          <w:color w:val="1F1F1F"/>
          <w:kern w:val="0"/>
          <w:sz w:val="20"/>
          <w:szCs w:val="20"/>
          <w14:ligatures w14:val="none"/>
        </w:rPr>
      </w:pPr>
      <w:r w:rsidRPr="00357C44">
        <w:rPr>
          <w:color w:val="1F1F1F"/>
          <w:kern w:val="0"/>
          <w:sz w:val="20"/>
          <w:szCs w:val="20"/>
          <w14:ligatures w14:val="none"/>
        </w:rPr>
        <w:t>By harnessing the power of IoT, this project transforms the narrative of floods from fear and devastation to one of resilience, preparation, and empowered communities standing strong against the rising tide</w:t>
      </w:r>
      <w:r>
        <w:rPr>
          <w:color w:val="1F1F1F"/>
          <w:kern w:val="0"/>
          <w:sz w:val="20"/>
          <w:szCs w:val="20"/>
          <w14:ligatures w14:val="none"/>
        </w:rPr>
        <w:t xml:space="preserve">. </w:t>
      </w:r>
      <w:r w:rsidRPr="00357C44">
        <w:rPr>
          <w:color w:val="1F1F1F"/>
          <w:kern w:val="0"/>
          <w:sz w:val="20"/>
          <w:szCs w:val="20"/>
          <w14:ligatures w14:val="none"/>
        </w:rPr>
        <w:t>Remember, you can tailor these benefits to your specific project and target audience, highlighting the most relevant and impactful aspects of your solution.</w:t>
      </w:r>
    </w:p>
    <w:p w14:paraId="2F6939B3" w14:textId="77777777" w:rsidR="007F5382" w:rsidRDefault="007F5382">
      <w:pPr>
        <w:spacing w:after="160" w:line="259" w:lineRule="auto"/>
        <w:ind w:left="0" w:right="0" w:firstLine="0"/>
        <w:rPr>
          <w:b/>
          <w:bCs/>
          <w:color w:val="1F1F1F"/>
          <w:kern w:val="0"/>
          <w:sz w:val="32"/>
          <w:szCs w:val="32"/>
          <w14:ligatures w14:val="none"/>
        </w:rPr>
      </w:pPr>
      <w:r>
        <w:rPr>
          <w:b/>
          <w:bCs/>
          <w:color w:val="1F1F1F"/>
          <w:kern w:val="0"/>
          <w:sz w:val="32"/>
          <w:szCs w:val="32"/>
          <w14:ligatures w14:val="none"/>
        </w:rPr>
        <w:br w:type="page"/>
      </w:r>
    </w:p>
    <w:p w14:paraId="7BE89891" w14:textId="42F440DD" w:rsidR="00013BB7" w:rsidRDefault="00013BB7" w:rsidP="002456EF">
      <w:pPr>
        <w:shd w:val="clear" w:color="auto" w:fill="FFFFFF"/>
        <w:spacing w:before="360" w:after="360" w:line="240" w:lineRule="auto"/>
        <w:ind w:left="0" w:right="0" w:firstLine="0"/>
        <w:jc w:val="both"/>
        <w:rPr>
          <w:b/>
          <w:bCs/>
          <w:color w:val="1F1F1F"/>
          <w:kern w:val="0"/>
          <w:sz w:val="32"/>
          <w:szCs w:val="32"/>
          <w14:ligatures w14:val="none"/>
        </w:rPr>
      </w:pPr>
      <w:r w:rsidRPr="00013BB7">
        <w:rPr>
          <w:b/>
          <w:bCs/>
          <w:color w:val="1F1F1F"/>
          <w:kern w:val="0"/>
          <w:sz w:val="32"/>
          <w:szCs w:val="32"/>
          <w14:ligatures w14:val="none"/>
        </w:rPr>
        <w:t>Block Diagram:</w:t>
      </w:r>
    </w:p>
    <w:p w14:paraId="01B40745" w14:textId="267002FC" w:rsidR="00013BB7" w:rsidRPr="00013BB7" w:rsidRDefault="00013BB7" w:rsidP="00013BB7">
      <w:pPr>
        <w:pStyle w:val="NormalWeb"/>
      </w:pPr>
      <w:r>
        <w:rPr>
          <w:noProof/>
        </w:rPr>
        <w:drawing>
          <wp:inline distT="0" distB="0" distL="0" distR="0" wp14:anchorId="319F67CF" wp14:editId="51CDAADF">
            <wp:extent cx="6106795" cy="4926330"/>
            <wp:effectExtent l="0" t="0" r="8255" b="7620"/>
            <wp:docPr id="25785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06795" cy="4926330"/>
                    </a:xfrm>
                    <a:prstGeom prst="rect">
                      <a:avLst/>
                    </a:prstGeom>
                    <a:noFill/>
                    <a:ln>
                      <a:noFill/>
                    </a:ln>
                  </pic:spPr>
                </pic:pic>
              </a:graphicData>
            </a:graphic>
          </wp:inline>
        </w:drawing>
      </w:r>
    </w:p>
    <w:p w14:paraId="5843CC1E" w14:textId="7706DDEA" w:rsidR="00971DE2" w:rsidRPr="002456EF" w:rsidRDefault="00D56AF5" w:rsidP="002456EF">
      <w:pPr>
        <w:shd w:val="clear" w:color="auto" w:fill="FFFFFF"/>
        <w:spacing w:before="360" w:after="360" w:line="240" w:lineRule="auto"/>
        <w:ind w:left="0" w:right="0" w:firstLine="0"/>
        <w:jc w:val="both"/>
        <w:rPr>
          <w:rStyle w:val="Strong"/>
          <w:b w:val="0"/>
          <w:bCs w:val="0"/>
          <w:color w:val="1F1F1F"/>
          <w:kern w:val="0"/>
          <w:sz w:val="20"/>
          <w:szCs w:val="20"/>
          <w14:ligatures w14:val="none"/>
        </w:rPr>
      </w:pPr>
      <w:r w:rsidRPr="00F73E51">
        <w:rPr>
          <w:b/>
          <w:sz w:val="32"/>
          <w:szCs w:val="32"/>
        </w:rPr>
        <w:t>Scope of the Project:</w:t>
      </w:r>
      <w:r w:rsidR="00971DE2" w:rsidRPr="00F73E51">
        <w:rPr>
          <w:rStyle w:val="Strong"/>
          <w:rFonts w:ascii="Arial" w:eastAsia="Calibri" w:hAnsi="Arial" w:cs="Arial"/>
          <w:b w:val="0"/>
          <w:bCs w:val="0"/>
          <w:color w:val="1F1F1F"/>
          <w:sz w:val="32"/>
          <w:szCs w:val="32"/>
        </w:rPr>
        <w:t xml:space="preserve"> </w:t>
      </w:r>
    </w:p>
    <w:p w14:paraId="7778E778" w14:textId="70D023D6" w:rsidR="00FC7E7B" w:rsidRPr="00FC7E7B" w:rsidRDefault="00FC7E7B" w:rsidP="00FC7E7B">
      <w:pPr>
        <w:pStyle w:val="NormalWeb"/>
        <w:shd w:val="clear" w:color="auto" w:fill="FFFFFF"/>
        <w:spacing w:before="0" w:beforeAutospacing="0" w:after="360" w:afterAutospacing="0"/>
        <w:jc w:val="both"/>
        <w:rPr>
          <w:color w:val="1F1F1F"/>
          <w:sz w:val="20"/>
          <w:szCs w:val="20"/>
        </w:rPr>
      </w:pPr>
      <w:r w:rsidRPr="00FC7E7B">
        <w:rPr>
          <w:color w:val="1F1F1F"/>
          <w:sz w:val="20"/>
          <w:szCs w:val="20"/>
        </w:rPr>
        <w:t xml:space="preserve">The future of this </w:t>
      </w:r>
      <w:r w:rsidR="00357C44">
        <w:rPr>
          <w:color w:val="1F1F1F"/>
          <w:sz w:val="20"/>
          <w:szCs w:val="20"/>
        </w:rPr>
        <w:t>Iot based flood detection and early avoidance</w:t>
      </w:r>
      <w:r w:rsidRPr="00FC7E7B">
        <w:rPr>
          <w:color w:val="1F1F1F"/>
          <w:sz w:val="20"/>
          <w:szCs w:val="20"/>
        </w:rPr>
        <w:t xml:space="preserve"> holds exciting possibilities in several areas:</w:t>
      </w:r>
    </w:p>
    <w:p w14:paraId="38761AE4" w14:textId="2FC00EFB" w:rsidR="00357C44" w:rsidRPr="00357C44" w:rsidRDefault="00357C44" w:rsidP="00357C44">
      <w:pPr>
        <w:pStyle w:val="NormalWeb"/>
        <w:numPr>
          <w:ilvl w:val="0"/>
          <w:numId w:val="54"/>
        </w:numPr>
        <w:shd w:val="clear" w:color="auto" w:fill="FFFFFF"/>
        <w:spacing w:before="360" w:after="360" w:line="600" w:lineRule="auto"/>
        <w:rPr>
          <w:color w:val="1F1F1F"/>
          <w:sz w:val="20"/>
          <w:szCs w:val="20"/>
        </w:rPr>
      </w:pPr>
      <w:r w:rsidRPr="00357C44">
        <w:rPr>
          <w:color w:val="1F1F1F"/>
          <w:sz w:val="20"/>
          <w:szCs w:val="20"/>
        </w:rPr>
        <w:t>Geographic Focus: This defines the specific region or areas where the project will be implemented.</w:t>
      </w:r>
    </w:p>
    <w:p w14:paraId="1F3E700B" w14:textId="6C3D1867" w:rsidR="00357C44" w:rsidRPr="00357C44" w:rsidRDefault="00357C44" w:rsidP="00357C44">
      <w:pPr>
        <w:pStyle w:val="NormalWeb"/>
        <w:numPr>
          <w:ilvl w:val="0"/>
          <w:numId w:val="54"/>
        </w:numPr>
        <w:shd w:val="clear" w:color="auto" w:fill="FFFFFF"/>
        <w:spacing w:before="360" w:after="360" w:line="600" w:lineRule="auto"/>
        <w:rPr>
          <w:color w:val="1F1F1F"/>
          <w:sz w:val="20"/>
          <w:szCs w:val="20"/>
        </w:rPr>
      </w:pPr>
      <w:r w:rsidRPr="00357C44">
        <w:rPr>
          <w:color w:val="1F1F1F"/>
          <w:sz w:val="20"/>
          <w:szCs w:val="20"/>
        </w:rPr>
        <w:t>Technology Stack: This outlines the specific sensors, hardware, software, and communication protocols used in the IoT system.</w:t>
      </w:r>
    </w:p>
    <w:p w14:paraId="7479F568" w14:textId="77777777" w:rsidR="00357C44" w:rsidRPr="00357C44" w:rsidRDefault="00357C44" w:rsidP="00357C44">
      <w:pPr>
        <w:pStyle w:val="NormalWeb"/>
        <w:numPr>
          <w:ilvl w:val="0"/>
          <w:numId w:val="54"/>
        </w:numPr>
        <w:shd w:val="clear" w:color="auto" w:fill="FFFFFF"/>
        <w:spacing w:before="360" w:after="360" w:line="600" w:lineRule="auto"/>
        <w:rPr>
          <w:color w:val="1F1F1F"/>
          <w:sz w:val="20"/>
          <w:szCs w:val="20"/>
        </w:rPr>
      </w:pPr>
      <w:r w:rsidRPr="00357C44">
        <w:rPr>
          <w:color w:val="1F1F1F"/>
          <w:sz w:val="20"/>
          <w:szCs w:val="20"/>
        </w:rPr>
        <w:t>Data Analysis and Prediction: This describes the algorithms, models, and tools used to analyze sensor data and predict flood events.</w:t>
      </w:r>
    </w:p>
    <w:p w14:paraId="05C88288" w14:textId="77777777" w:rsidR="00357C44" w:rsidRPr="00357C44" w:rsidRDefault="00357C44" w:rsidP="00357C44">
      <w:pPr>
        <w:pStyle w:val="NormalWeb"/>
        <w:numPr>
          <w:ilvl w:val="0"/>
          <w:numId w:val="54"/>
        </w:numPr>
        <w:shd w:val="clear" w:color="auto" w:fill="FFFFFF"/>
        <w:spacing w:before="360" w:after="360" w:line="600" w:lineRule="auto"/>
        <w:rPr>
          <w:color w:val="1F1F1F"/>
          <w:sz w:val="20"/>
          <w:szCs w:val="20"/>
        </w:rPr>
      </w:pPr>
      <w:r w:rsidRPr="00357C44">
        <w:rPr>
          <w:color w:val="1F1F1F"/>
          <w:sz w:val="20"/>
          <w:szCs w:val="20"/>
        </w:rPr>
        <w:t>Alerting and Warning System: This details the channels and mechanisms used to disseminate warnings to communities at risk.</w:t>
      </w:r>
    </w:p>
    <w:p w14:paraId="784456AC" w14:textId="77777777" w:rsidR="00357C44" w:rsidRPr="00357C44" w:rsidRDefault="00357C44" w:rsidP="00357C44">
      <w:pPr>
        <w:pStyle w:val="NormalWeb"/>
        <w:numPr>
          <w:ilvl w:val="0"/>
          <w:numId w:val="54"/>
        </w:numPr>
        <w:shd w:val="clear" w:color="auto" w:fill="FFFFFF"/>
        <w:spacing w:before="360" w:after="360" w:line="600" w:lineRule="auto"/>
        <w:rPr>
          <w:color w:val="1F1F1F"/>
          <w:sz w:val="20"/>
          <w:szCs w:val="20"/>
        </w:rPr>
      </w:pPr>
      <w:r w:rsidRPr="00357C44">
        <w:rPr>
          <w:color w:val="1F1F1F"/>
          <w:sz w:val="20"/>
          <w:szCs w:val="20"/>
        </w:rPr>
        <w:t>Resource Optimization: This explains how the project will leverage real-time data to optimize resource allocation during flood events.</w:t>
      </w:r>
    </w:p>
    <w:p w14:paraId="70BDF852" w14:textId="77777777" w:rsidR="00357C44" w:rsidRPr="00357C44" w:rsidRDefault="00357C44" w:rsidP="00357C44">
      <w:pPr>
        <w:pStyle w:val="NormalWeb"/>
        <w:numPr>
          <w:ilvl w:val="0"/>
          <w:numId w:val="54"/>
        </w:numPr>
        <w:shd w:val="clear" w:color="auto" w:fill="FFFFFF"/>
        <w:spacing w:before="360" w:after="360" w:line="600" w:lineRule="auto"/>
        <w:rPr>
          <w:color w:val="1F1F1F"/>
          <w:sz w:val="20"/>
          <w:szCs w:val="20"/>
        </w:rPr>
      </w:pPr>
      <w:r w:rsidRPr="00357C44">
        <w:rPr>
          <w:color w:val="1F1F1F"/>
          <w:sz w:val="20"/>
          <w:szCs w:val="20"/>
        </w:rPr>
        <w:t>Community Engagement: This defines the project's approach to educating and empowering local communities for preparedness and resilience.</w:t>
      </w:r>
    </w:p>
    <w:p w14:paraId="42EC5B19" w14:textId="77777777" w:rsidR="00357C44" w:rsidRPr="00357C44" w:rsidRDefault="00357C44" w:rsidP="00357C44">
      <w:pPr>
        <w:pStyle w:val="NormalWeb"/>
        <w:numPr>
          <w:ilvl w:val="0"/>
          <w:numId w:val="54"/>
        </w:numPr>
        <w:shd w:val="clear" w:color="auto" w:fill="FFFFFF"/>
        <w:spacing w:before="360" w:after="360" w:line="600" w:lineRule="auto"/>
        <w:rPr>
          <w:color w:val="1F1F1F"/>
          <w:sz w:val="20"/>
          <w:szCs w:val="20"/>
        </w:rPr>
      </w:pPr>
      <w:r w:rsidRPr="00357C44">
        <w:rPr>
          <w:color w:val="1F1F1F"/>
          <w:sz w:val="20"/>
          <w:szCs w:val="20"/>
        </w:rPr>
        <w:t>Project Deliverables: This lists the tangible outcomes of the project, such as deployed sensor networks, data analysis platforms, and educational materials.</w:t>
      </w:r>
    </w:p>
    <w:p w14:paraId="607E35A2" w14:textId="77777777" w:rsidR="002456EF" w:rsidRDefault="00357C44" w:rsidP="002456EF">
      <w:pPr>
        <w:pStyle w:val="NormalWeb"/>
        <w:shd w:val="clear" w:color="auto" w:fill="FFFFFF"/>
        <w:spacing w:before="360" w:after="360" w:line="600" w:lineRule="auto"/>
        <w:rPr>
          <w:rFonts w:ascii="Arial" w:hAnsi="Arial" w:cs="Arial"/>
          <w:color w:val="1F1F1F"/>
          <w:sz w:val="32"/>
          <w:szCs w:val="32"/>
        </w:rPr>
      </w:pPr>
      <w:r>
        <w:rPr>
          <w:b/>
          <w:sz w:val="32"/>
          <w:szCs w:val="32"/>
        </w:rPr>
        <w:t>M</w:t>
      </w:r>
      <w:r w:rsidR="00D56AF5" w:rsidRPr="00357C44">
        <w:rPr>
          <w:b/>
          <w:sz w:val="32"/>
          <w:szCs w:val="32"/>
        </w:rPr>
        <w:t>ethodology:</w:t>
      </w:r>
    </w:p>
    <w:p w14:paraId="6D3863C0" w14:textId="40999F39" w:rsidR="002456EF" w:rsidRPr="002456EF" w:rsidRDefault="002808AB" w:rsidP="002456EF">
      <w:pPr>
        <w:pStyle w:val="NormalWeb"/>
        <w:shd w:val="clear" w:color="auto" w:fill="FFFFFF"/>
        <w:spacing w:before="360" w:after="360" w:line="600" w:lineRule="auto"/>
        <w:rPr>
          <w:rFonts w:ascii="Arial" w:hAnsi="Arial" w:cs="Arial"/>
          <w:color w:val="1F1F1F"/>
          <w:sz w:val="32"/>
          <w:szCs w:val="32"/>
        </w:rPr>
      </w:pPr>
      <w:r w:rsidRPr="002808AB">
        <w:rPr>
          <w:color w:val="1F1F1F"/>
          <w:sz w:val="20"/>
          <w:szCs w:val="20"/>
        </w:rPr>
        <w:t xml:space="preserve">The methodology for the proposed </w:t>
      </w:r>
      <w:r w:rsidR="002456EF">
        <w:rPr>
          <w:color w:val="1F1F1F"/>
          <w:sz w:val="20"/>
          <w:szCs w:val="20"/>
        </w:rPr>
        <w:t>Iot based early flood detection and avoidance</w:t>
      </w:r>
      <w:r w:rsidRPr="002808AB">
        <w:rPr>
          <w:color w:val="1F1F1F"/>
          <w:sz w:val="20"/>
          <w:szCs w:val="20"/>
        </w:rPr>
        <w:t xml:space="preserve"> can be described through several key points:</w:t>
      </w:r>
    </w:p>
    <w:p w14:paraId="2757BCE1" w14:textId="77777777" w:rsidR="002456EF" w:rsidRPr="002456EF" w:rsidRDefault="002456EF" w:rsidP="002456EF">
      <w:pPr>
        <w:pStyle w:val="NormalWeb"/>
        <w:shd w:val="clear" w:color="auto" w:fill="FFFFFF"/>
        <w:spacing w:line="600" w:lineRule="auto"/>
        <w:rPr>
          <w:color w:val="1F1F1F"/>
          <w:sz w:val="20"/>
          <w:szCs w:val="20"/>
        </w:rPr>
      </w:pPr>
      <w:r w:rsidRPr="002456EF">
        <w:rPr>
          <w:color w:val="1F1F1F"/>
          <w:sz w:val="20"/>
          <w:szCs w:val="20"/>
        </w:rPr>
        <w:t>1. Needs Assessment and Site Selection:</w:t>
      </w:r>
    </w:p>
    <w:p w14:paraId="6BF5CE97" w14:textId="77777777" w:rsidR="002456EF" w:rsidRPr="002456EF" w:rsidRDefault="002456EF" w:rsidP="002456EF">
      <w:pPr>
        <w:pStyle w:val="NormalWeb"/>
        <w:numPr>
          <w:ilvl w:val="0"/>
          <w:numId w:val="56"/>
        </w:numPr>
        <w:shd w:val="clear" w:color="auto" w:fill="FFFFFF"/>
        <w:spacing w:before="360" w:after="360" w:line="600" w:lineRule="auto"/>
        <w:rPr>
          <w:color w:val="1F1F1F"/>
          <w:sz w:val="20"/>
          <w:szCs w:val="20"/>
        </w:rPr>
      </w:pPr>
      <w:r w:rsidRPr="002456EF">
        <w:rPr>
          <w:color w:val="1F1F1F"/>
          <w:sz w:val="20"/>
          <w:szCs w:val="20"/>
        </w:rPr>
        <w:t>Conduct thorough research to identify flood-prone areas and understand community needs.</w:t>
      </w:r>
    </w:p>
    <w:p w14:paraId="5003624D" w14:textId="77777777" w:rsidR="002456EF" w:rsidRPr="002456EF" w:rsidRDefault="002456EF" w:rsidP="002456EF">
      <w:pPr>
        <w:pStyle w:val="NormalWeb"/>
        <w:numPr>
          <w:ilvl w:val="0"/>
          <w:numId w:val="56"/>
        </w:numPr>
        <w:shd w:val="clear" w:color="auto" w:fill="FFFFFF"/>
        <w:spacing w:before="360" w:after="360" w:line="600" w:lineRule="auto"/>
        <w:rPr>
          <w:color w:val="1F1F1F"/>
          <w:sz w:val="20"/>
          <w:szCs w:val="20"/>
        </w:rPr>
      </w:pPr>
      <w:r w:rsidRPr="002456EF">
        <w:rPr>
          <w:color w:val="1F1F1F"/>
          <w:sz w:val="20"/>
          <w:szCs w:val="20"/>
        </w:rPr>
        <w:t>Engage with stakeholders (local authorities, community members, potential partners) to gather insights and build support.</w:t>
      </w:r>
    </w:p>
    <w:p w14:paraId="2CDF1018" w14:textId="77777777" w:rsidR="002456EF" w:rsidRPr="002456EF" w:rsidRDefault="002456EF" w:rsidP="002456EF">
      <w:pPr>
        <w:pStyle w:val="NormalWeb"/>
        <w:numPr>
          <w:ilvl w:val="0"/>
          <w:numId w:val="56"/>
        </w:numPr>
        <w:shd w:val="clear" w:color="auto" w:fill="FFFFFF"/>
        <w:spacing w:before="360" w:after="360" w:line="600" w:lineRule="auto"/>
        <w:rPr>
          <w:color w:val="1F1F1F"/>
          <w:sz w:val="20"/>
          <w:szCs w:val="20"/>
        </w:rPr>
      </w:pPr>
      <w:r w:rsidRPr="002456EF">
        <w:rPr>
          <w:color w:val="1F1F1F"/>
          <w:sz w:val="20"/>
          <w:szCs w:val="20"/>
        </w:rPr>
        <w:t>Select suitable sites for sensor placement based on hydrological factors, accessibility, and communication infrastructure.</w:t>
      </w:r>
    </w:p>
    <w:p w14:paraId="047946AF" w14:textId="77777777" w:rsidR="002456EF" w:rsidRPr="002456EF" w:rsidRDefault="002456EF" w:rsidP="002456EF">
      <w:pPr>
        <w:pStyle w:val="NormalWeb"/>
        <w:shd w:val="clear" w:color="auto" w:fill="FFFFFF"/>
        <w:spacing w:line="600" w:lineRule="auto"/>
        <w:rPr>
          <w:color w:val="1F1F1F"/>
          <w:sz w:val="20"/>
          <w:szCs w:val="20"/>
        </w:rPr>
      </w:pPr>
      <w:r w:rsidRPr="002456EF">
        <w:rPr>
          <w:color w:val="1F1F1F"/>
          <w:sz w:val="20"/>
          <w:szCs w:val="20"/>
        </w:rPr>
        <w:t>2. Hardware and Software Design:</w:t>
      </w:r>
    </w:p>
    <w:p w14:paraId="3B995282" w14:textId="77777777" w:rsidR="002456EF" w:rsidRPr="002456EF" w:rsidRDefault="002456EF" w:rsidP="002456EF">
      <w:pPr>
        <w:pStyle w:val="NormalWeb"/>
        <w:numPr>
          <w:ilvl w:val="0"/>
          <w:numId w:val="57"/>
        </w:numPr>
        <w:shd w:val="clear" w:color="auto" w:fill="FFFFFF"/>
        <w:spacing w:before="360" w:after="360" w:line="600" w:lineRule="auto"/>
        <w:rPr>
          <w:color w:val="1F1F1F"/>
          <w:sz w:val="20"/>
          <w:szCs w:val="20"/>
        </w:rPr>
      </w:pPr>
      <w:r w:rsidRPr="002456EF">
        <w:rPr>
          <w:color w:val="1F1F1F"/>
          <w:sz w:val="20"/>
          <w:szCs w:val="20"/>
        </w:rPr>
        <w:t>Choose appropriate sensors (water level, rainfall, soil moisture, etc.) based on project requirements and environmental conditions.</w:t>
      </w:r>
    </w:p>
    <w:p w14:paraId="03FF2224" w14:textId="77777777" w:rsidR="002456EF" w:rsidRPr="002456EF" w:rsidRDefault="002456EF" w:rsidP="002456EF">
      <w:pPr>
        <w:pStyle w:val="NormalWeb"/>
        <w:numPr>
          <w:ilvl w:val="0"/>
          <w:numId w:val="57"/>
        </w:numPr>
        <w:shd w:val="clear" w:color="auto" w:fill="FFFFFF"/>
        <w:spacing w:before="360" w:after="360" w:line="600" w:lineRule="auto"/>
        <w:rPr>
          <w:color w:val="1F1F1F"/>
          <w:sz w:val="20"/>
          <w:szCs w:val="20"/>
        </w:rPr>
      </w:pPr>
      <w:r w:rsidRPr="002456EF">
        <w:rPr>
          <w:color w:val="1F1F1F"/>
          <w:sz w:val="20"/>
          <w:szCs w:val="20"/>
        </w:rPr>
        <w:t>Select a microcontroller or gateway device to collect and transmit sensor data.</w:t>
      </w:r>
    </w:p>
    <w:p w14:paraId="6DCD7B8B" w14:textId="77777777" w:rsidR="002456EF" w:rsidRPr="002456EF" w:rsidRDefault="002456EF" w:rsidP="002456EF">
      <w:pPr>
        <w:pStyle w:val="NormalWeb"/>
        <w:numPr>
          <w:ilvl w:val="0"/>
          <w:numId w:val="57"/>
        </w:numPr>
        <w:shd w:val="clear" w:color="auto" w:fill="FFFFFF"/>
        <w:spacing w:before="360" w:after="360" w:line="600" w:lineRule="auto"/>
        <w:rPr>
          <w:color w:val="1F1F1F"/>
          <w:sz w:val="20"/>
          <w:szCs w:val="20"/>
        </w:rPr>
      </w:pPr>
      <w:r w:rsidRPr="002456EF">
        <w:rPr>
          <w:color w:val="1F1F1F"/>
          <w:sz w:val="20"/>
          <w:szCs w:val="20"/>
        </w:rPr>
        <w:t>Develop or choose a software platform for data collection, storage, analysis, and visualization.</w:t>
      </w:r>
    </w:p>
    <w:p w14:paraId="7F0973BC" w14:textId="77777777" w:rsidR="002456EF" w:rsidRPr="002456EF" w:rsidRDefault="002456EF" w:rsidP="002456EF">
      <w:pPr>
        <w:pStyle w:val="NormalWeb"/>
        <w:numPr>
          <w:ilvl w:val="0"/>
          <w:numId w:val="57"/>
        </w:numPr>
        <w:shd w:val="clear" w:color="auto" w:fill="FFFFFF"/>
        <w:spacing w:before="360" w:after="360" w:line="600" w:lineRule="auto"/>
        <w:rPr>
          <w:color w:val="1F1F1F"/>
          <w:sz w:val="20"/>
          <w:szCs w:val="20"/>
        </w:rPr>
      </w:pPr>
      <w:r w:rsidRPr="002456EF">
        <w:rPr>
          <w:color w:val="1F1F1F"/>
          <w:sz w:val="20"/>
          <w:szCs w:val="20"/>
        </w:rPr>
        <w:t>Design a user-friendly interface for viewing real-time data and warnings.</w:t>
      </w:r>
    </w:p>
    <w:p w14:paraId="28A9F766" w14:textId="77777777" w:rsidR="002456EF" w:rsidRPr="002456EF" w:rsidRDefault="002456EF" w:rsidP="002456EF">
      <w:pPr>
        <w:pStyle w:val="NormalWeb"/>
        <w:shd w:val="clear" w:color="auto" w:fill="FFFFFF"/>
        <w:spacing w:line="600" w:lineRule="auto"/>
        <w:rPr>
          <w:color w:val="1F1F1F"/>
          <w:sz w:val="20"/>
          <w:szCs w:val="20"/>
        </w:rPr>
      </w:pPr>
      <w:r w:rsidRPr="002456EF">
        <w:rPr>
          <w:color w:val="1F1F1F"/>
          <w:sz w:val="20"/>
          <w:szCs w:val="20"/>
        </w:rPr>
        <w:t>3. Network Deployment and Integration:</w:t>
      </w:r>
    </w:p>
    <w:p w14:paraId="1B84C086" w14:textId="77777777" w:rsidR="002456EF" w:rsidRPr="002456EF" w:rsidRDefault="002456EF" w:rsidP="002456EF">
      <w:pPr>
        <w:pStyle w:val="NormalWeb"/>
        <w:numPr>
          <w:ilvl w:val="0"/>
          <w:numId w:val="58"/>
        </w:numPr>
        <w:shd w:val="clear" w:color="auto" w:fill="FFFFFF"/>
        <w:spacing w:before="360" w:after="360" w:line="600" w:lineRule="auto"/>
        <w:rPr>
          <w:color w:val="1F1F1F"/>
          <w:sz w:val="20"/>
          <w:szCs w:val="20"/>
        </w:rPr>
      </w:pPr>
      <w:r w:rsidRPr="002456EF">
        <w:rPr>
          <w:color w:val="1F1F1F"/>
          <w:sz w:val="20"/>
          <w:szCs w:val="20"/>
        </w:rPr>
        <w:t>Install sensors and communication infrastructure (cellular, LoRaWAN, etc.) in the selected areas.</w:t>
      </w:r>
    </w:p>
    <w:p w14:paraId="4EDA9E8F" w14:textId="77777777" w:rsidR="002456EF" w:rsidRPr="002456EF" w:rsidRDefault="002456EF" w:rsidP="002456EF">
      <w:pPr>
        <w:pStyle w:val="NormalWeb"/>
        <w:numPr>
          <w:ilvl w:val="0"/>
          <w:numId w:val="58"/>
        </w:numPr>
        <w:shd w:val="clear" w:color="auto" w:fill="FFFFFF"/>
        <w:spacing w:before="360" w:after="360" w:line="600" w:lineRule="auto"/>
        <w:rPr>
          <w:color w:val="1F1F1F"/>
          <w:sz w:val="20"/>
          <w:szCs w:val="20"/>
        </w:rPr>
      </w:pPr>
      <w:r w:rsidRPr="002456EF">
        <w:rPr>
          <w:color w:val="1F1F1F"/>
          <w:sz w:val="20"/>
          <w:szCs w:val="20"/>
        </w:rPr>
        <w:t>Establish reliable communication links between sensors and the central data platform.</w:t>
      </w:r>
    </w:p>
    <w:p w14:paraId="3401B189" w14:textId="77777777" w:rsidR="002456EF" w:rsidRPr="002456EF" w:rsidRDefault="002456EF" w:rsidP="002456EF">
      <w:pPr>
        <w:pStyle w:val="NormalWeb"/>
        <w:numPr>
          <w:ilvl w:val="0"/>
          <w:numId w:val="58"/>
        </w:numPr>
        <w:shd w:val="clear" w:color="auto" w:fill="FFFFFF"/>
        <w:spacing w:before="360" w:after="360" w:line="600" w:lineRule="auto"/>
        <w:rPr>
          <w:color w:val="1F1F1F"/>
          <w:sz w:val="20"/>
          <w:szCs w:val="20"/>
        </w:rPr>
      </w:pPr>
      <w:r w:rsidRPr="002456EF">
        <w:rPr>
          <w:color w:val="1F1F1F"/>
          <w:sz w:val="20"/>
          <w:szCs w:val="20"/>
        </w:rPr>
        <w:t>Integrate the IoT system with existing flood management systems or disaster response platforms, if applicable.</w:t>
      </w:r>
    </w:p>
    <w:p w14:paraId="4004A997" w14:textId="5323AB20" w:rsidR="002456EF" w:rsidRPr="002456EF" w:rsidRDefault="002456EF" w:rsidP="002456EF">
      <w:pPr>
        <w:pStyle w:val="NormalWeb"/>
        <w:shd w:val="clear" w:color="auto" w:fill="FFFFFF"/>
        <w:spacing w:line="600" w:lineRule="auto"/>
        <w:rPr>
          <w:color w:val="1F1F1F"/>
          <w:sz w:val="20"/>
          <w:szCs w:val="20"/>
        </w:rPr>
      </w:pPr>
      <w:r w:rsidRPr="002456EF">
        <w:rPr>
          <w:color w:val="1F1F1F"/>
          <w:sz w:val="20"/>
          <w:szCs w:val="20"/>
        </w:rPr>
        <w:t>4. Data Collection and Analysis:</w:t>
      </w:r>
      <w:r w:rsidR="005546F8">
        <w:rPr>
          <w:color w:val="1F1F1F"/>
          <w:sz w:val="20"/>
          <w:szCs w:val="20"/>
        </w:rPr>
        <w:t xml:space="preserve"> </w:t>
      </w:r>
    </w:p>
    <w:p w14:paraId="0DEAD103" w14:textId="77777777" w:rsidR="002456EF" w:rsidRPr="002456EF" w:rsidRDefault="002456EF" w:rsidP="002456EF">
      <w:pPr>
        <w:pStyle w:val="NormalWeb"/>
        <w:numPr>
          <w:ilvl w:val="0"/>
          <w:numId w:val="59"/>
        </w:numPr>
        <w:shd w:val="clear" w:color="auto" w:fill="FFFFFF"/>
        <w:spacing w:before="360" w:after="360" w:line="600" w:lineRule="auto"/>
        <w:rPr>
          <w:color w:val="1F1F1F"/>
          <w:sz w:val="20"/>
          <w:szCs w:val="20"/>
        </w:rPr>
      </w:pPr>
      <w:r w:rsidRPr="002456EF">
        <w:rPr>
          <w:color w:val="1F1F1F"/>
          <w:sz w:val="20"/>
          <w:szCs w:val="20"/>
        </w:rPr>
        <w:t>Collect real-time sensor data continuously and store it securely.</w:t>
      </w:r>
    </w:p>
    <w:p w14:paraId="04611AB0" w14:textId="77777777" w:rsidR="002456EF" w:rsidRPr="002456EF" w:rsidRDefault="002456EF" w:rsidP="002456EF">
      <w:pPr>
        <w:pStyle w:val="NormalWeb"/>
        <w:numPr>
          <w:ilvl w:val="0"/>
          <w:numId w:val="59"/>
        </w:numPr>
        <w:shd w:val="clear" w:color="auto" w:fill="FFFFFF"/>
        <w:spacing w:before="360" w:after="360" w:line="600" w:lineRule="auto"/>
        <w:rPr>
          <w:color w:val="1F1F1F"/>
          <w:sz w:val="20"/>
          <w:szCs w:val="20"/>
        </w:rPr>
      </w:pPr>
      <w:r w:rsidRPr="002456EF">
        <w:rPr>
          <w:color w:val="1F1F1F"/>
          <w:sz w:val="20"/>
          <w:szCs w:val="20"/>
        </w:rPr>
        <w:t>Develop and implement algorithms for flood prediction, using techniques such as machine learning, statistical analysis, and hydrological modeling.</w:t>
      </w:r>
    </w:p>
    <w:p w14:paraId="3E92CD92" w14:textId="4DF82019" w:rsidR="004B2FCD" w:rsidRPr="007F5382" w:rsidRDefault="002456EF" w:rsidP="007F5382">
      <w:pPr>
        <w:pStyle w:val="NormalWeb"/>
        <w:numPr>
          <w:ilvl w:val="0"/>
          <w:numId w:val="59"/>
        </w:numPr>
        <w:shd w:val="clear" w:color="auto" w:fill="FFFFFF"/>
        <w:spacing w:before="360" w:after="360" w:line="600" w:lineRule="auto"/>
        <w:rPr>
          <w:color w:val="1F1F1F"/>
          <w:sz w:val="20"/>
          <w:szCs w:val="20"/>
        </w:rPr>
      </w:pPr>
      <w:r w:rsidRPr="002456EF">
        <w:rPr>
          <w:color w:val="1F1F1F"/>
          <w:sz w:val="20"/>
          <w:szCs w:val="20"/>
        </w:rPr>
        <w:t>Validate model accuracy using historical data and ground-truth observations.</w:t>
      </w:r>
    </w:p>
    <w:p w14:paraId="0FE50082" w14:textId="77777777" w:rsidR="00DC17B7" w:rsidRPr="007F5382" w:rsidRDefault="002456EF" w:rsidP="00DC17B7">
      <w:pPr>
        <w:pStyle w:val="NormalWeb"/>
        <w:shd w:val="clear" w:color="auto" w:fill="FFFFFF"/>
        <w:spacing w:before="360" w:after="360" w:line="600" w:lineRule="auto"/>
        <w:ind w:left="360"/>
        <w:rPr>
          <w:b/>
          <w:bCs/>
          <w:color w:val="1F1F1F"/>
          <w:sz w:val="20"/>
          <w:szCs w:val="20"/>
        </w:rPr>
      </w:pPr>
      <w:r w:rsidRPr="007F5382">
        <w:rPr>
          <w:b/>
          <w:bCs/>
          <w:color w:val="1F1F1F"/>
          <w:sz w:val="20"/>
          <w:szCs w:val="20"/>
        </w:rPr>
        <w:t>5. Warning System Implementation:</w:t>
      </w:r>
    </w:p>
    <w:p w14:paraId="6930A8B1" w14:textId="37E9656E" w:rsidR="002456EF" w:rsidRPr="002456EF" w:rsidRDefault="002456EF" w:rsidP="00DC17B7">
      <w:pPr>
        <w:pStyle w:val="NormalWeb"/>
        <w:numPr>
          <w:ilvl w:val="0"/>
          <w:numId w:val="64"/>
        </w:numPr>
        <w:shd w:val="clear" w:color="auto" w:fill="FFFFFF"/>
        <w:spacing w:before="360" w:after="360" w:line="600" w:lineRule="auto"/>
        <w:rPr>
          <w:color w:val="1F1F1F"/>
          <w:sz w:val="20"/>
          <w:szCs w:val="20"/>
        </w:rPr>
      </w:pPr>
      <w:r w:rsidRPr="002456EF">
        <w:rPr>
          <w:color w:val="1F1F1F"/>
          <w:sz w:val="20"/>
          <w:szCs w:val="20"/>
        </w:rPr>
        <w:t>Establish a multi-channel warning system, including SMS, mobile apps, sirens, and social media integration.</w:t>
      </w:r>
    </w:p>
    <w:p w14:paraId="0AC48B23" w14:textId="77777777" w:rsidR="002456EF" w:rsidRPr="002456EF" w:rsidRDefault="002456EF" w:rsidP="00DC17B7">
      <w:pPr>
        <w:pStyle w:val="NormalWeb"/>
        <w:numPr>
          <w:ilvl w:val="0"/>
          <w:numId w:val="64"/>
        </w:numPr>
        <w:shd w:val="clear" w:color="auto" w:fill="FFFFFF"/>
        <w:spacing w:before="360" w:after="360" w:line="600" w:lineRule="auto"/>
        <w:rPr>
          <w:color w:val="1F1F1F"/>
          <w:sz w:val="20"/>
          <w:szCs w:val="20"/>
        </w:rPr>
      </w:pPr>
      <w:r w:rsidRPr="002456EF">
        <w:rPr>
          <w:color w:val="1F1F1F"/>
          <w:sz w:val="20"/>
          <w:szCs w:val="20"/>
        </w:rPr>
        <w:t>Define clear warning thresholds and protocols for dissemination.</w:t>
      </w:r>
    </w:p>
    <w:p w14:paraId="311A625B" w14:textId="77777777" w:rsidR="002456EF" w:rsidRPr="002456EF" w:rsidRDefault="002456EF" w:rsidP="00DC17B7">
      <w:pPr>
        <w:pStyle w:val="NormalWeb"/>
        <w:numPr>
          <w:ilvl w:val="0"/>
          <w:numId w:val="64"/>
        </w:numPr>
        <w:shd w:val="clear" w:color="auto" w:fill="FFFFFF"/>
        <w:spacing w:before="360" w:after="360" w:line="600" w:lineRule="auto"/>
        <w:rPr>
          <w:color w:val="1F1F1F"/>
          <w:sz w:val="20"/>
          <w:szCs w:val="20"/>
        </w:rPr>
      </w:pPr>
      <w:r w:rsidRPr="002456EF">
        <w:rPr>
          <w:color w:val="1F1F1F"/>
          <w:sz w:val="20"/>
          <w:szCs w:val="20"/>
        </w:rPr>
        <w:t>Conduct regular testing and drills to ensure system reliability and community preparedness.</w:t>
      </w:r>
    </w:p>
    <w:p w14:paraId="5C3C1014" w14:textId="77777777" w:rsidR="002456EF" w:rsidRPr="007F5382" w:rsidRDefault="002456EF" w:rsidP="002456EF">
      <w:pPr>
        <w:pStyle w:val="NormalWeb"/>
        <w:shd w:val="clear" w:color="auto" w:fill="FFFFFF"/>
        <w:spacing w:line="600" w:lineRule="auto"/>
        <w:rPr>
          <w:b/>
          <w:bCs/>
          <w:color w:val="1F1F1F"/>
          <w:sz w:val="20"/>
          <w:szCs w:val="20"/>
        </w:rPr>
      </w:pPr>
      <w:r w:rsidRPr="007F5382">
        <w:rPr>
          <w:b/>
          <w:bCs/>
          <w:color w:val="1F1F1F"/>
          <w:sz w:val="20"/>
          <w:szCs w:val="20"/>
        </w:rPr>
        <w:t>6. Community Engagement and Education:</w:t>
      </w:r>
    </w:p>
    <w:p w14:paraId="0741B300" w14:textId="77777777" w:rsidR="002456EF" w:rsidRPr="002456EF" w:rsidRDefault="002456EF" w:rsidP="002456EF">
      <w:pPr>
        <w:pStyle w:val="NormalWeb"/>
        <w:numPr>
          <w:ilvl w:val="0"/>
          <w:numId w:val="61"/>
        </w:numPr>
        <w:shd w:val="clear" w:color="auto" w:fill="FFFFFF"/>
        <w:spacing w:before="360" w:after="360" w:line="600" w:lineRule="auto"/>
        <w:rPr>
          <w:color w:val="1F1F1F"/>
          <w:sz w:val="20"/>
          <w:szCs w:val="20"/>
        </w:rPr>
      </w:pPr>
      <w:r w:rsidRPr="002456EF">
        <w:rPr>
          <w:color w:val="1F1F1F"/>
          <w:sz w:val="20"/>
          <w:szCs w:val="20"/>
        </w:rPr>
        <w:t>Raise awareness about the project and its benefits within the community.</w:t>
      </w:r>
    </w:p>
    <w:p w14:paraId="7E7CB168" w14:textId="77777777" w:rsidR="002456EF" w:rsidRPr="002456EF" w:rsidRDefault="002456EF" w:rsidP="002456EF">
      <w:pPr>
        <w:pStyle w:val="NormalWeb"/>
        <w:numPr>
          <w:ilvl w:val="0"/>
          <w:numId w:val="61"/>
        </w:numPr>
        <w:shd w:val="clear" w:color="auto" w:fill="FFFFFF"/>
        <w:spacing w:before="360" w:after="360" w:line="600" w:lineRule="auto"/>
        <w:rPr>
          <w:color w:val="1F1F1F"/>
          <w:sz w:val="20"/>
          <w:szCs w:val="20"/>
        </w:rPr>
      </w:pPr>
      <w:r w:rsidRPr="002456EF">
        <w:rPr>
          <w:color w:val="1F1F1F"/>
          <w:sz w:val="20"/>
          <w:szCs w:val="20"/>
        </w:rPr>
        <w:t>Conduct training sessions on system usage and flood preparedness.</w:t>
      </w:r>
    </w:p>
    <w:p w14:paraId="10AEDBA5" w14:textId="77777777" w:rsidR="002456EF" w:rsidRPr="002456EF" w:rsidRDefault="002456EF" w:rsidP="002456EF">
      <w:pPr>
        <w:pStyle w:val="NormalWeb"/>
        <w:numPr>
          <w:ilvl w:val="0"/>
          <w:numId w:val="61"/>
        </w:numPr>
        <w:shd w:val="clear" w:color="auto" w:fill="FFFFFF"/>
        <w:spacing w:before="360" w:after="360" w:line="600" w:lineRule="auto"/>
        <w:rPr>
          <w:color w:val="1F1F1F"/>
          <w:sz w:val="20"/>
          <w:szCs w:val="20"/>
        </w:rPr>
      </w:pPr>
      <w:r w:rsidRPr="002456EF">
        <w:rPr>
          <w:color w:val="1F1F1F"/>
          <w:sz w:val="20"/>
          <w:szCs w:val="20"/>
        </w:rPr>
        <w:t>Encourage feedback and participation from community members to refine the system.</w:t>
      </w:r>
    </w:p>
    <w:p w14:paraId="1F2CFBF8" w14:textId="77777777" w:rsidR="002456EF" w:rsidRPr="007F5382" w:rsidRDefault="002456EF" w:rsidP="002456EF">
      <w:pPr>
        <w:pStyle w:val="NormalWeb"/>
        <w:shd w:val="clear" w:color="auto" w:fill="FFFFFF"/>
        <w:spacing w:line="600" w:lineRule="auto"/>
        <w:rPr>
          <w:b/>
          <w:bCs/>
          <w:color w:val="1F1F1F"/>
          <w:sz w:val="20"/>
          <w:szCs w:val="20"/>
        </w:rPr>
      </w:pPr>
      <w:r w:rsidRPr="007F5382">
        <w:rPr>
          <w:b/>
          <w:bCs/>
          <w:color w:val="1F1F1F"/>
          <w:sz w:val="20"/>
          <w:szCs w:val="20"/>
        </w:rPr>
        <w:t>7. Evaluation and Maintenance:</w:t>
      </w:r>
    </w:p>
    <w:p w14:paraId="1BCB2752" w14:textId="77777777" w:rsidR="002456EF" w:rsidRPr="002456EF" w:rsidRDefault="002456EF" w:rsidP="002456EF">
      <w:pPr>
        <w:pStyle w:val="NormalWeb"/>
        <w:numPr>
          <w:ilvl w:val="0"/>
          <w:numId w:val="62"/>
        </w:numPr>
        <w:shd w:val="clear" w:color="auto" w:fill="FFFFFF"/>
        <w:spacing w:before="360" w:after="360" w:line="600" w:lineRule="auto"/>
        <w:rPr>
          <w:color w:val="1F1F1F"/>
          <w:sz w:val="20"/>
          <w:szCs w:val="20"/>
        </w:rPr>
      </w:pPr>
      <w:r w:rsidRPr="002456EF">
        <w:rPr>
          <w:color w:val="1F1F1F"/>
          <w:sz w:val="20"/>
          <w:szCs w:val="20"/>
        </w:rPr>
        <w:t>Regularly monitor system performance and assess its impact on flood mitigation.</w:t>
      </w:r>
    </w:p>
    <w:p w14:paraId="5BB0408A" w14:textId="77777777" w:rsidR="002456EF" w:rsidRPr="002456EF" w:rsidRDefault="002456EF" w:rsidP="002456EF">
      <w:pPr>
        <w:pStyle w:val="NormalWeb"/>
        <w:numPr>
          <w:ilvl w:val="0"/>
          <w:numId w:val="62"/>
        </w:numPr>
        <w:shd w:val="clear" w:color="auto" w:fill="FFFFFF"/>
        <w:spacing w:before="360" w:after="360" w:line="600" w:lineRule="auto"/>
        <w:rPr>
          <w:color w:val="1F1F1F"/>
          <w:sz w:val="20"/>
          <w:szCs w:val="20"/>
        </w:rPr>
      </w:pPr>
      <w:r w:rsidRPr="002456EF">
        <w:rPr>
          <w:color w:val="1F1F1F"/>
          <w:sz w:val="20"/>
          <w:szCs w:val="20"/>
        </w:rPr>
        <w:t>Conduct periodic maintenance and calibration of sensors and communication equipment.</w:t>
      </w:r>
    </w:p>
    <w:p w14:paraId="13A8E07A" w14:textId="77777777" w:rsidR="002456EF" w:rsidRPr="002456EF" w:rsidRDefault="002456EF" w:rsidP="002456EF">
      <w:pPr>
        <w:pStyle w:val="NormalWeb"/>
        <w:numPr>
          <w:ilvl w:val="0"/>
          <w:numId w:val="62"/>
        </w:numPr>
        <w:shd w:val="clear" w:color="auto" w:fill="FFFFFF"/>
        <w:spacing w:before="360" w:after="360" w:line="600" w:lineRule="auto"/>
        <w:rPr>
          <w:color w:val="1F1F1F"/>
          <w:sz w:val="20"/>
          <w:szCs w:val="20"/>
        </w:rPr>
      </w:pPr>
      <w:r w:rsidRPr="002456EF">
        <w:rPr>
          <w:color w:val="1F1F1F"/>
          <w:sz w:val="20"/>
          <w:szCs w:val="20"/>
        </w:rPr>
        <w:t>Update algorithms and software based on new data and insights.</w:t>
      </w:r>
    </w:p>
    <w:p w14:paraId="5164DB8D" w14:textId="0A805E61" w:rsidR="00966EF7" w:rsidRPr="00013BB7" w:rsidRDefault="002456EF" w:rsidP="002808AB">
      <w:pPr>
        <w:pStyle w:val="NormalWeb"/>
        <w:numPr>
          <w:ilvl w:val="0"/>
          <w:numId w:val="62"/>
        </w:numPr>
        <w:shd w:val="clear" w:color="auto" w:fill="FFFFFF"/>
        <w:spacing w:before="360" w:after="360" w:line="600" w:lineRule="auto"/>
        <w:rPr>
          <w:color w:val="1F1F1F"/>
          <w:sz w:val="20"/>
          <w:szCs w:val="20"/>
        </w:rPr>
      </w:pPr>
      <w:r w:rsidRPr="002456EF">
        <w:rPr>
          <w:color w:val="1F1F1F"/>
          <w:sz w:val="20"/>
          <w:szCs w:val="20"/>
        </w:rPr>
        <w:t>Adapt the system to evolving needs and challenges.</w:t>
      </w:r>
    </w:p>
    <w:p w14:paraId="0BCA4D78" w14:textId="2883551C" w:rsidR="002808AB" w:rsidRDefault="009C0095" w:rsidP="002808AB">
      <w:pPr>
        <w:pStyle w:val="NormalWeb"/>
        <w:shd w:val="clear" w:color="auto" w:fill="FFFFFF"/>
        <w:spacing w:before="360" w:beforeAutospacing="0" w:after="360" w:afterAutospacing="0"/>
        <w:rPr>
          <w:b/>
          <w:bCs/>
          <w:sz w:val="32"/>
          <w:szCs w:val="32"/>
        </w:rPr>
      </w:pPr>
      <w:r w:rsidRPr="00F73E51">
        <w:rPr>
          <w:rFonts w:ascii="Calibri" w:eastAsia="Calibri" w:hAnsi="Calibri" w:cs="Calibri"/>
          <w:b/>
          <w:bCs/>
          <w:noProof/>
          <w:sz w:val="32"/>
          <w:szCs w:val="32"/>
        </w:rPr>
        <mc:AlternateContent>
          <mc:Choice Requires="wpg">
            <w:drawing>
              <wp:anchor distT="0" distB="0" distL="114300" distR="114300" simplePos="0" relativeHeight="251703296" behindDoc="0" locked="0" layoutInCell="1" allowOverlap="1" wp14:anchorId="308C3050" wp14:editId="5E8AE8B9">
                <wp:simplePos x="0" y="0"/>
                <wp:positionH relativeFrom="page">
                  <wp:posOffset>304800</wp:posOffset>
                </wp:positionH>
                <wp:positionV relativeFrom="page">
                  <wp:posOffset>310896</wp:posOffset>
                </wp:positionV>
                <wp:extent cx="6096" cy="10072116"/>
                <wp:effectExtent l="0" t="0" r="0" b="0"/>
                <wp:wrapSquare wrapText="bothSides"/>
                <wp:docPr id="1169384513" name="Group 1169384513"/>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1040067" name="Shape 1458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BEE076D" id="Group 1169384513" o:spid="_x0000_s1026" style="position:absolute;margin-left:24pt;margin-top:24.5pt;width:.5pt;height:793.1pt;z-index:251703296;mso-position-horizontal-relative:page;mso-position-vertical-relative:page" coordsize="60,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">
                <v:shape id="Shape 14580"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" path="m,l9144,r,10072116l,10072116,,e" fillcolor="black" stroked="f" strokeweight="0">
                  <v:stroke miterlimit="83231f" joinstyle="miter"/>
                  <v:path arrowok="t" textboxrect="0,0,9144,10072116"/>
                </v:shape>
                <w10:wrap type="square" anchorx="page" anchory="page"/>
              </v:group>
            </w:pict>
          </mc:Fallback>
        </mc:AlternateContent>
      </w:r>
      <w:r w:rsidRPr="00F73E51">
        <w:rPr>
          <w:rFonts w:ascii="Calibri" w:eastAsia="Calibri" w:hAnsi="Calibri" w:cs="Calibri"/>
          <w:b/>
          <w:bCs/>
          <w:noProof/>
          <w:sz w:val="32"/>
          <w:szCs w:val="32"/>
        </w:rPr>
        <mc:AlternateContent>
          <mc:Choice Requires="wpg">
            <w:drawing>
              <wp:anchor distT="0" distB="0" distL="114300" distR="114300" simplePos="0" relativeHeight="251704320" behindDoc="0" locked="0" layoutInCell="1" allowOverlap="1" wp14:anchorId="0E671585" wp14:editId="23B13D79">
                <wp:simplePos x="0" y="0"/>
                <wp:positionH relativeFrom="page">
                  <wp:posOffset>7251193</wp:posOffset>
                </wp:positionH>
                <wp:positionV relativeFrom="page">
                  <wp:posOffset>310896</wp:posOffset>
                </wp:positionV>
                <wp:extent cx="6096" cy="10072116"/>
                <wp:effectExtent l="0" t="0" r="0" b="0"/>
                <wp:wrapSquare wrapText="bothSides"/>
                <wp:docPr id="666699084" name="Group 666699084"/>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789523904" name="Shape 1458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33E7E0F" id="Group 666699084" o:spid="_x0000_s1026" style="position:absolute;margin-left:570.95pt;margin-top:24.5pt;width:.5pt;height:793.1pt;z-index:251704320;mso-position-horizontal-relative:page;mso-position-vertical-relative:page" coordsize="60,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">
                <v:shape id="Shape 14582"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" path="m,l9144,r,10072116l,10072116,,e" fillcolor="black" stroked="f" strokeweight="0">
                  <v:stroke miterlimit="83231f" joinstyle="miter"/>
                  <v:path arrowok="t" textboxrect="0,0,9144,10072116"/>
                </v:shape>
                <w10:wrap type="square" anchorx="page" anchory="page"/>
              </v:group>
            </w:pict>
          </mc:Fallback>
        </mc:AlternateContent>
      </w:r>
      <w:r w:rsidRPr="00F73E51">
        <w:rPr>
          <w:b/>
          <w:bCs/>
          <w:sz w:val="32"/>
          <w:szCs w:val="32"/>
        </w:rPr>
        <w:t>Software</w:t>
      </w:r>
      <w:r w:rsidR="008248EB" w:rsidRPr="00F73E51">
        <w:rPr>
          <w:b/>
          <w:bCs/>
          <w:sz w:val="32"/>
          <w:szCs w:val="32"/>
        </w:rPr>
        <w:t xml:space="preserve"> And</w:t>
      </w:r>
      <w:r w:rsidR="00DA0470" w:rsidRPr="00F73E51">
        <w:rPr>
          <w:sz w:val="32"/>
          <w:szCs w:val="32"/>
        </w:rPr>
        <w:t xml:space="preserve"> </w:t>
      </w:r>
      <w:r w:rsidR="00DA0470" w:rsidRPr="00F73E51">
        <w:rPr>
          <w:b/>
          <w:bCs/>
          <w:sz w:val="32"/>
          <w:szCs w:val="32"/>
        </w:rPr>
        <w:t>Technology Use</w:t>
      </w:r>
      <w:r w:rsidRPr="00F73E51">
        <w:rPr>
          <w:b/>
          <w:bCs/>
          <w:sz w:val="32"/>
          <w:szCs w:val="32"/>
        </w:rPr>
        <w:t xml:space="preserve">: </w:t>
      </w:r>
    </w:p>
    <w:p w14:paraId="6CEC7FD5" w14:textId="2F43A996" w:rsidR="002456EF" w:rsidRPr="002456EF" w:rsidRDefault="002456EF" w:rsidP="002456EF">
      <w:pPr>
        <w:pStyle w:val="NormalWeb"/>
        <w:shd w:val="clear" w:color="auto" w:fill="FFFFFF"/>
        <w:spacing w:before="360" w:after="360"/>
        <w:rPr>
          <w:b/>
          <w:bCs/>
          <w:sz w:val="20"/>
          <w:szCs w:val="20"/>
        </w:rPr>
      </w:pPr>
      <w:r w:rsidRPr="002456EF">
        <w:rPr>
          <w:b/>
          <w:bCs/>
          <w:sz w:val="20"/>
          <w:szCs w:val="20"/>
        </w:rPr>
        <w:t>The specific software and technology used in your IoT-based flood detection project will depend on several factors, including:</w:t>
      </w:r>
    </w:p>
    <w:p w14:paraId="065335AC" w14:textId="1F35474C" w:rsidR="002456EF" w:rsidRPr="002456EF" w:rsidRDefault="002456EF" w:rsidP="002456EF">
      <w:pPr>
        <w:pStyle w:val="NormalWeb"/>
        <w:shd w:val="clear" w:color="auto" w:fill="FFFFFF"/>
        <w:spacing w:before="360" w:after="360"/>
        <w:rPr>
          <w:b/>
          <w:bCs/>
          <w:sz w:val="20"/>
          <w:szCs w:val="20"/>
        </w:rPr>
      </w:pPr>
      <w:r w:rsidRPr="002456EF">
        <w:rPr>
          <w:b/>
          <w:bCs/>
          <w:sz w:val="20"/>
          <w:szCs w:val="20"/>
        </w:rPr>
        <w:t>Project Scale and Scope:</w:t>
      </w:r>
    </w:p>
    <w:p w14:paraId="413EBB7C" w14:textId="77777777" w:rsidR="002456EF" w:rsidRPr="007F5382" w:rsidRDefault="002456EF" w:rsidP="007F5382">
      <w:pPr>
        <w:pStyle w:val="NormalWeb"/>
        <w:shd w:val="clear" w:color="auto" w:fill="FFFFFF"/>
        <w:spacing w:before="360" w:after="360"/>
        <w:jc w:val="both"/>
        <w:rPr>
          <w:sz w:val="20"/>
          <w:szCs w:val="20"/>
        </w:rPr>
      </w:pPr>
      <w:r w:rsidRPr="007F5382">
        <w:rPr>
          <w:sz w:val="20"/>
          <w:szCs w:val="20"/>
        </w:rPr>
        <w:t>Large-scale projects: May utilize cloud-based platforms like Azure IoT Hub or AWS IoT Core for central data management and analytics.</w:t>
      </w:r>
    </w:p>
    <w:p w14:paraId="1EAB6023" w14:textId="77777777" w:rsidR="002456EF" w:rsidRPr="007F5382" w:rsidRDefault="002456EF" w:rsidP="007F5382">
      <w:pPr>
        <w:pStyle w:val="NormalWeb"/>
        <w:shd w:val="clear" w:color="auto" w:fill="FFFFFF"/>
        <w:spacing w:before="360" w:after="360"/>
        <w:jc w:val="both"/>
        <w:rPr>
          <w:sz w:val="20"/>
          <w:szCs w:val="20"/>
        </w:rPr>
      </w:pPr>
      <w:r w:rsidRPr="007F5382">
        <w:rPr>
          <w:sz w:val="20"/>
          <w:szCs w:val="20"/>
        </w:rPr>
        <w:t>Smaller deployments: May favor on-premise solutions with microcontrollers like Raspberry Pi or Arduino coupled with local data storage and analysis.</w:t>
      </w:r>
    </w:p>
    <w:p w14:paraId="564F43D3" w14:textId="59FCF0C5" w:rsidR="002456EF" w:rsidRPr="007F5382" w:rsidRDefault="002456EF" w:rsidP="007F5382">
      <w:pPr>
        <w:pStyle w:val="NormalWeb"/>
        <w:shd w:val="clear" w:color="auto" w:fill="FFFFFF"/>
        <w:spacing w:before="360" w:after="360"/>
        <w:jc w:val="both"/>
        <w:rPr>
          <w:sz w:val="20"/>
          <w:szCs w:val="20"/>
        </w:rPr>
      </w:pPr>
      <w:r w:rsidRPr="007F5382">
        <w:rPr>
          <w:sz w:val="20"/>
          <w:szCs w:val="20"/>
        </w:rPr>
        <w:t>Sensor Data Acquisition and Communication:</w:t>
      </w:r>
    </w:p>
    <w:p w14:paraId="39E9CF1E" w14:textId="77777777" w:rsidR="002456EF" w:rsidRPr="007F5382" w:rsidRDefault="002456EF" w:rsidP="007F5382">
      <w:pPr>
        <w:pStyle w:val="NormalWeb"/>
        <w:shd w:val="clear" w:color="auto" w:fill="FFFFFF"/>
        <w:spacing w:before="360" w:after="360"/>
        <w:jc w:val="both"/>
        <w:rPr>
          <w:sz w:val="20"/>
          <w:szCs w:val="20"/>
        </w:rPr>
      </w:pPr>
      <w:r w:rsidRPr="007F5382">
        <w:rPr>
          <w:sz w:val="20"/>
          <w:szCs w:val="20"/>
        </w:rPr>
        <w:t>Sensor types: Sensors for water level, rainfall, soil moisture, and environmental conditions will utilize specific protocols like I2C, SPI, or analog inputs.</w:t>
      </w:r>
    </w:p>
    <w:p w14:paraId="59BB8717" w14:textId="77777777" w:rsidR="002456EF" w:rsidRPr="007F5382" w:rsidRDefault="002456EF" w:rsidP="007F5382">
      <w:pPr>
        <w:pStyle w:val="NormalWeb"/>
        <w:shd w:val="clear" w:color="auto" w:fill="FFFFFF"/>
        <w:spacing w:before="360" w:after="360"/>
        <w:jc w:val="both"/>
        <w:rPr>
          <w:sz w:val="20"/>
          <w:szCs w:val="20"/>
        </w:rPr>
      </w:pPr>
      <w:r w:rsidRPr="007F5382">
        <w:rPr>
          <w:sz w:val="20"/>
          <w:szCs w:val="20"/>
        </w:rPr>
        <w:t>Communication protocols: Low-power, wide-area networks like LoRaWAN or Sigfox are ideal for remote locations. Cellular or Wi-Fi can be used for areas with stronger infrastructure.</w:t>
      </w:r>
    </w:p>
    <w:p w14:paraId="7E35280B" w14:textId="57AD9E51" w:rsidR="002456EF" w:rsidRPr="007F5382" w:rsidRDefault="002456EF" w:rsidP="007F5382">
      <w:pPr>
        <w:pStyle w:val="NormalWeb"/>
        <w:shd w:val="clear" w:color="auto" w:fill="FFFFFF"/>
        <w:spacing w:before="360" w:after="360"/>
        <w:jc w:val="both"/>
        <w:rPr>
          <w:sz w:val="20"/>
          <w:szCs w:val="20"/>
        </w:rPr>
      </w:pPr>
      <w:r w:rsidRPr="007F5382">
        <w:rPr>
          <w:sz w:val="20"/>
          <w:szCs w:val="20"/>
        </w:rPr>
        <w:t>Data Analysis and Prediction:</w:t>
      </w:r>
    </w:p>
    <w:p w14:paraId="584E31B8" w14:textId="77777777" w:rsidR="002456EF" w:rsidRPr="007F5382" w:rsidRDefault="002456EF" w:rsidP="007F5382">
      <w:pPr>
        <w:pStyle w:val="NormalWeb"/>
        <w:shd w:val="clear" w:color="auto" w:fill="FFFFFF"/>
        <w:spacing w:before="360" w:after="360"/>
        <w:jc w:val="both"/>
        <w:rPr>
          <w:sz w:val="20"/>
          <w:szCs w:val="20"/>
        </w:rPr>
      </w:pPr>
      <w:r w:rsidRPr="007F5382">
        <w:rPr>
          <w:sz w:val="20"/>
          <w:szCs w:val="20"/>
        </w:rPr>
        <w:t>Machine learning algorithms: Time series analysis, regression models, and anomaly detection algorithms can be used to predict flood events based on sensor data and historical records.</w:t>
      </w:r>
    </w:p>
    <w:p w14:paraId="4AD64645" w14:textId="77777777" w:rsidR="002456EF" w:rsidRPr="007F5382" w:rsidRDefault="002456EF" w:rsidP="007F5382">
      <w:pPr>
        <w:pStyle w:val="NormalWeb"/>
        <w:shd w:val="clear" w:color="auto" w:fill="FFFFFF"/>
        <w:spacing w:before="360" w:after="360"/>
        <w:jc w:val="both"/>
        <w:rPr>
          <w:sz w:val="20"/>
          <w:szCs w:val="20"/>
        </w:rPr>
      </w:pPr>
      <w:r w:rsidRPr="007F5382">
        <w:rPr>
          <w:sz w:val="20"/>
          <w:szCs w:val="20"/>
        </w:rPr>
        <w:t>Hydrological modeling software: Tools like HEC-RAS and SWMM can be integrated for advanced flood simulation and forecasting.</w:t>
      </w:r>
    </w:p>
    <w:p w14:paraId="136487E9" w14:textId="3A9F60B8" w:rsidR="002456EF" w:rsidRPr="007F5382" w:rsidRDefault="002456EF" w:rsidP="007F5382">
      <w:pPr>
        <w:pStyle w:val="NormalWeb"/>
        <w:shd w:val="clear" w:color="auto" w:fill="FFFFFF"/>
        <w:spacing w:before="360" w:after="360"/>
        <w:jc w:val="both"/>
        <w:rPr>
          <w:sz w:val="20"/>
          <w:szCs w:val="20"/>
        </w:rPr>
      </w:pPr>
      <w:r w:rsidRPr="007F5382">
        <w:rPr>
          <w:sz w:val="20"/>
          <w:szCs w:val="20"/>
        </w:rPr>
        <w:t>Warning System and Visualization:</w:t>
      </w:r>
    </w:p>
    <w:p w14:paraId="12BEB616" w14:textId="77777777" w:rsidR="002456EF" w:rsidRPr="007F5382" w:rsidRDefault="002456EF" w:rsidP="007F5382">
      <w:pPr>
        <w:pStyle w:val="NormalWeb"/>
        <w:shd w:val="clear" w:color="auto" w:fill="FFFFFF"/>
        <w:spacing w:before="360" w:after="360"/>
        <w:jc w:val="both"/>
        <w:rPr>
          <w:sz w:val="20"/>
          <w:szCs w:val="20"/>
        </w:rPr>
      </w:pPr>
      <w:r w:rsidRPr="007F5382">
        <w:rPr>
          <w:sz w:val="20"/>
          <w:szCs w:val="20"/>
        </w:rPr>
        <w:t>Mobile apps: Flutter or React Native offer cross-platform app development for real-time data access and alerts.</w:t>
      </w:r>
    </w:p>
    <w:p w14:paraId="395C2590" w14:textId="77777777" w:rsidR="002456EF" w:rsidRPr="007F5382" w:rsidRDefault="002456EF" w:rsidP="007F5382">
      <w:pPr>
        <w:pStyle w:val="NormalWeb"/>
        <w:shd w:val="clear" w:color="auto" w:fill="FFFFFF"/>
        <w:spacing w:before="360" w:after="360"/>
        <w:jc w:val="both"/>
        <w:rPr>
          <w:sz w:val="20"/>
          <w:szCs w:val="20"/>
        </w:rPr>
      </w:pPr>
      <w:r w:rsidRPr="007F5382">
        <w:rPr>
          <w:sz w:val="20"/>
          <w:szCs w:val="20"/>
        </w:rPr>
        <w:t>SMS gateways: Integration with SMS services ensures notification reach even in areas with limited internet access.</w:t>
      </w:r>
    </w:p>
    <w:p w14:paraId="1F19C84D" w14:textId="77777777" w:rsidR="002456EF" w:rsidRPr="007F5382" w:rsidRDefault="002456EF" w:rsidP="007F5382">
      <w:pPr>
        <w:pStyle w:val="NormalWeb"/>
        <w:shd w:val="clear" w:color="auto" w:fill="FFFFFF"/>
        <w:spacing w:before="360" w:after="360"/>
        <w:jc w:val="both"/>
        <w:rPr>
          <w:sz w:val="20"/>
          <w:szCs w:val="20"/>
        </w:rPr>
      </w:pPr>
      <w:r w:rsidRPr="007F5382">
        <w:rPr>
          <w:sz w:val="20"/>
          <w:szCs w:val="20"/>
        </w:rPr>
        <w:t>Visualization tools: Dashboards and web interfaces can display real-time data, warnings, and flood simulations for stakeholders and communities.</w:t>
      </w:r>
    </w:p>
    <w:p w14:paraId="3A1964D8" w14:textId="0F4E3DC6" w:rsidR="002456EF" w:rsidRPr="007F5382" w:rsidRDefault="002456EF" w:rsidP="007F5382">
      <w:pPr>
        <w:pStyle w:val="NormalWeb"/>
        <w:shd w:val="clear" w:color="auto" w:fill="FFFFFF"/>
        <w:spacing w:before="360" w:after="360"/>
        <w:jc w:val="both"/>
        <w:rPr>
          <w:sz w:val="20"/>
          <w:szCs w:val="20"/>
        </w:rPr>
      </w:pPr>
      <w:r w:rsidRPr="007F5382">
        <w:rPr>
          <w:sz w:val="20"/>
          <w:szCs w:val="20"/>
        </w:rPr>
        <w:t>Here are some specific examples of software and technology you could consider:</w:t>
      </w:r>
    </w:p>
    <w:p w14:paraId="7B3E8184" w14:textId="77777777" w:rsidR="002456EF" w:rsidRPr="007F5382" w:rsidRDefault="002456EF" w:rsidP="007F5382">
      <w:pPr>
        <w:pStyle w:val="NormalWeb"/>
        <w:shd w:val="clear" w:color="auto" w:fill="FFFFFF"/>
        <w:spacing w:before="360" w:after="360"/>
        <w:jc w:val="both"/>
        <w:rPr>
          <w:sz w:val="20"/>
          <w:szCs w:val="20"/>
        </w:rPr>
      </w:pPr>
      <w:r w:rsidRPr="007F5382">
        <w:rPr>
          <w:sz w:val="20"/>
          <w:szCs w:val="20"/>
        </w:rPr>
        <w:t>Sensors: LiDAR sensors for flood mapping, ultrasonic sensors for water level measurement, soil moisture sensors, weather stations.</w:t>
      </w:r>
    </w:p>
    <w:p w14:paraId="27FB96FF" w14:textId="77777777" w:rsidR="002456EF" w:rsidRPr="007F5382" w:rsidRDefault="002456EF" w:rsidP="007F5382">
      <w:pPr>
        <w:pStyle w:val="NormalWeb"/>
        <w:shd w:val="clear" w:color="auto" w:fill="FFFFFF"/>
        <w:spacing w:before="360" w:after="360"/>
        <w:jc w:val="both"/>
        <w:rPr>
          <w:sz w:val="20"/>
          <w:szCs w:val="20"/>
        </w:rPr>
      </w:pPr>
      <w:r w:rsidRPr="007F5382">
        <w:rPr>
          <w:sz w:val="20"/>
          <w:szCs w:val="20"/>
        </w:rPr>
        <w:t>Microcontrollers: Arduino Uno, Raspberry Pi, ESP32 for data acquisition and preprocessing.</w:t>
      </w:r>
    </w:p>
    <w:p w14:paraId="79DC79CB" w14:textId="26881AAB" w:rsidR="002456EF" w:rsidRPr="007F5382" w:rsidRDefault="002456EF" w:rsidP="007F5382">
      <w:pPr>
        <w:pStyle w:val="NormalWeb"/>
        <w:shd w:val="clear" w:color="auto" w:fill="FFFFFF"/>
        <w:spacing w:before="360" w:after="360"/>
        <w:jc w:val="both"/>
        <w:rPr>
          <w:sz w:val="20"/>
          <w:szCs w:val="20"/>
        </w:rPr>
      </w:pPr>
      <w:r w:rsidRPr="007F5382">
        <w:rPr>
          <w:sz w:val="20"/>
          <w:szCs w:val="20"/>
        </w:rPr>
        <w:t>Gateways: LoRa WAN gateways for long-range communication, cellular modems for wider coverage.</w:t>
      </w:r>
    </w:p>
    <w:p w14:paraId="1A3953B0" w14:textId="77777777" w:rsidR="002456EF" w:rsidRPr="007F5382" w:rsidRDefault="002456EF" w:rsidP="007F5382">
      <w:pPr>
        <w:pStyle w:val="NormalWeb"/>
        <w:shd w:val="clear" w:color="auto" w:fill="FFFFFF"/>
        <w:spacing w:before="360" w:after="360"/>
        <w:jc w:val="both"/>
        <w:rPr>
          <w:sz w:val="20"/>
          <w:szCs w:val="20"/>
        </w:rPr>
      </w:pPr>
      <w:r w:rsidRPr="007F5382">
        <w:rPr>
          <w:sz w:val="20"/>
          <w:szCs w:val="20"/>
        </w:rPr>
        <w:t>Data Platforms: Azure IoT Hub, AWS IoT Core, ThingSpeak, Ubidots for data storage, management, and analysis.</w:t>
      </w:r>
    </w:p>
    <w:p w14:paraId="244C52FE" w14:textId="77777777" w:rsidR="002456EF" w:rsidRPr="007F5382" w:rsidRDefault="002456EF" w:rsidP="007F5382">
      <w:pPr>
        <w:pStyle w:val="NormalWeb"/>
        <w:shd w:val="clear" w:color="auto" w:fill="FFFFFF"/>
        <w:spacing w:before="360" w:after="360"/>
        <w:jc w:val="both"/>
        <w:rPr>
          <w:sz w:val="20"/>
          <w:szCs w:val="20"/>
        </w:rPr>
      </w:pPr>
      <w:r w:rsidRPr="007F5382">
        <w:rPr>
          <w:sz w:val="20"/>
          <w:szCs w:val="20"/>
        </w:rPr>
        <w:t>Machine Learning Tools: TensorFlow, scikit-learn, Python libraries for flood prediction algorithms.</w:t>
      </w:r>
    </w:p>
    <w:p w14:paraId="1F189BC3" w14:textId="77777777" w:rsidR="002456EF" w:rsidRPr="007F5382" w:rsidRDefault="002456EF" w:rsidP="007F5382">
      <w:pPr>
        <w:pStyle w:val="NormalWeb"/>
        <w:shd w:val="clear" w:color="auto" w:fill="FFFFFF"/>
        <w:spacing w:before="360" w:after="360"/>
        <w:jc w:val="both"/>
        <w:rPr>
          <w:sz w:val="20"/>
          <w:szCs w:val="20"/>
        </w:rPr>
      </w:pPr>
      <w:r w:rsidRPr="007F5382">
        <w:rPr>
          <w:sz w:val="20"/>
          <w:szCs w:val="20"/>
        </w:rPr>
        <w:t>Hydrological Modeling Software: HEC-RAS, SWMM for advanced flood simulation.</w:t>
      </w:r>
    </w:p>
    <w:p w14:paraId="0E1C583E" w14:textId="77777777" w:rsidR="002456EF" w:rsidRPr="007F5382" w:rsidRDefault="002456EF" w:rsidP="007F5382">
      <w:pPr>
        <w:pStyle w:val="NormalWeb"/>
        <w:shd w:val="clear" w:color="auto" w:fill="FFFFFF"/>
        <w:spacing w:before="360" w:after="360"/>
        <w:jc w:val="both"/>
        <w:rPr>
          <w:sz w:val="20"/>
          <w:szCs w:val="20"/>
        </w:rPr>
      </w:pPr>
      <w:r w:rsidRPr="007F5382">
        <w:rPr>
          <w:sz w:val="20"/>
          <w:szCs w:val="20"/>
        </w:rPr>
        <w:t>Mobile App Development: Flutter, React Native for cross-platform apps.</w:t>
      </w:r>
    </w:p>
    <w:p w14:paraId="7071F22D" w14:textId="77777777" w:rsidR="002456EF" w:rsidRPr="007F5382" w:rsidRDefault="002456EF" w:rsidP="007F5382">
      <w:pPr>
        <w:pStyle w:val="NormalWeb"/>
        <w:shd w:val="clear" w:color="auto" w:fill="FFFFFF"/>
        <w:spacing w:before="360" w:after="360"/>
        <w:jc w:val="both"/>
        <w:rPr>
          <w:sz w:val="20"/>
          <w:szCs w:val="20"/>
        </w:rPr>
      </w:pPr>
      <w:r w:rsidRPr="007F5382">
        <w:rPr>
          <w:sz w:val="20"/>
          <w:szCs w:val="20"/>
        </w:rPr>
        <w:t>SMS Gateways: Twilio, Plivo for reliable SMS notifications.</w:t>
      </w:r>
    </w:p>
    <w:p w14:paraId="1F32F617" w14:textId="5E649644" w:rsidR="002456EF" w:rsidRPr="002456EF" w:rsidRDefault="002456EF" w:rsidP="002456EF">
      <w:pPr>
        <w:pStyle w:val="NormalWeb"/>
        <w:shd w:val="clear" w:color="auto" w:fill="FFFFFF"/>
        <w:spacing w:before="360" w:beforeAutospacing="0" w:after="360" w:afterAutospacing="0"/>
        <w:rPr>
          <w:b/>
          <w:bCs/>
          <w:sz w:val="20"/>
          <w:szCs w:val="20"/>
        </w:rPr>
      </w:pPr>
      <w:r w:rsidRPr="002456EF">
        <w:rPr>
          <w:b/>
          <w:bCs/>
          <w:sz w:val="20"/>
          <w:szCs w:val="20"/>
        </w:rPr>
        <w:t xml:space="preserve">Visualization Tools: </w:t>
      </w:r>
      <w:r w:rsidRPr="00135494">
        <w:rPr>
          <w:sz w:val="20"/>
          <w:szCs w:val="20"/>
        </w:rPr>
        <w:t>Plotly, D3.js, Grafana for interactive dashboards and visualizations.</w:t>
      </w:r>
    </w:p>
    <w:p w14:paraId="552B94DC" w14:textId="50A5B896" w:rsidR="009C0095" w:rsidRPr="00D56AF5" w:rsidRDefault="009C0095" w:rsidP="00D56AF5">
      <w:pPr>
        <w:pStyle w:val="Heading1"/>
        <w:ind w:left="0" w:firstLine="0"/>
        <w:jc w:val="left"/>
        <w:rPr>
          <w:b w:val="0"/>
          <w:bCs/>
          <w:color w:val="auto"/>
          <w:sz w:val="28"/>
          <w:szCs w:val="28"/>
          <w:u w:val="none"/>
        </w:rPr>
      </w:pPr>
    </w:p>
    <w:p w14:paraId="5E56B99D" w14:textId="16DE2296" w:rsidR="00B64E2A" w:rsidRPr="003A7740" w:rsidRDefault="00520F58" w:rsidP="003A7740">
      <w:pPr>
        <w:pStyle w:val="Heading1"/>
        <w:jc w:val="left"/>
      </w:pPr>
      <w:r>
        <w:rPr>
          <w:rFonts w:ascii="Calibri" w:eastAsia="Calibri" w:hAnsi="Calibri" w:cs="Calibri"/>
          <w:noProof/>
          <w:color w:val="auto"/>
          <w:sz w:val="28"/>
          <w:szCs w:val="28"/>
          <w:u w:val="none"/>
        </w:rPr>
        <mc:AlternateContent>
          <mc:Choice Requires="wps">
            <w:drawing>
              <wp:anchor distT="0" distB="0" distL="114300" distR="114300" simplePos="0" relativeHeight="251707392" behindDoc="0" locked="0" layoutInCell="1" allowOverlap="1" wp14:anchorId="0FCA8F3E" wp14:editId="6A148180">
                <wp:simplePos x="0" y="0"/>
                <wp:positionH relativeFrom="column">
                  <wp:posOffset>1178062</wp:posOffset>
                </wp:positionH>
                <wp:positionV relativeFrom="paragraph">
                  <wp:posOffset>107533</wp:posOffset>
                </wp:positionV>
                <wp:extent cx="2866616" cy="762935"/>
                <wp:effectExtent l="0" t="0" r="0" b="0"/>
                <wp:wrapNone/>
                <wp:docPr id="1340531397" name="Text Box 1"/>
                <wp:cNvGraphicFramePr/>
                <a:graphic xmlns:a="http://schemas.openxmlformats.org/drawingml/2006/main">
                  <a:graphicData uri="http://schemas.microsoft.com/office/word/2010/wordprocessingShape">
                    <wps:wsp>
                      <wps:cNvSpPr txBox="1"/>
                      <wps:spPr>
                        <a:xfrm>
                          <a:off x="0" y="0"/>
                          <a:ext cx="2866616" cy="762935"/>
                        </a:xfrm>
                        <a:prstGeom prst="rect">
                          <a:avLst/>
                        </a:prstGeom>
                        <a:solidFill>
                          <a:schemeClr val="lt1"/>
                        </a:solidFill>
                        <a:ln w="6350">
                          <a:noFill/>
                        </a:ln>
                      </wps:spPr>
                      <wps:txbx>
                        <w:txbxContent>
                          <w:p w14:paraId="2FB8F7FF" w14:textId="7F0F7EC2" w:rsidR="00520F58" w:rsidRPr="00520F58" w:rsidRDefault="00520F58" w:rsidP="00520F58">
                            <w:pPr>
                              <w:pStyle w:val="ListParagraph"/>
                              <w:numPr>
                                <w:ilvl w:val="0"/>
                                <w:numId w:val="49"/>
                              </w:numPr>
                              <w:rPr>
                                <w:sz w:val="20"/>
                                <w:szCs w:val="20"/>
                              </w:rPr>
                            </w:pPr>
                            <w:r w:rsidRPr="00520F58">
                              <w:rPr>
                                <w:sz w:val="20"/>
                                <w:szCs w:val="20"/>
                              </w:rPr>
                              <w:t>A</w:t>
                            </w:r>
                            <w:r w:rsidR="002456EF">
                              <w:rPr>
                                <w:sz w:val="20"/>
                                <w:szCs w:val="20"/>
                              </w:rPr>
                              <w:t>YUSH RAJ</w:t>
                            </w:r>
                          </w:p>
                          <w:p w14:paraId="660ECC13" w14:textId="60D8B13E" w:rsidR="00520F58" w:rsidRPr="00520F58" w:rsidRDefault="002456EF" w:rsidP="00520F58">
                            <w:pPr>
                              <w:pStyle w:val="ListParagraph"/>
                              <w:numPr>
                                <w:ilvl w:val="0"/>
                                <w:numId w:val="49"/>
                              </w:numPr>
                              <w:rPr>
                                <w:sz w:val="20"/>
                                <w:szCs w:val="20"/>
                              </w:rPr>
                            </w:pPr>
                            <w:r>
                              <w:rPr>
                                <w:sz w:val="20"/>
                                <w:szCs w:val="20"/>
                              </w:rPr>
                              <w:t>SUMAN KUMAR</w:t>
                            </w:r>
                          </w:p>
                          <w:p w14:paraId="60B7D7F5" w14:textId="78B23EA1" w:rsidR="00520F58" w:rsidRPr="00520F58" w:rsidRDefault="002456EF" w:rsidP="00520F58">
                            <w:pPr>
                              <w:pStyle w:val="ListParagraph"/>
                              <w:numPr>
                                <w:ilvl w:val="0"/>
                                <w:numId w:val="49"/>
                              </w:numPr>
                              <w:rPr>
                                <w:sz w:val="20"/>
                                <w:szCs w:val="20"/>
                              </w:rPr>
                            </w:pPr>
                            <w:r>
                              <w:rPr>
                                <w:sz w:val="20"/>
                                <w:szCs w:val="20"/>
                              </w:rPr>
                              <w:t>UMESH KUMAR</w:t>
                            </w:r>
                          </w:p>
                          <w:p w14:paraId="4E4A5F80" w14:textId="76EE5167" w:rsidR="00520F58" w:rsidRDefault="00520F58" w:rsidP="00520F58">
                            <w:pPr>
                              <w:ind w:left="0" w:firstLine="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FCA8F3E" id="_x0000_t202" coordsize="21600,21600" o:spt="202" path="m,l,21600r21600,l21600,xe">
                <v:stroke joinstyle="miter"/>
                <v:path gradientshapeok="t" o:connecttype="rect"/>
              </v:shapetype>
              <v:shape id="Text Box 1" o:spid="_x0000_s1026" type="#_x0000_t202" style="position:absolute;left:0;text-align:left;margin-left:92.75pt;margin-top:8.45pt;width:225.7pt;height:60.05pt;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" fillcolor="white [3201]" stroked="f" strokeweight=".5pt">
                <v:textbox>
                  <w:txbxContent>
                    <w:p w14:paraId="2FB8F7FF" w14:textId="7F0F7EC2" w:rsidR="00520F58" w:rsidRPr="00520F58" w:rsidRDefault="00520F58" w:rsidP="00520F58">
                      <w:pPr>
                        <w:pStyle w:val="ListParagraph"/>
                        <w:numPr>
                          <w:ilvl w:val="0"/>
                          <w:numId w:val="49"/>
                        </w:numPr>
                        <w:rPr>
                          <w:sz w:val="20"/>
                          <w:szCs w:val="20"/>
                        </w:rPr>
                      </w:pPr>
                      <w:r w:rsidRPr="00520F58">
                        <w:rPr>
                          <w:sz w:val="20"/>
                          <w:szCs w:val="20"/>
                        </w:rPr>
                        <w:t>A</w:t>
                      </w:r>
                      <w:r w:rsidR="002456EF">
                        <w:rPr>
                          <w:sz w:val="20"/>
                          <w:szCs w:val="20"/>
                        </w:rPr>
                        <w:t>YUSH RAJ</w:t>
                      </w:r>
                    </w:p>
                    <w:p w14:paraId="660ECC13" w14:textId="60D8B13E" w:rsidR="00520F58" w:rsidRPr="00520F58" w:rsidRDefault="002456EF" w:rsidP="00520F58">
                      <w:pPr>
                        <w:pStyle w:val="ListParagraph"/>
                        <w:numPr>
                          <w:ilvl w:val="0"/>
                          <w:numId w:val="49"/>
                        </w:numPr>
                        <w:rPr>
                          <w:sz w:val="20"/>
                          <w:szCs w:val="20"/>
                        </w:rPr>
                      </w:pPr>
                      <w:r>
                        <w:rPr>
                          <w:sz w:val="20"/>
                          <w:szCs w:val="20"/>
                        </w:rPr>
                        <w:t>SUMAN KUMAR</w:t>
                      </w:r>
                    </w:p>
                    <w:p w14:paraId="60B7D7F5" w14:textId="78B23EA1" w:rsidR="00520F58" w:rsidRPr="00520F58" w:rsidRDefault="002456EF" w:rsidP="00520F58">
                      <w:pPr>
                        <w:pStyle w:val="ListParagraph"/>
                        <w:numPr>
                          <w:ilvl w:val="0"/>
                          <w:numId w:val="49"/>
                        </w:numPr>
                        <w:rPr>
                          <w:sz w:val="20"/>
                          <w:szCs w:val="20"/>
                        </w:rPr>
                      </w:pPr>
                      <w:r>
                        <w:rPr>
                          <w:sz w:val="20"/>
                          <w:szCs w:val="20"/>
                        </w:rPr>
                        <w:t>UMESH KUMAR</w:t>
                      </w:r>
                    </w:p>
                    <w:p w14:paraId="4E4A5F80" w14:textId="76EE5167" w:rsidR="00520F58" w:rsidRDefault="00520F58" w:rsidP="00520F58">
                      <w:pPr>
                        <w:ind w:left="0" w:firstLine="0"/>
                      </w:pPr>
                    </w:p>
                  </w:txbxContent>
                </v:textbox>
              </v:shape>
            </w:pict>
          </mc:Fallback>
        </mc:AlternateContent>
      </w:r>
      <w:r w:rsidR="009C0095" w:rsidRPr="00D56AF5">
        <w:rPr>
          <w:rFonts w:ascii="Calibri" w:eastAsia="Calibri" w:hAnsi="Calibri" w:cs="Calibri"/>
          <w:noProof/>
          <w:color w:val="auto"/>
          <w:sz w:val="28"/>
          <w:szCs w:val="28"/>
          <w:u w:val="none"/>
        </w:rPr>
        <mc:AlternateContent>
          <mc:Choice Requires="wpg">
            <w:drawing>
              <wp:anchor distT="0" distB="0" distL="114300" distR="114300" simplePos="0" relativeHeight="251705344" behindDoc="0" locked="0" layoutInCell="1" allowOverlap="1" wp14:anchorId="61902099" wp14:editId="713F7F05">
                <wp:simplePos x="0" y="0"/>
                <wp:positionH relativeFrom="page">
                  <wp:posOffset>304800</wp:posOffset>
                </wp:positionH>
                <wp:positionV relativeFrom="page">
                  <wp:posOffset>310896</wp:posOffset>
                </wp:positionV>
                <wp:extent cx="6096" cy="10072116"/>
                <wp:effectExtent l="0" t="0" r="0" b="0"/>
                <wp:wrapSquare wrapText="bothSides"/>
                <wp:docPr id="52084286" name="Group 5208428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662993381" name="Shape 1458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DD374AD" id="Group 52084286" o:spid="_x0000_s1026" style="position:absolute;margin-left:24pt;margin-top:24.5pt;width:.5pt;height:793.1pt;z-index:251705344;mso-position-horizontal-relative:page;mso-position-vertical-relative:page" coordsize="60,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">
                <v:shape id="Shape 14580"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" path="m,l9144,r,10072116l,10072116,,e" fillcolor="black" stroked="f" strokeweight="0">
                  <v:stroke miterlimit="83231f" joinstyle="miter"/>
                  <v:path arrowok="t" textboxrect="0,0,9144,10072116"/>
                </v:shape>
                <w10:wrap type="square" anchorx="page" anchory="page"/>
              </v:group>
            </w:pict>
          </mc:Fallback>
        </mc:AlternateContent>
      </w:r>
      <w:r w:rsidR="009C0095" w:rsidRPr="00D56AF5">
        <w:rPr>
          <w:rFonts w:ascii="Calibri" w:eastAsia="Calibri" w:hAnsi="Calibri" w:cs="Calibri"/>
          <w:noProof/>
          <w:color w:val="auto"/>
          <w:sz w:val="28"/>
          <w:szCs w:val="28"/>
          <w:u w:val="none"/>
        </w:rPr>
        <mc:AlternateContent>
          <mc:Choice Requires="wpg">
            <w:drawing>
              <wp:anchor distT="0" distB="0" distL="114300" distR="114300" simplePos="0" relativeHeight="251706368" behindDoc="0" locked="0" layoutInCell="1" allowOverlap="1" wp14:anchorId="2BF8E32C" wp14:editId="062FC84F">
                <wp:simplePos x="0" y="0"/>
                <wp:positionH relativeFrom="page">
                  <wp:posOffset>7251193</wp:posOffset>
                </wp:positionH>
                <wp:positionV relativeFrom="page">
                  <wp:posOffset>310896</wp:posOffset>
                </wp:positionV>
                <wp:extent cx="6096" cy="10072116"/>
                <wp:effectExtent l="0" t="0" r="0" b="0"/>
                <wp:wrapSquare wrapText="bothSides"/>
                <wp:docPr id="1177465007" name="Group 117746500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781678077" name="Shape 1458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1481B9A" id="Group 1177465007" o:spid="_x0000_s1026" style="position:absolute;margin-left:570.95pt;margin-top:24.5pt;width:.5pt;height:793.1pt;z-index:251706368;mso-position-horizontal-relative:page;mso-position-vertical-relative:page" coordsize="60,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">
                <v:shape id="Shape 14582"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" path="m,l9144,r,10072116l,10072116,,e" fillcolor="black" stroked="f" strokeweight="0">
                  <v:stroke miterlimit="83231f" joinstyle="miter"/>
                  <v:path arrowok="t" textboxrect="0,0,9144,10072116"/>
                </v:shape>
                <w10:wrap type="square" anchorx="page" anchory="page"/>
              </v:group>
            </w:pict>
          </mc:Fallback>
        </mc:AlternateContent>
      </w:r>
      <w:r w:rsidR="009C0095" w:rsidRPr="00D56AF5">
        <w:rPr>
          <w:color w:val="auto"/>
          <w:sz w:val="28"/>
          <w:szCs w:val="28"/>
          <w:u w:val="none"/>
        </w:rPr>
        <w:t>Contrib</w:t>
      </w:r>
      <w:r w:rsidR="00DA0470">
        <w:rPr>
          <w:color w:val="auto"/>
          <w:sz w:val="28"/>
          <w:szCs w:val="28"/>
          <w:u w:val="none"/>
        </w:rPr>
        <w:t>utors</w:t>
      </w:r>
      <w:r w:rsidR="009C0095" w:rsidRPr="00D56AF5">
        <w:rPr>
          <w:color w:val="auto"/>
          <w:sz w:val="28"/>
          <w:szCs w:val="28"/>
          <w:u w:val="none"/>
        </w:rPr>
        <w:t>:</w:t>
      </w:r>
      <w:r w:rsidR="007E0C79">
        <w:rPr>
          <w:rFonts w:ascii="Cambria" w:hAnsi="Cambria"/>
          <w:sz w:val="28"/>
          <w:szCs w:val="24"/>
        </w:rPr>
        <w:t xml:space="preserve">  </w:t>
      </w:r>
    </w:p>
    <w:sectPr w:rsidR="00B64E2A" w:rsidRPr="003A7740" w:rsidSect="00715AA0">
      <w:headerReference w:type="even" r:id="rId10"/>
      <w:headerReference w:type="default" r:id="rId11"/>
      <w:footerReference w:type="even" r:id="rId12"/>
      <w:footerReference w:type="default" r:id="rId13"/>
      <w:headerReference w:type="first" r:id="rId14"/>
      <w:footerReference w:type="first" r:id="rId15"/>
      <w:pgSz w:w="11906" w:h="16838"/>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C6FDAD" w14:textId="77777777" w:rsidR="00715AA0" w:rsidRDefault="00715AA0">
      <w:pPr>
        <w:spacing w:after="0" w:line="240" w:lineRule="auto"/>
      </w:pPr>
      <w:r>
        <w:separator/>
      </w:r>
    </w:p>
  </w:endnote>
  <w:endnote w:type="continuationSeparator" w:id="0">
    <w:p w14:paraId="31266F7E" w14:textId="77777777" w:rsidR="00715AA0" w:rsidRDefault="00715A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1CC42" w14:textId="77777777" w:rsidR="00E237E1" w:rsidRDefault="00607032">
    <w:pPr>
      <w:spacing w:after="0" w:line="259" w:lineRule="auto"/>
      <w:ind w:left="0" w:right="0" w:firstLine="0"/>
      <w:jc w:val="center"/>
    </w:pPr>
    <w:r>
      <w:rPr>
        <w:rFonts w:ascii="Calibri" w:eastAsia="Calibri" w:hAnsi="Calibri" w:cs="Calibri"/>
        <w:noProof/>
      </w:rPr>
      <mc:AlternateContent>
        <mc:Choice Requires="wpg">
          <w:drawing>
            <wp:anchor distT="0" distB="0" distL="114300" distR="114300" simplePos="0" relativeHeight="251669504" behindDoc="0" locked="0" layoutInCell="1" allowOverlap="1" wp14:anchorId="59820D38" wp14:editId="6D41F665">
              <wp:simplePos x="0" y="0"/>
              <wp:positionH relativeFrom="page">
                <wp:posOffset>304800</wp:posOffset>
              </wp:positionH>
              <wp:positionV relativeFrom="page">
                <wp:posOffset>10383012</wp:posOffset>
              </wp:positionV>
              <wp:extent cx="6952488" cy="6096"/>
              <wp:effectExtent l="0" t="0" r="0" b="0"/>
              <wp:wrapSquare wrapText="bothSides"/>
              <wp:docPr id="14056" name="Group 1405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4684" name="Shape 1468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85" name="Shape 1468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86" name="Shape 1468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056" style="width:547.44pt;height:0.47998pt;position:absolute;mso-position-horizontal-relative:page;mso-position-horizontal:absolute;margin-left:24pt;mso-position-vertical-relative:page;margin-top:817.56pt;" coordsize="69524,60">
              <v:shape id="Shape 14687" style="position:absolute;width:91;height:91;left:0;top:0;" coordsize="9144,9144" path="m0,0l9144,0l9144,9144l0,9144l0,0">
                <v:stroke weight="0pt" endcap="flat" joinstyle="miter" miterlimit="10" on="false" color="#000000" opacity="0"/>
                <v:fill on="true" color="#000000"/>
              </v:shape>
              <v:shape id="Shape 14688" style="position:absolute;width:69402;height:91;left:60;top:0;" coordsize="6940296,9144" path="m0,0l6940296,0l6940296,9144l0,9144l0,0">
                <v:stroke weight="0pt" endcap="flat" joinstyle="miter" miterlimit="10" on="false" color="#000000" opacity="0"/>
                <v:fill on="true" color="#000000"/>
              </v:shape>
              <v:shape id="Shape 1468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68B5DD7C" w14:textId="77777777" w:rsidR="00E237E1" w:rsidRDefault="00607032">
    <w:pPr>
      <w:spacing w:after="0" w:line="259" w:lineRule="auto"/>
      <w:ind w:left="60" w:right="0" w:firstLine="0"/>
      <w:jc w:val="center"/>
    </w:pP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5239E" w14:textId="77777777" w:rsidR="00E237E1" w:rsidRDefault="00E237E1">
    <w:pPr>
      <w:spacing w:after="160" w:line="259" w:lineRule="auto"/>
      <w:ind w:left="0"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F5D85" w14:textId="77777777" w:rsidR="00E237E1" w:rsidRDefault="00E237E1">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770A5E" w14:textId="77777777" w:rsidR="00715AA0" w:rsidRDefault="00715AA0">
      <w:pPr>
        <w:spacing w:after="0" w:line="240" w:lineRule="auto"/>
      </w:pPr>
      <w:r>
        <w:separator/>
      </w:r>
    </w:p>
  </w:footnote>
  <w:footnote w:type="continuationSeparator" w:id="0">
    <w:p w14:paraId="0D840111" w14:textId="77777777" w:rsidR="00715AA0" w:rsidRDefault="00715A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2CB7B" w14:textId="77777777" w:rsidR="00E237E1" w:rsidRDefault="00607032">
    <w:pPr>
      <w:spacing w:after="0" w:line="259" w:lineRule="auto"/>
      <w:ind w:left="-1440" w:right="10466" w:firstLine="0"/>
    </w:pPr>
    <w:r>
      <w:rPr>
        <w:rFonts w:ascii="Calibri" w:eastAsia="Calibri" w:hAnsi="Calibri" w:cs="Calibri"/>
        <w:noProof/>
      </w:rPr>
      <mc:AlternateContent>
        <mc:Choice Requires="wpg">
          <w:drawing>
            <wp:anchor distT="0" distB="0" distL="114300" distR="114300" simplePos="0" relativeHeight="251668480" behindDoc="0" locked="0" layoutInCell="1" allowOverlap="1" wp14:anchorId="247422D5" wp14:editId="16691CC9">
              <wp:simplePos x="0" y="0"/>
              <wp:positionH relativeFrom="page">
                <wp:posOffset>304800</wp:posOffset>
              </wp:positionH>
              <wp:positionV relativeFrom="page">
                <wp:posOffset>304800</wp:posOffset>
              </wp:positionV>
              <wp:extent cx="6952488" cy="6096"/>
              <wp:effectExtent l="0" t="0" r="0" b="0"/>
              <wp:wrapSquare wrapText="bothSides"/>
              <wp:docPr id="14045" name="Group 1404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4648" name="Shape 1464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49" name="Shape 1464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50" name="Shape 1465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045" style="width:547.44pt;height:0.47998pt;position:absolute;mso-position-horizontal-relative:page;mso-position-horizontal:absolute;margin-left:24pt;mso-position-vertical-relative:page;margin-top:24pt;" coordsize="69524,60">
              <v:shape id="Shape 14651" style="position:absolute;width:91;height:91;left:0;top:0;" coordsize="9144,9144" path="m0,0l9144,0l9144,9144l0,9144l0,0">
                <v:stroke weight="0pt" endcap="flat" joinstyle="miter" miterlimit="10" on="false" color="#000000" opacity="0"/>
                <v:fill on="true" color="#000000"/>
              </v:shape>
              <v:shape id="Shape 14652" style="position:absolute;width:69402;height:91;left:60;top:0;" coordsize="6940296,9144" path="m0,0l6940296,0l6940296,9144l0,9144l0,0">
                <v:stroke weight="0pt" endcap="flat" joinstyle="miter" miterlimit="10" on="false" color="#000000" opacity="0"/>
                <v:fill on="true" color="#000000"/>
              </v:shape>
              <v:shape id="Shape 1465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D0468" w14:textId="425C5B87" w:rsidR="003A7740" w:rsidRDefault="003A7740">
    <w:pPr>
      <w:pStyle w:val="Header"/>
    </w:pPr>
  </w:p>
  <w:p w14:paraId="680A0789" w14:textId="77777777" w:rsidR="00E237E1" w:rsidRDefault="00E237E1" w:rsidP="00CD0440">
    <w:pPr>
      <w:spacing w:after="160" w:line="259" w:lineRule="auto"/>
      <w:ind w:left="0" w:right="0" w:firstLine="0"/>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77269" w14:textId="77777777" w:rsidR="00E237E1" w:rsidRDefault="00E237E1">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E34A2"/>
    <w:multiLevelType w:val="hybridMultilevel"/>
    <w:tmpl w:val="D730D5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8A01DF"/>
    <w:multiLevelType w:val="multilevel"/>
    <w:tmpl w:val="24BA376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A6263"/>
    <w:multiLevelType w:val="hybridMultilevel"/>
    <w:tmpl w:val="7F68179E"/>
    <w:lvl w:ilvl="0" w:tplc="40090009">
      <w:start w:val="1"/>
      <w:numFmt w:val="bullet"/>
      <w:lvlText w:val=""/>
      <w:lvlJc w:val="left"/>
      <w:pPr>
        <w:ind w:left="1445" w:hanging="360"/>
      </w:pPr>
      <w:rPr>
        <w:rFonts w:ascii="Wingdings" w:hAnsi="Wingdings" w:hint="default"/>
      </w:rPr>
    </w:lvl>
    <w:lvl w:ilvl="1" w:tplc="40090003" w:tentative="1">
      <w:start w:val="1"/>
      <w:numFmt w:val="bullet"/>
      <w:lvlText w:val="o"/>
      <w:lvlJc w:val="left"/>
      <w:pPr>
        <w:ind w:left="2165" w:hanging="360"/>
      </w:pPr>
      <w:rPr>
        <w:rFonts w:ascii="Courier New" w:hAnsi="Courier New" w:cs="Courier New" w:hint="default"/>
      </w:rPr>
    </w:lvl>
    <w:lvl w:ilvl="2" w:tplc="40090005" w:tentative="1">
      <w:start w:val="1"/>
      <w:numFmt w:val="bullet"/>
      <w:lvlText w:val=""/>
      <w:lvlJc w:val="left"/>
      <w:pPr>
        <w:ind w:left="2885" w:hanging="360"/>
      </w:pPr>
      <w:rPr>
        <w:rFonts w:ascii="Wingdings" w:hAnsi="Wingdings" w:hint="default"/>
      </w:rPr>
    </w:lvl>
    <w:lvl w:ilvl="3" w:tplc="40090001" w:tentative="1">
      <w:start w:val="1"/>
      <w:numFmt w:val="bullet"/>
      <w:lvlText w:val=""/>
      <w:lvlJc w:val="left"/>
      <w:pPr>
        <w:ind w:left="3605" w:hanging="360"/>
      </w:pPr>
      <w:rPr>
        <w:rFonts w:ascii="Symbol" w:hAnsi="Symbol" w:hint="default"/>
      </w:rPr>
    </w:lvl>
    <w:lvl w:ilvl="4" w:tplc="40090003" w:tentative="1">
      <w:start w:val="1"/>
      <w:numFmt w:val="bullet"/>
      <w:lvlText w:val="o"/>
      <w:lvlJc w:val="left"/>
      <w:pPr>
        <w:ind w:left="4325" w:hanging="360"/>
      </w:pPr>
      <w:rPr>
        <w:rFonts w:ascii="Courier New" w:hAnsi="Courier New" w:cs="Courier New" w:hint="default"/>
      </w:rPr>
    </w:lvl>
    <w:lvl w:ilvl="5" w:tplc="40090005" w:tentative="1">
      <w:start w:val="1"/>
      <w:numFmt w:val="bullet"/>
      <w:lvlText w:val=""/>
      <w:lvlJc w:val="left"/>
      <w:pPr>
        <w:ind w:left="5045" w:hanging="360"/>
      </w:pPr>
      <w:rPr>
        <w:rFonts w:ascii="Wingdings" w:hAnsi="Wingdings" w:hint="default"/>
      </w:rPr>
    </w:lvl>
    <w:lvl w:ilvl="6" w:tplc="40090001" w:tentative="1">
      <w:start w:val="1"/>
      <w:numFmt w:val="bullet"/>
      <w:lvlText w:val=""/>
      <w:lvlJc w:val="left"/>
      <w:pPr>
        <w:ind w:left="5765" w:hanging="360"/>
      </w:pPr>
      <w:rPr>
        <w:rFonts w:ascii="Symbol" w:hAnsi="Symbol" w:hint="default"/>
      </w:rPr>
    </w:lvl>
    <w:lvl w:ilvl="7" w:tplc="40090003" w:tentative="1">
      <w:start w:val="1"/>
      <w:numFmt w:val="bullet"/>
      <w:lvlText w:val="o"/>
      <w:lvlJc w:val="left"/>
      <w:pPr>
        <w:ind w:left="6485" w:hanging="360"/>
      </w:pPr>
      <w:rPr>
        <w:rFonts w:ascii="Courier New" w:hAnsi="Courier New" w:cs="Courier New" w:hint="default"/>
      </w:rPr>
    </w:lvl>
    <w:lvl w:ilvl="8" w:tplc="40090005" w:tentative="1">
      <w:start w:val="1"/>
      <w:numFmt w:val="bullet"/>
      <w:lvlText w:val=""/>
      <w:lvlJc w:val="left"/>
      <w:pPr>
        <w:ind w:left="7205" w:hanging="360"/>
      </w:pPr>
      <w:rPr>
        <w:rFonts w:ascii="Wingdings" w:hAnsi="Wingdings" w:hint="default"/>
      </w:rPr>
    </w:lvl>
  </w:abstractNum>
  <w:abstractNum w:abstractNumId="3" w15:restartNumberingAfterBreak="0">
    <w:nsid w:val="0A1C7258"/>
    <w:multiLevelType w:val="multilevel"/>
    <w:tmpl w:val="BBDC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B4ED1"/>
    <w:multiLevelType w:val="hybridMultilevel"/>
    <w:tmpl w:val="D0C4A330"/>
    <w:lvl w:ilvl="0" w:tplc="D0641AF2">
      <w:start w:val="1"/>
      <w:numFmt w:val="bullet"/>
      <w:lvlText w:val="•"/>
      <w:lvlJc w:val="left"/>
      <w:pPr>
        <w:ind w:left="6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90AEE34">
      <w:start w:val="1"/>
      <w:numFmt w:val="bullet"/>
      <w:lvlText w:val="o"/>
      <w:lvlJc w:val="left"/>
      <w:pPr>
        <w:ind w:left="14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8F6D948">
      <w:start w:val="1"/>
      <w:numFmt w:val="bullet"/>
      <w:lvlText w:val="▪"/>
      <w:lvlJc w:val="left"/>
      <w:pPr>
        <w:ind w:left="21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2543720">
      <w:start w:val="1"/>
      <w:numFmt w:val="bullet"/>
      <w:lvlText w:val="•"/>
      <w:lvlJc w:val="left"/>
      <w:pPr>
        <w:ind w:left="28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0A46F0">
      <w:start w:val="1"/>
      <w:numFmt w:val="bullet"/>
      <w:lvlText w:val="o"/>
      <w:lvlJc w:val="left"/>
      <w:pPr>
        <w:ind w:left="36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4EC9A80">
      <w:start w:val="1"/>
      <w:numFmt w:val="bullet"/>
      <w:lvlText w:val="▪"/>
      <w:lvlJc w:val="left"/>
      <w:pPr>
        <w:ind w:left="43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0AAFF26">
      <w:start w:val="1"/>
      <w:numFmt w:val="bullet"/>
      <w:lvlText w:val="•"/>
      <w:lvlJc w:val="left"/>
      <w:pPr>
        <w:ind w:left="50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022218C">
      <w:start w:val="1"/>
      <w:numFmt w:val="bullet"/>
      <w:lvlText w:val="o"/>
      <w:lvlJc w:val="left"/>
      <w:pPr>
        <w:ind w:left="57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5BEC794">
      <w:start w:val="1"/>
      <w:numFmt w:val="bullet"/>
      <w:lvlText w:val="▪"/>
      <w:lvlJc w:val="left"/>
      <w:pPr>
        <w:ind w:left="64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EA04968"/>
    <w:multiLevelType w:val="multilevel"/>
    <w:tmpl w:val="ACDC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A5FBB"/>
    <w:multiLevelType w:val="hybridMultilevel"/>
    <w:tmpl w:val="972AB10E"/>
    <w:lvl w:ilvl="0" w:tplc="08F88D46">
      <w:start w:val="3"/>
      <w:numFmt w:val="decimal"/>
      <w:lvlText w:val="[%1]"/>
      <w:lvlJc w:val="left"/>
      <w:pPr>
        <w:ind w:left="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AED0F4">
      <w:start w:val="1"/>
      <w:numFmt w:val="lowerLetter"/>
      <w:lvlText w:val="%2"/>
      <w:lvlJc w:val="left"/>
      <w:pPr>
        <w:ind w:left="1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3872AE">
      <w:start w:val="1"/>
      <w:numFmt w:val="lowerRoman"/>
      <w:lvlText w:val="%3"/>
      <w:lvlJc w:val="left"/>
      <w:pPr>
        <w:ind w:left="1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E8ABD0">
      <w:start w:val="1"/>
      <w:numFmt w:val="decimal"/>
      <w:lvlText w:val="%4"/>
      <w:lvlJc w:val="left"/>
      <w:pPr>
        <w:ind w:left="2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668F5C">
      <w:start w:val="1"/>
      <w:numFmt w:val="lowerLetter"/>
      <w:lvlText w:val="%5"/>
      <w:lvlJc w:val="left"/>
      <w:pPr>
        <w:ind w:left="3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9419BA">
      <w:start w:val="1"/>
      <w:numFmt w:val="lowerRoman"/>
      <w:lvlText w:val="%6"/>
      <w:lvlJc w:val="left"/>
      <w:pPr>
        <w:ind w:left="3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24BB14">
      <w:start w:val="1"/>
      <w:numFmt w:val="decimal"/>
      <w:lvlText w:val="%7"/>
      <w:lvlJc w:val="left"/>
      <w:pPr>
        <w:ind w:left="4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463330">
      <w:start w:val="1"/>
      <w:numFmt w:val="lowerLetter"/>
      <w:lvlText w:val="%8"/>
      <w:lvlJc w:val="left"/>
      <w:pPr>
        <w:ind w:left="5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8EC0D6">
      <w:start w:val="1"/>
      <w:numFmt w:val="lowerRoman"/>
      <w:lvlText w:val="%9"/>
      <w:lvlJc w:val="left"/>
      <w:pPr>
        <w:ind w:left="6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1D4387D"/>
    <w:multiLevelType w:val="hybridMultilevel"/>
    <w:tmpl w:val="BC78F48E"/>
    <w:lvl w:ilvl="0" w:tplc="40090001">
      <w:start w:val="1"/>
      <w:numFmt w:val="bullet"/>
      <w:lvlText w:val=""/>
      <w:lvlJc w:val="left"/>
      <w:pPr>
        <w:ind w:left="3284" w:hanging="360"/>
      </w:pPr>
      <w:rPr>
        <w:rFonts w:ascii="Symbol" w:hAnsi="Symbol" w:hint="default"/>
      </w:rPr>
    </w:lvl>
    <w:lvl w:ilvl="1" w:tplc="40090003" w:tentative="1">
      <w:start w:val="1"/>
      <w:numFmt w:val="bullet"/>
      <w:lvlText w:val="o"/>
      <w:lvlJc w:val="left"/>
      <w:pPr>
        <w:ind w:left="4004" w:hanging="360"/>
      </w:pPr>
      <w:rPr>
        <w:rFonts w:ascii="Courier New" w:hAnsi="Courier New" w:cs="Courier New" w:hint="default"/>
      </w:rPr>
    </w:lvl>
    <w:lvl w:ilvl="2" w:tplc="40090005" w:tentative="1">
      <w:start w:val="1"/>
      <w:numFmt w:val="bullet"/>
      <w:lvlText w:val=""/>
      <w:lvlJc w:val="left"/>
      <w:pPr>
        <w:ind w:left="4724" w:hanging="360"/>
      </w:pPr>
      <w:rPr>
        <w:rFonts w:ascii="Wingdings" w:hAnsi="Wingdings" w:hint="default"/>
      </w:rPr>
    </w:lvl>
    <w:lvl w:ilvl="3" w:tplc="40090001" w:tentative="1">
      <w:start w:val="1"/>
      <w:numFmt w:val="bullet"/>
      <w:lvlText w:val=""/>
      <w:lvlJc w:val="left"/>
      <w:pPr>
        <w:ind w:left="5444" w:hanging="360"/>
      </w:pPr>
      <w:rPr>
        <w:rFonts w:ascii="Symbol" w:hAnsi="Symbol" w:hint="default"/>
      </w:rPr>
    </w:lvl>
    <w:lvl w:ilvl="4" w:tplc="40090003" w:tentative="1">
      <w:start w:val="1"/>
      <w:numFmt w:val="bullet"/>
      <w:lvlText w:val="o"/>
      <w:lvlJc w:val="left"/>
      <w:pPr>
        <w:ind w:left="6164" w:hanging="360"/>
      </w:pPr>
      <w:rPr>
        <w:rFonts w:ascii="Courier New" w:hAnsi="Courier New" w:cs="Courier New" w:hint="default"/>
      </w:rPr>
    </w:lvl>
    <w:lvl w:ilvl="5" w:tplc="40090005" w:tentative="1">
      <w:start w:val="1"/>
      <w:numFmt w:val="bullet"/>
      <w:lvlText w:val=""/>
      <w:lvlJc w:val="left"/>
      <w:pPr>
        <w:ind w:left="6884" w:hanging="360"/>
      </w:pPr>
      <w:rPr>
        <w:rFonts w:ascii="Wingdings" w:hAnsi="Wingdings" w:hint="default"/>
      </w:rPr>
    </w:lvl>
    <w:lvl w:ilvl="6" w:tplc="40090001" w:tentative="1">
      <w:start w:val="1"/>
      <w:numFmt w:val="bullet"/>
      <w:lvlText w:val=""/>
      <w:lvlJc w:val="left"/>
      <w:pPr>
        <w:ind w:left="7604" w:hanging="360"/>
      </w:pPr>
      <w:rPr>
        <w:rFonts w:ascii="Symbol" w:hAnsi="Symbol" w:hint="default"/>
      </w:rPr>
    </w:lvl>
    <w:lvl w:ilvl="7" w:tplc="40090003" w:tentative="1">
      <w:start w:val="1"/>
      <w:numFmt w:val="bullet"/>
      <w:lvlText w:val="o"/>
      <w:lvlJc w:val="left"/>
      <w:pPr>
        <w:ind w:left="8324" w:hanging="360"/>
      </w:pPr>
      <w:rPr>
        <w:rFonts w:ascii="Courier New" w:hAnsi="Courier New" w:cs="Courier New" w:hint="default"/>
      </w:rPr>
    </w:lvl>
    <w:lvl w:ilvl="8" w:tplc="40090005" w:tentative="1">
      <w:start w:val="1"/>
      <w:numFmt w:val="bullet"/>
      <w:lvlText w:val=""/>
      <w:lvlJc w:val="left"/>
      <w:pPr>
        <w:ind w:left="9044" w:hanging="360"/>
      </w:pPr>
      <w:rPr>
        <w:rFonts w:ascii="Wingdings" w:hAnsi="Wingdings" w:hint="default"/>
      </w:rPr>
    </w:lvl>
  </w:abstractNum>
  <w:abstractNum w:abstractNumId="8" w15:restartNumberingAfterBreak="0">
    <w:nsid w:val="14E665A7"/>
    <w:multiLevelType w:val="hybridMultilevel"/>
    <w:tmpl w:val="25045A2C"/>
    <w:lvl w:ilvl="0" w:tplc="BC26AE7E">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8490F0">
      <w:start w:val="1"/>
      <w:numFmt w:val="lowerLetter"/>
      <w:lvlText w:val="%2"/>
      <w:lvlJc w:val="left"/>
      <w:pPr>
        <w:ind w:left="1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645C86">
      <w:start w:val="1"/>
      <w:numFmt w:val="lowerRoman"/>
      <w:lvlText w:val="%3"/>
      <w:lvlJc w:val="left"/>
      <w:pPr>
        <w:ind w:left="1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E2FE94">
      <w:start w:val="1"/>
      <w:numFmt w:val="decimal"/>
      <w:lvlText w:val="%4"/>
      <w:lvlJc w:val="left"/>
      <w:pPr>
        <w:ind w:left="2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EE4972">
      <w:start w:val="1"/>
      <w:numFmt w:val="lowerLetter"/>
      <w:lvlText w:val="%5"/>
      <w:lvlJc w:val="left"/>
      <w:pPr>
        <w:ind w:left="3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1EE33E">
      <w:start w:val="1"/>
      <w:numFmt w:val="lowerRoman"/>
      <w:lvlText w:val="%6"/>
      <w:lvlJc w:val="left"/>
      <w:pPr>
        <w:ind w:left="3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A814F2">
      <w:start w:val="1"/>
      <w:numFmt w:val="decimal"/>
      <w:lvlText w:val="%7"/>
      <w:lvlJc w:val="left"/>
      <w:pPr>
        <w:ind w:left="4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D2A46A">
      <w:start w:val="1"/>
      <w:numFmt w:val="lowerLetter"/>
      <w:lvlText w:val="%8"/>
      <w:lvlJc w:val="left"/>
      <w:pPr>
        <w:ind w:left="5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2269E0">
      <w:start w:val="1"/>
      <w:numFmt w:val="lowerRoman"/>
      <w:lvlText w:val="%9"/>
      <w:lvlJc w:val="left"/>
      <w:pPr>
        <w:ind w:left="6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5E1099B"/>
    <w:multiLevelType w:val="hybridMultilevel"/>
    <w:tmpl w:val="4A3EA1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78339A6"/>
    <w:multiLevelType w:val="hybridMultilevel"/>
    <w:tmpl w:val="C430F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7990006"/>
    <w:multiLevelType w:val="multilevel"/>
    <w:tmpl w:val="0B449F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1B7895"/>
    <w:multiLevelType w:val="multilevel"/>
    <w:tmpl w:val="6C28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297864"/>
    <w:multiLevelType w:val="multilevel"/>
    <w:tmpl w:val="B04E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0C4BB6"/>
    <w:multiLevelType w:val="multilevel"/>
    <w:tmpl w:val="7800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143C5F"/>
    <w:multiLevelType w:val="multilevel"/>
    <w:tmpl w:val="83FA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711399"/>
    <w:multiLevelType w:val="multilevel"/>
    <w:tmpl w:val="1F9E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7B270B"/>
    <w:multiLevelType w:val="multilevel"/>
    <w:tmpl w:val="268E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140364"/>
    <w:multiLevelType w:val="multilevel"/>
    <w:tmpl w:val="93E6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035DCE"/>
    <w:multiLevelType w:val="multilevel"/>
    <w:tmpl w:val="C4F45A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8A507AA"/>
    <w:multiLevelType w:val="multilevel"/>
    <w:tmpl w:val="7CFE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16313B"/>
    <w:multiLevelType w:val="hybridMultilevel"/>
    <w:tmpl w:val="654807A6"/>
    <w:lvl w:ilvl="0" w:tplc="110C7FAC">
      <w:start w:val="1"/>
      <w:numFmt w:val="decimal"/>
      <w:lvlText w:val="%1."/>
      <w:lvlJc w:val="left"/>
      <w:pPr>
        <w:ind w:left="350" w:hanging="360"/>
      </w:pPr>
      <w:rPr>
        <w:rFonts w:hint="default"/>
      </w:rPr>
    </w:lvl>
    <w:lvl w:ilvl="1" w:tplc="40090019" w:tentative="1">
      <w:start w:val="1"/>
      <w:numFmt w:val="lowerLetter"/>
      <w:lvlText w:val="%2."/>
      <w:lvlJc w:val="left"/>
      <w:pPr>
        <w:ind w:left="1070" w:hanging="360"/>
      </w:pPr>
    </w:lvl>
    <w:lvl w:ilvl="2" w:tplc="4009001B" w:tentative="1">
      <w:start w:val="1"/>
      <w:numFmt w:val="lowerRoman"/>
      <w:lvlText w:val="%3."/>
      <w:lvlJc w:val="right"/>
      <w:pPr>
        <w:ind w:left="1790" w:hanging="180"/>
      </w:pPr>
    </w:lvl>
    <w:lvl w:ilvl="3" w:tplc="4009000F" w:tentative="1">
      <w:start w:val="1"/>
      <w:numFmt w:val="decimal"/>
      <w:lvlText w:val="%4."/>
      <w:lvlJc w:val="left"/>
      <w:pPr>
        <w:ind w:left="2510" w:hanging="360"/>
      </w:pPr>
    </w:lvl>
    <w:lvl w:ilvl="4" w:tplc="40090019" w:tentative="1">
      <w:start w:val="1"/>
      <w:numFmt w:val="lowerLetter"/>
      <w:lvlText w:val="%5."/>
      <w:lvlJc w:val="left"/>
      <w:pPr>
        <w:ind w:left="3230" w:hanging="360"/>
      </w:pPr>
    </w:lvl>
    <w:lvl w:ilvl="5" w:tplc="4009001B" w:tentative="1">
      <w:start w:val="1"/>
      <w:numFmt w:val="lowerRoman"/>
      <w:lvlText w:val="%6."/>
      <w:lvlJc w:val="right"/>
      <w:pPr>
        <w:ind w:left="3950" w:hanging="180"/>
      </w:pPr>
    </w:lvl>
    <w:lvl w:ilvl="6" w:tplc="4009000F" w:tentative="1">
      <w:start w:val="1"/>
      <w:numFmt w:val="decimal"/>
      <w:lvlText w:val="%7."/>
      <w:lvlJc w:val="left"/>
      <w:pPr>
        <w:ind w:left="4670" w:hanging="360"/>
      </w:pPr>
    </w:lvl>
    <w:lvl w:ilvl="7" w:tplc="40090019" w:tentative="1">
      <w:start w:val="1"/>
      <w:numFmt w:val="lowerLetter"/>
      <w:lvlText w:val="%8."/>
      <w:lvlJc w:val="left"/>
      <w:pPr>
        <w:ind w:left="5390" w:hanging="360"/>
      </w:pPr>
    </w:lvl>
    <w:lvl w:ilvl="8" w:tplc="4009001B" w:tentative="1">
      <w:start w:val="1"/>
      <w:numFmt w:val="lowerRoman"/>
      <w:lvlText w:val="%9."/>
      <w:lvlJc w:val="right"/>
      <w:pPr>
        <w:ind w:left="6110" w:hanging="180"/>
      </w:pPr>
    </w:lvl>
  </w:abstractNum>
  <w:abstractNum w:abstractNumId="22" w15:restartNumberingAfterBreak="0">
    <w:nsid w:val="2D0D76FD"/>
    <w:multiLevelType w:val="multilevel"/>
    <w:tmpl w:val="41CED5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E14774E"/>
    <w:multiLevelType w:val="hybridMultilevel"/>
    <w:tmpl w:val="6116E9D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333568C"/>
    <w:multiLevelType w:val="hybridMultilevel"/>
    <w:tmpl w:val="F5D6A7E2"/>
    <w:lvl w:ilvl="0" w:tplc="40090009">
      <w:start w:val="1"/>
      <w:numFmt w:val="bullet"/>
      <w:lvlText w:val=""/>
      <w:lvlJc w:val="left"/>
      <w:pPr>
        <w:ind w:left="3284" w:hanging="360"/>
      </w:pPr>
      <w:rPr>
        <w:rFonts w:ascii="Wingdings" w:hAnsi="Wingdings" w:hint="default"/>
      </w:rPr>
    </w:lvl>
    <w:lvl w:ilvl="1" w:tplc="40090003" w:tentative="1">
      <w:start w:val="1"/>
      <w:numFmt w:val="bullet"/>
      <w:lvlText w:val="o"/>
      <w:lvlJc w:val="left"/>
      <w:pPr>
        <w:ind w:left="4004" w:hanging="360"/>
      </w:pPr>
      <w:rPr>
        <w:rFonts w:ascii="Courier New" w:hAnsi="Courier New" w:cs="Courier New" w:hint="default"/>
      </w:rPr>
    </w:lvl>
    <w:lvl w:ilvl="2" w:tplc="40090005" w:tentative="1">
      <w:start w:val="1"/>
      <w:numFmt w:val="bullet"/>
      <w:lvlText w:val=""/>
      <w:lvlJc w:val="left"/>
      <w:pPr>
        <w:ind w:left="4724" w:hanging="360"/>
      </w:pPr>
      <w:rPr>
        <w:rFonts w:ascii="Wingdings" w:hAnsi="Wingdings" w:hint="default"/>
      </w:rPr>
    </w:lvl>
    <w:lvl w:ilvl="3" w:tplc="40090001" w:tentative="1">
      <w:start w:val="1"/>
      <w:numFmt w:val="bullet"/>
      <w:lvlText w:val=""/>
      <w:lvlJc w:val="left"/>
      <w:pPr>
        <w:ind w:left="5444" w:hanging="360"/>
      </w:pPr>
      <w:rPr>
        <w:rFonts w:ascii="Symbol" w:hAnsi="Symbol" w:hint="default"/>
      </w:rPr>
    </w:lvl>
    <w:lvl w:ilvl="4" w:tplc="40090003" w:tentative="1">
      <w:start w:val="1"/>
      <w:numFmt w:val="bullet"/>
      <w:lvlText w:val="o"/>
      <w:lvlJc w:val="left"/>
      <w:pPr>
        <w:ind w:left="6164" w:hanging="360"/>
      </w:pPr>
      <w:rPr>
        <w:rFonts w:ascii="Courier New" w:hAnsi="Courier New" w:cs="Courier New" w:hint="default"/>
      </w:rPr>
    </w:lvl>
    <w:lvl w:ilvl="5" w:tplc="40090005" w:tentative="1">
      <w:start w:val="1"/>
      <w:numFmt w:val="bullet"/>
      <w:lvlText w:val=""/>
      <w:lvlJc w:val="left"/>
      <w:pPr>
        <w:ind w:left="6884" w:hanging="360"/>
      </w:pPr>
      <w:rPr>
        <w:rFonts w:ascii="Wingdings" w:hAnsi="Wingdings" w:hint="default"/>
      </w:rPr>
    </w:lvl>
    <w:lvl w:ilvl="6" w:tplc="40090001" w:tentative="1">
      <w:start w:val="1"/>
      <w:numFmt w:val="bullet"/>
      <w:lvlText w:val=""/>
      <w:lvlJc w:val="left"/>
      <w:pPr>
        <w:ind w:left="7604" w:hanging="360"/>
      </w:pPr>
      <w:rPr>
        <w:rFonts w:ascii="Symbol" w:hAnsi="Symbol" w:hint="default"/>
      </w:rPr>
    </w:lvl>
    <w:lvl w:ilvl="7" w:tplc="40090003" w:tentative="1">
      <w:start w:val="1"/>
      <w:numFmt w:val="bullet"/>
      <w:lvlText w:val="o"/>
      <w:lvlJc w:val="left"/>
      <w:pPr>
        <w:ind w:left="8324" w:hanging="360"/>
      </w:pPr>
      <w:rPr>
        <w:rFonts w:ascii="Courier New" w:hAnsi="Courier New" w:cs="Courier New" w:hint="default"/>
      </w:rPr>
    </w:lvl>
    <w:lvl w:ilvl="8" w:tplc="40090005" w:tentative="1">
      <w:start w:val="1"/>
      <w:numFmt w:val="bullet"/>
      <w:lvlText w:val=""/>
      <w:lvlJc w:val="left"/>
      <w:pPr>
        <w:ind w:left="9044" w:hanging="360"/>
      </w:pPr>
      <w:rPr>
        <w:rFonts w:ascii="Wingdings" w:hAnsi="Wingdings" w:hint="default"/>
      </w:rPr>
    </w:lvl>
  </w:abstractNum>
  <w:abstractNum w:abstractNumId="25" w15:restartNumberingAfterBreak="0">
    <w:nsid w:val="356826D8"/>
    <w:multiLevelType w:val="hybridMultilevel"/>
    <w:tmpl w:val="B4F812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6644CF8"/>
    <w:multiLevelType w:val="multilevel"/>
    <w:tmpl w:val="FDAE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C618C3"/>
    <w:multiLevelType w:val="multilevel"/>
    <w:tmpl w:val="6462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364FFE"/>
    <w:multiLevelType w:val="multilevel"/>
    <w:tmpl w:val="FA3A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C71702"/>
    <w:multiLevelType w:val="hybridMultilevel"/>
    <w:tmpl w:val="6840B7C8"/>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397D1DBE"/>
    <w:multiLevelType w:val="hybridMultilevel"/>
    <w:tmpl w:val="8788CFB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15:restartNumberingAfterBreak="0">
    <w:nsid w:val="3B183782"/>
    <w:multiLevelType w:val="multilevel"/>
    <w:tmpl w:val="8422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0932E4"/>
    <w:multiLevelType w:val="hybridMultilevel"/>
    <w:tmpl w:val="2DB61B44"/>
    <w:lvl w:ilvl="0" w:tplc="6A08311E">
      <w:start w:val="1"/>
      <w:numFmt w:val="bullet"/>
      <w:lvlText w:val="•"/>
      <w:lvlJc w:val="left"/>
      <w:pPr>
        <w:ind w:left="5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8D61280">
      <w:start w:val="1"/>
      <w:numFmt w:val="bullet"/>
      <w:lvlText w:val="o"/>
      <w:lvlJc w:val="left"/>
      <w:pPr>
        <w:ind w:left="12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06654B6">
      <w:start w:val="1"/>
      <w:numFmt w:val="bullet"/>
      <w:lvlText w:val="▪"/>
      <w:lvlJc w:val="left"/>
      <w:pPr>
        <w:ind w:left="19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CE000E4">
      <w:start w:val="1"/>
      <w:numFmt w:val="bullet"/>
      <w:lvlText w:val="•"/>
      <w:lvlJc w:val="left"/>
      <w:pPr>
        <w:ind w:left="26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9326AD0">
      <w:start w:val="1"/>
      <w:numFmt w:val="bullet"/>
      <w:lvlText w:val="o"/>
      <w:lvlJc w:val="left"/>
      <w:pPr>
        <w:ind w:left="33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F86EC54">
      <w:start w:val="1"/>
      <w:numFmt w:val="bullet"/>
      <w:lvlText w:val="▪"/>
      <w:lvlJc w:val="left"/>
      <w:pPr>
        <w:ind w:left="41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B4474AA">
      <w:start w:val="1"/>
      <w:numFmt w:val="bullet"/>
      <w:lvlText w:val="•"/>
      <w:lvlJc w:val="left"/>
      <w:pPr>
        <w:ind w:left="4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70E98BC">
      <w:start w:val="1"/>
      <w:numFmt w:val="bullet"/>
      <w:lvlText w:val="o"/>
      <w:lvlJc w:val="left"/>
      <w:pPr>
        <w:ind w:left="55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1786B26">
      <w:start w:val="1"/>
      <w:numFmt w:val="bullet"/>
      <w:lvlText w:val="▪"/>
      <w:lvlJc w:val="left"/>
      <w:pPr>
        <w:ind w:left="62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3F170ADC"/>
    <w:multiLevelType w:val="hybridMultilevel"/>
    <w:tmpl w:val="B02AB206"/>
    <w:lvl w:ilvl="0" w:tplc="02AE11F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C495C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6AFAE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D0805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A03B7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EE0E9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AA481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C4A12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D4770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4209038A"/>
    <w:multiLevelType w:val="multilevel"/>
    <w:tmpl w:val="E0D2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FB5AE6"/>
    <w:multiLevelType w:val="hybridMultilevel"/>
    <w:tmpl w:val="EC54E098"/>
    <w:lvl w:ilvl="0" w:tplc="40090001">
      <w:start w:val="1"/>
      <w:numFmt w:val="bullet"/>
      <w:lvlText w:val=""/>
      <w:lvlJc w:val="left"/>
      <w:pPr>
        <w:ind w:left="2165" w:hanging="360"/>
      </w:pPr>
      <w:rPr>
        <w:rFonts w:ascii="Symbol" w:hAnsi="Symbol" w:hint="default"/>
      </w:rPr>
    </w:lvl>
    <w:lvl w:ilvl="1" w:tplc="40090003" w:tentative="1">
      <w:start w:val="1"/>
      <w:numFmt w:val="bullet"/>
      <w:lvlText w:val="o"/>
      <w:lvlJc w:val="left"/>
      <w:pPr>
        <w:ind w:left="2885" w:hanging="360"/>
      </w:pPr>
      <w:rPr>
        <w:rFonts w:ascii="Courier New" w:hAnsi="Courier New" w:cs="Courier New" w:hint="default"/>
      </w:rPr>
    </w:lvl>
    <w:lvl w:ilvl="2" w:tplc="40090005" w:tentative="1">
      <w:start w:val="1"/>
      <w:numFmt w:val="bullet"/>
      <w:lvlText w:val=""/>
      <w:lvlJc w:val="left"/>
      <w:pPr>
        <w:ind w:left="3605" w:hanging="360"/>
      </w:pPr>
      <w:rPr>
        <w:rFonts w:ascii="Wingdings" w:hAnsi="Wingdings" w:hint="default"/>
      </w:rPr>
    </w:lvl>
    <w:lvl w:ilvl="3" w:tplc="40090001" w:tentative="1">
      <w:start w:val="1"/>
      <w:numFmt w:val="bullet"/>
      <w:lvlText w:val=""/>
      <w:lvlJc w:val="left"/>
      <w:pPr>
        <w:ind w:left="4325" w:hanging="360"/>
      </w:pPr>
      <w:rPr>
        <w:rFonts w:ascii="Symbol" w:hAnsi="Symbol" w:hint="default"/>
      </w:rPr>
    </w:lvl>
    <w:lvl w:ilvl="4" w:tplc="40090003" w:tentative="1">
      <w:start w:val="1"/>
      <w:numFmt w:val="bullet"/>
      <w:lvlText w:val="o"/>
      <w:lvlJc w:val="left"/>
      <w:pPr>
        <w:ind w:left="5045" w:hanging="360"/>
      </w:pPr>
      <w:rPr>
        <w:rFonts w:ascii="Courier New" w:hAnsi="Courier New" w:cs="Courier New" w:hint="default"/>
      </w:rPr>
    </w:lvl>
    <w:lvl w:ilvl="5" w:tplc="40090005" w:tentative="1">
      <w:start w:val="1"/>
      <w:numFmt w:val="bullet"/>
      <w:lvlText w:val=""/>
      <w:lvlJc w:val="left"/>
      <w:pPr>
        <w:ind w:left="5765" w:hanging="360"/>
      </w:pPr>
      <w:rPr>
        <w:rFonts w:ascii="Wingdings" w:hAnsi="Wingdings" w:hint="default"/>
      </w:rPr>
    </w:lvl>
    <w:lvl w:ilvl="6" w:tplc="40090001" w:tentative="1">
      <w:start w:val="1"/>
      <w:numFmt w:val="bullet"/>
      <w:lvlText w:val=""/>
      <w:lvlJc w:val="left"/>
      <w:pPr>
        <w:ind w:left="6485" w:hanging="360"/>
      </w:pPr>
      <w:rPr>
        <w:rFonts w:ascii="Symbol" w:hAnsi="Symbol" w:hint="default"/>
      </w:rPr>
    </w:lvl>
    <w:lvl w:ilvl="7" w:tplc="40090003" w:tentative="1">
      <w:start w:val="1"/>
      <w:numFmt w:val="bullet"/>
      <w:lvlText w:val="o"/>
      <w:lvlJc w:val="left"/>
      <w:pPr>
        <w:ind w:left="7205" w:hanging="360"/>
      </w:pPr>
      <w:rPr>
        <w:rFonts w:ascii="Courier New" w:hAnsi="Courier New" w:cs="Courier New" w:hint="default"/>
      </w:rPr>
    </w:lvl>
    <w:lvl w:ilvl="8" w:tplc="40090005" w:tentative="1">
      <w:start w:val="1"/>
      <w:numFmt w:val="bullet"/>
      <w:lvlText w:val=""/>
      <w:lvlJc w:val="left"/>
      <w:pPr>
        <w:ind w:left="7925" w:hanging="360"/>
      </w:pPr>
      <w:rPr>
        <w:rFonts w:ascii="Wingdings" w:hAnsi="Wingdings" w:hint="default"/>
      </w:rPr>
    </w:lvl>
  </w:abstractNum>
  <w:abstractNum w:abstractNumId="36" w15:restartNumberingAfterBreak="0">
    <w:nsid w:val="44BA5186"/>
    <w:multiLevelType w:val="hybridMultilevel"/>
    <w:tmpl w:val="DDDAA75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46986B27"/>
    <w:multiLevelType w:val="multilevel"/>
    <w:tmpl w:val="FB06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9A3703"/>
    <w:multiLevelType w:val="multilevel"/>
    <w:tmpl w:val="3FB6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D43E8B"/>
    <w:multiLevelType w:val="multilevel"/>
    <w:tmpl w:val="2A60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BE6231"/>
    <w:multiLevelType w:val="multilevel"/>
    <w:tmpl w:val="8454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4009D8"/>
    <w:multiLevelType w:val="multilevel"/>
    <w:tmpl w:val="C252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7755F0"/>
    <w:multiLevelType w:val="hybridMultilevel"/>
    <w:tmpl w:val="6CD81BD2"/>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3" w15:restartNumberingAfterBreak="0">
    <w:nsid w:val="509D64D4"/>
    <w:multiLevelType w:val="multilevel"/>
    <w:tmpl w:val="BAF8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D66E2E"/>
    <w:multiLevelType w:val="hybridMultilevel"/>
    <w:tmpl w:val="C982FCC6"/>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52FB3E17"/>
    <w:multiLevelType w:val="multilevel"/>
    <w:tmpl w:val="88B4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482997"/>
    <w:multiLevelType w:val="multilevel"/>
    <w:tmpl w:val="9DC2CC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3C61B2D"/>
    <w:multiLevelType w:val="multilevel"/>
    <w:tmpl w:val="7842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271D87"/>
    <w:multiLevelType w:val="multilevel"/>
    <w:tmpl w:val="E238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DC7D20"/>
    <w:multiLevelType w:val="multilevel"/>
    <w:tmpl w:val="244A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4C40F8"/>
    <w:multiLevelType w:val="hybridMultilevel"/>
    <w:tmpl w:val="1D1AF2F6"/>
    <w:lvl w:ilvl="0" w:tplc="7174DA12">
      <w:start w:val="1"/>
      <w:numFmt w:val="decimalZero"/>
      <w:lvlText w:val="%1."/>
      <w:lvlJc w:val="left"/>
      <w:pPr>
        <w:ind w:left="786" w:hanging="360"/>
      </w:pPr>
      <w:rPr>
        <w:rFonts w:hint="default"/>
        <w:b/>
        <w:sz w:val="18"/>
        <w:szCs w:val="1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5B6B5B96"/>
    <w:multiLevelType w:val="multilevel"/>
    <w:tmpl w:val="C720CC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E286D94"/>
    <w:multiLevelType w:val="hybridMultilevel"/>
    <w:tmpl w:val="120489DC"/>
    <w:lvl w:ilvl="0" w:tplc="48986734">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428FA2">
      <w:start w:val="1"/>
      <w:numFmt w:val="lowerLetter"/>
      <w:lvlText w:val="%2"/>
      <w:lvlJc w:val="left"/>
      <w:pPr>
        <w:ind w:left="1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7CA062">
      <w:start w:val="1"/>
      <w:numFmt w:val="lowerRoman"/>
      <w:lvlText w:val="%3"/>
      <w:lvlJc w:val="left"/>
      <w:pPr>
        <w:ind w:left="1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102F2A">
      <w:start w:val="1"/>
      <w:numFmt w:val="decimal"/>
      <w:lvlText w:val="%4"/>
      <w:lvlJc w:val="left"/>
      <w:pPr>
        <w:ind w:left="2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388110">
      <w:start w:val="1"/>
      <w:numFmt w:val="lowerLetter"/>
      <w:lvlText w:val="%5"/>
      <w:lvlJc w:val="left"/>
      <w:pPr>
        <w:ind w:left="3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FAEE9C">
      <w:start w:val="1"/>
      <w:numFmt w:val="lowerRoman"/>
      <w:lvlText w:val="%6"/>
      <w:lvlJc w:val="left"/>
      <w:pPr>
        <w:ind w:left="3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F4D996">
      <w:start w:val="1"/>
      <w:numFmt w:val="decimal"/>
      <w:lvlText w:val="%7"/>
      <w:lvlJc w:val="left"/>
      <w:pPr>
        <w:ind w:left="4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6414CE">
      <w:start w:val="1"/>
      <w:numFmt w:val="lowerLetter"/>
      <w:lvlText w:val="%8"/>
      <w:lvlJc w:val="left"/>
      <w:pPr>
        <w:ind w:left="5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4AD3A8">
      <w:start w:val="1"/>
      <w:numFmt w:val="lowerRoman"/>
      <w:lvlText w:val="%9"/>
      <w:lvlJc w:val="left"/>
      <w:pPr>
        <w:ind w:left="6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5E633E82"/>
    <w:multiLevelType w:val="multilevel"/>
    <w:tmpl w:val="8766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DE7E55"/>
    <w:multiLevelType w:val="multilevel"/>
    <w:tmpl w:val="92E2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E03A0B"/>
    <w:multiLevelType w:val="multilevel"/>
    <w:tmpl w:val="F2F2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D56D53"/>
    <w:multiLevelType w:val="hybridMultilevel"/>
    <w:tmpl w:val="AFEA114C"/>
    <w:lvl w:ilvl="0" w:tplc="EFB46322">
      <w:start w:val="1"/>
      <w:numFmt w:val="bullet"/>
      <w:lvlText w:val="•"/>
      <w:lvlJc w:val="left"/>
      <w:pPr>
        <w:ind w:left="6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03E720C">
      <w:start w:val="1"/>
      <w:numFmt w:val="bullet"/>
      <w:lvlText w:val="o"/>
      <w:lvlJc w:val="left"/>
      <w:pPr>
        <w:ind w:left="14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840E282">
      <w:start w:val="1"/>
      <w:numFmt w:val="bullet"/>
      <w:lvlText w:val="▪"/>
      <w:lvlJc w:val="left"/>
      <w:pPr>
        <w:ind w:left="21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9AABD04">
      <w:start w:val="1"/>
      <w:numFmt w:val="bullet"/>
      <w:lvlText w:val="•"/>
      <w:lvlJc w:val="left"/>
      <w:pPr>
        <w:ind w:left="28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A04684">
      <w:start w:val="1"/>
      <w:numFmt w:val="bullet"/>
      <w:lvlText w:val="o"/>
      <w:lvlJc w:val="left"/>
      <w:pPr>
        <w:ind w:left="36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4BC9D4A">
      <w:start w:val="1"/>
      <w:numFmt w:val="bullet"/>
      <w:lvlText w:val="▪"/>
      <w:lvlJc w:val="left"/>
      <w:pPr>
        <w:ind w:left="43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3DEFA24">
      <w:start w:val="1"/>
      <w:numFmt w:val="bullet"/>
      <w:lvlText w:val="•"/>
      <w:lvlJc w:val="left"/>
      <w:pPr>
        <w:ind w:left="50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6CD876">
      <w:start w:val="1"/>
      <w:numFmt w:val="bullet"/>
      <w:lvlText w:val="o"/>
      <w:lvlJc w:val="left"/>
      <w:pPr>
        <w:ind w:left="57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4BAA2F6">
      <w:start w:val="1"/>
      <w:numFmt w:val="bullet"/>
      <w:lvlText w:val="▪"/>
      <w:lvlJc w:val="left"/>
      <w:pPr>
        <w:ind w:left="64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6C320F59"/>
    <w:multiLevelType w:val="hybridMultilevel"/>
    <w:tmpl w:val="E634F3C8"/>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6C722A56"/>
    <w:multiLevelType w:val="hybridMultilevel"/>
    <w:tmpl w:val="D62841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FC40959"/>
    <w:multiLevelType w:val="multilevel"/>
    <w:tmpl w:val="7E2A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A330BA"/>
    <w:multiLevelType w:val="multilevel"/>
    <w:tmpl w:val="0FB2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907030"/>
    <w:multiLevelType w:val="multilevel"/>
    <w:tmpl w:val="40A4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A65C0D"/>
    <w:multiLevelType w:val="multilevel"/>
    <w:tmpl w:val="3FB2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98158B"/>
    <w:multiLevelType w:val="hybridMultilevel"/>
    <w:tmpl w:val="75081C74"/>
    <w:lvl w:ilvl="0" w:tplc="F4E6CF94">
      <w:start w:val="1"/>
      <w:numFmt w:val="decimal"/>
      <w:lvlText w:val="[%1]"/>
      <w:lvlJc w:val="left"/>
      <w:pPr>
        <w:ind w:left="34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92817B4">
      <w:start w:val="1"/>
      <w:numFmt w:val="lowerLetter"/>
      <w:lvlText w:val="%2"/>
      <w:lvlJc w:val="left"/>
      <w:pPr>
        <w:ind w:left="11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EBCB760">
      <w:start w:val="1"/>
      <w:numFmt w:val="lowerRoman"/>
      <w:lvlText w:val="%3"/>
      <w:lvlJc w:val="left"/>
      <w:pPr>
        <w:ind w:left="18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F101BF0">
      <w:start w:val="1"/>
      <w:numFmt w:val="decimal"/>
      <w:lvlText w:val="%4"/>
      <w:lvlJc w:val="left"/>
      <w:pPr>
        <w:ind w:left="25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6C088AC">
      <w:start w:val="1"/>
      <w:numFmt w:val="lowerLetter"/>
      <w:lvlText w:val="%5"/>
      <w:lvlJc w:val="left"/>
      <w:pPr>
        <w:ind w:left="32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E160754">
      <w:start w:val="1"/>
      <w:numFmt w:val="lowerRoman"/>
      <w:lvlText w:val="%6"/>
      <w:lvlJc w:val="left"/>
      <w:pPr>
        <w:ind w:left="39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DECDEF2">
      <w:start w:val="1"/>
      <w:numFmt w:val="decimal"/>
      <w:lvlText w:val="%7"/>
      <w:lvlJc w:val="left"/>
      <w:pPr>
        <w:ind w:left="47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4941D5E">
      <w:start w:val="1"/>
      <w:numFmt w:val="lowerLetter"/>
      <w:lvlText w:val="%8"/>
      <w:lvlJc w:val="left"/>
      <w:pPr>
        <w:ind w:left="54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E66B760">
      <w:start w:val="1"/>
      <w:numFmt w:val="lowerRoman"/>
      <w:lvlText w:val="%9"/>
      <w:lvlJc w:val="left"/>
      <w:pPr>
        <w:ind w:left="61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627391855">
    <w:abstractNumId w:val="33"/>
  </w:num>
  <w:num w:numId="2" w16cid:durableId="2075001912">
    <w:abstractNumId w:val="52"/>
  </w:num>
  <w:num w:numId="3" w16cid:durableId="335309928">
    <w:abstractNumId w:val="8"/>
  </w:num>
  <w:num w:numId="4" w16cid:durableId="560755703">
    <w:abstractNumId w:val="4"/>
  </w:num>
  <w:num w:numId="5" w16cid:durableId="469906503">
    <w:abstractNumId w:val="56"/>
  </w:num>
  <w:num w:numId="6" w16cid:durableId="476148823">
    <w:abstractNumId w:val="32"/>
  </w:num>
  <w:num w:numId="7" w16cid:durableId="1775511827">
    <w:abstractNumId w:val="63"/>
  </w:num>
  <w:num w:numId="8" w16cid:durableId="1395926893">
    <w:abstractNumId w:val="6"/>
  </w:num>
  <w:num w:numId="9" w16cid:durableId="1095516871">
    <w:abstractNumId w:val="50"/>
  </w:num>
  <w:num w:numId="10" w16cid:durableId="1930501718">
    <w:abstractNumId w:val="0"/>
  </w:num>
  <w:num w:numId="11" w16cid:durableId="1159274743">
    <w:abstractNumId w:val="36"/>
  </w:num>
  <w:num w:numId="12" w16cid:durableId="1442412546">
    <w:abstractNumId w:val="29"/>
  </w:num>
  <w:num w:numId="13" w16cid:durableId="1704817142">
    <w:abstractNumId w:val="23"/>
  </w:num>
  <w:num w:numId="14" w16cid:durableId="1566378939">
    <w:abstractNumId w:val="25"/>
  </w:num>
  <w:num w:numId="15" w16cid:durableId="947658545">
    <w:abstractNumId w:val="44"/>
  </w:num>
  <w:num w:numId="16" w16cid:durableId="1472289839">
    <w:abstractNumId w:val="24"/>
  </w:num>
  <w:num w:numId="17" w16cid:durableId="520435602">
    <w:abstractNumId w:val="2"/>
  </w:num>
  <w:num w:numId="18" w16cid:durableId="634870881">
    <w:abstractNumId w:val="35"/>
  </w:num>
  <w:num w:numId="19" w16cid:durableId="345639695">
    <w:abstractNumId w:val="57"/>
  </w:num>
  <w:num w:numId="20" w16cid:durableId="2086756266">
    <w:abstractNumId w:val="30"/>
  </w:num>
  <w:num w:numId="21" w16cid:durableId="388767209">
    <w:abstractNumId w:val="42"/>
  </w:num>
  <w:num w:numId="22" w16cid:durableId="596060746">
    <w:abstractNumId w:val="11"/>
  </w:num>
  <w:num w:numId="23" w16cid:durableId="1533615785">
    <w:abstractNumId w:val="51"/>
  </w:num>
  <w:num w:numId="24" w16cid:durableId="975835821">
    <w:abstractNumId w:val="46"/>
  </w:num>
  <w:num w:numId="25" w16cid:durableId="700130386">
    <w:abstractNumId w:val="22"/>
  </w:num>
  <w:num w:numId="26" w16cid:durableId="100298262">
    <w:abstractNumId w:val="19"/>
  </w:num>
  <w:num w:numId="27" w16cid:durableId="1488546112">
    <w:abstractNumId w:val="10"/>
  </w:num>
  <w:num w:numId="28" w16cid:durableId="1735202921">
    <w:abstractNumId w:val="26"/>
  </w:num>
  <w:num w:numId="29" w16cid:durableId="1428889873">
    <w:abstractNumId w:val="27"/>
  </w:num>
  <w:num w:numId="30" w16cid:durableId="2053188145">
    <w:abstractNumId w:val="47"/>
  </w:num>
  <w:num w:numId="31" w16cid:durableId="1751536367">
    <w:abstractNumId w:val="60"/>
  </w:num>
  <w:num w:numId="32" w16cid:durableId="1706635908">
    <w:abstractNumId w:val="41"/>
  </w:num>
  <w:num w:numId="33" w16cid:durableId="1063287844">
    <w:abstractNumId w:val="20"/>
  </w:num>
  <w:num w:numId="34" w16cid:durableId="779761256">
    <w:abstractNumId w:val="34"/>
  </w:num>
  <w:num w:numId="35" w16cid:durableId="947543758">
    <w:abstractNumId w:val="54"/>
  </w:num>
  <w:num w:numId="36" w16cid:durableId="7217251">
    <w:abstractNumId w:val="45"/>
  </w:num>
  <w:num w:numId="37" w16cid:durableId="2104180958">
    <w:abstractNumId w:val="15"/>
  </w:num>
  <w:num w:numId="38" w16cid:durableId="1378120498">
    <w:abstractNumId w:val="28"/>
  </w:num>
  <w:num w:numId="39" w16cid:durableId="1673606458">
    <w:abstractNumId w:val="18"/>
  </w:num>
  <w:num w:numId="40" w16cid:durableId="104614407">
    <w:abstractNumId w:val="16"/>
  </w:num>
  <w:num w:numId="41" w16cid:durableId="1685084588">
    <w:abstractNumId w:val="13"/>
  </w:num>
  <w:num w:numId="42" w16cid:durableId="617103459">
    <w:abstractNumId w:val="59"/>
  </w:num>
  <w:num w:numId="43" w16cid:durableId="1073702459">
    <w:abstractNumId w:val="38"/>
  </w:num>
  <w:num w:numId="44" w16cid:durableId="1860043105">
    <w:abstractNumId w:val="3"/>
  </w:num>
  <w:num w:numId="45" w16cid:durableId="855382271">
    <w:abstractNumId w:val="17"/>
  </w:num>
  <w:num w:numId="46" w16cid:durableId="1528910232">
    <w:abstractNumId w:val="14"/>
  </w:num>
  <w:num w:numId="47" w16cid:durableId="325477588">
    <w:abstractNumId w:val="61"/>
  </w:num>
  <w:num w:numId="48" w16cid:durableId="1979190460">
    <w:abstractNumId w:val="53"/>
  </w:num>
  <w:num w:numId="49" w16cid:durableId="1606881904">
    <w:abstractNumId w:val="21"/>
  </w:num>
  <w:num w:numId="50" w16cid:durableId="449133990">
    <w:abstractNumId w:val="62"/>
  </w:num>
  <w:num w:numId="51" w16cid:durableId="13113324">
    <w:abstractNumId w:val="49"/>
  </w:num>
  <w:num w:numId="52" w16cid:durableId="1047295131">
    <w:abstractNumId w:val="55"/>
  </w:num>
  <w:num w:numId="53" w16cid:durableId="859899880">
    <w:abstractNumId w:val="7"/>
  </w:num>
  <w:num w:numId="54" w16cid:durableId="74782971">
    <w:abstractNumId w:val="1"/>
  </w:num>
  <w:num w:numId="55" w16cid:durableId="1145196551">
    <w:abstractNumId w:val="37"/>
  </w:num>
  <w:num w:numId="56" w16cid:durableId="245190441">
    <w:abstractNumId w:val="43"/>
  </w:num>
  <w:num w:numId="57" w16cid:durableId="1577352589">
    <w:abstractNumId w:val="5"/>
  </w:num>
  <w:num w:numId="58" w16cid:durableId="1442726116">
    <w:abstractNumId w:val="48"/>
  </w:num>
  <w:num w:numId="59" w16cid:durableId="1103257467">
    <w:abstractNumId w:val="12"/>
  </w:num>
  <w:num w:numId="60" w16cid:durableId="487021935">
    <w:abstractNumId w:val="39"/>
  </w:num>
  <w:num w:numId="61" w16cid:durableId="1502811912">
    <w:abstractNumId w:val="31"/>
  </w:num>
  <w:num w:numId="62" w16cid:durableId="599720092">
    <w:abstractNumId w:val="40"/>
  </w:num>
  <w:num w:numId="63" w16cid:durableId="623924760">
    <w:abstractNumId w:val="9"/>
  </w:num>
  <w:num w:numId="64" w16cid:durableId="38282691">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7E1"/>
    <w:rsid w:val="00013BB7"/>
    <w:rsid w:val="000421E7"/>
    <w:rsid w:val="000C2997"/>
    <w:rsid w:val="000C7D03"/>
    <w:rsid w:val="00122FC4"/>
    <w:rsid w:val="00135494"/>
    <w:rsid w:val="00143409"/>
    <w:rsid w:val="001638AA"/>
    <w:rsid w:val="0017501B"/>
    <w:rsid w:val="001A55CB"/>
    <w:rsid w:val="001C091F"/>
    <w:rsid w:val="00206388"/>
    <w:rsid w:val="00210F3F"/>
    <w:rsid w:val="002122E4"/>
    <w:rsid w:val="0022082C"/>
    <w:rsid w:val="00224313"/>
    <w:rsid w:val="00224655"/>
    <w:rsid w:val="002456EF"/>
    <w:rsid w:val="00260EB0"/>
    <w:rsid w:val="00263F52"/>
    <w:rsid w:val="002808AB"/>
    <w:rsid w:val="00285442"/>
    <w:rsid w:val="003116C6"/>
    <w:rsid w:val="00315735"/>
    <w:rsid w:val="00316A4B"/>
    <w:rsid w:val="003275F4"/>
    <w:rsid w:val="00357C44"/>
    <w:rsid w:val="0038287B"/>
    <w:rsid w:val="00385EAD"/>
    <w:rsid w:val="00394BF4"/>
    <w:rsid w:val="003A1A07"/>
    <w:rsid w:val="003A7740"/>
    <w:rsid w:val="003E0048"/>
    <w:rsid w:val="004316A5"/>
    <w:rsid w:val="00460B6C"/>
    <w:rsid w:val="00464576"/>
    <w:rsid w:val="00464699"/>
    <w:rsid w:val="00487F69"/>
    <w:rsid w:val="004B2FCD"/>
    <w:rsid w:val="004D7A3F"/>
    <w:rsid w:val="00502B21"/>
    <w:rsid w:val="00520F58"/>
    <w:rsid w:val="00544134"/>
    <w:rsid w:val="005546F8"/>
    <w:rsid w:val="005B2D11"/>
    <w:rsid w:val="005B7CB9"/>
    <w:rsid w:val="005D4C06"/>
    <w:rsid w:val="00607032"/>
    <w:rsid w:val="00615D20"/>
    <w:rsid w:val="00705234"/>
    <w:rsid w:val="00715AA0"/>
    <w:rsid w:val="00754E26"/>
    <w:rsid w:val="00773216"/>
    <w:rsid w:val="007821CF"/>
    <w:rsid w:val="00782648"/>
    <w:rsid w:val="00790B2E"/>
    <w:rsid w:val="00796226"/>
    <w:rsid w:val="007A15DE"/>
    <w:rsid w:val="007E0C79"/>
    <w:rsid w:val="007E7900"/>
    <w:rsid w:val="007F5382"/>
    <w:rsid w:val="00803612"/>
    <w:rsid w:val="008171D1"/>
    <w:rsid w:val="008200F9"/>
    <w:rsid w:val="008248EB"/>
    <w:rsid w:val="008908DA"/>
    <w:rsid w:val="008C404C"/>
    <w:rsid w:val="008F37C3"/>
    <w:rsid w:val="009179A3"/>
    <w:rsid w:val="00944768"/>
    <w:rsid w:val="00966EF7"/>
    <w:rsid w:val="00971DE2"/>
    <w:rsid w:val="00985898"/>
    <w:rsid w:val="009B7260"/>
    <w:rsid w:val="009C0095"/>
    <w:rsid w:val="009C385E"/>
    <w:rsid w:val="009C5C01"/>
    <w:rsid w:val="009F25BC"/>
    <w:rsid w:val="00A25FFC"/>
    <w:rsid w:val="00A4322A"/>
    <w:rsid w:val="00A72805"/>
    <w:rsid w:val="00A81854"/>
    <w:rsid w:val="00A9661E"/>
    <w:rsid w:val="00AC6EE9"/>
    <w:rsid w:val="00AD28E7"/>
    <w:rsid w:val="00B240DF"/>
    <w:rsid w:val="00B64E2A"/>
    <w:rsid w:val="00B82CC2"/>
    <w:rsid w:val="00B87E62"/>
    <w:rsid w:val="00BB42D5"/>
    <w:rsid w:val="00BE3C92"/>
    <w:rsid w:val="00BF7499"/>
    <w:rsid w:val="00C04D0D"/>
    <w:rsid w:val="00C426B1"/>
    <w:rsid w:val="00C81F0B"/>
    <w:rsid w:val="00C90F62"/>
    <w:rsid w:val="00CA4C47"/>
    <w:rsid w:val="00CD0440"/>
    <w:rsid w:val="00CE004C"/>
    <w:rsid w:val="00CF589C"/>
    <w:rsid w:val="00D0277D"/>
    <w:rsid w:val="00D21889"/>
    <w:rsid w:val="00D32AC7"/>
    <w:rsid w:val="00D56AF5"/>
    <w:rsid w:val="00D71B81"/>
    <w:rsid w:val="00D7651B"/>
    <w:rsid w:val="00D96D94"/>
    <w:rsid w:val="00DA0470"/>
    <w:rsid w:val="00DB75F4"/>
    <w:rsid w:val="00DC17B7"/>
    <w:rsid w:val="00DC54F4"/>
    <w:rsid w:val="00DD3A45"/>
    <w:rsid w:val="00E237E1"/>
    <w:rsid w:val="00E64CF1"/>
    <w:rsid w:val="00E67215"/>
    <w:rsid w:val="00E7436D"/>
    <w:rsid w:val="00E76ECE"/>
    <w:rsid w:val="00E8614E"/>
    <w:rsid w:val="00EF2044"/>
    <w:rsid w:val="00F20C98"/>
    <w:rsid w:val="00F50EFB"/>
    <w:rsid w:val="00F65760"/>
    <w:rsid w:val="00F73E51"/>
    <w:rsid w:val="00F80E2F"/>
    <w:rsid w:val="00F92997"/>
    <w:rsid w:val="00FA2BBF"/>
    <w:rsid w:val="00FA4589"/>
    <w:rsid w:val="00FC7E7B"/>
    <w:rsid w:val="00FE77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C6C03"/>
  <w15:docId w15:val="{1542512E-7430-477E-BC4C-EA384AB23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751"/>
    <w:pPr>
      <w:spacing w:after="137" w:line="248" w:lineRule="auto"/>
      <w:ind w:left="2574" w:right="2346"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ind w:left="10" w:right="6" w:hanging="10"/>
      <w:jc w:val="center"/>
      <w:outlineLvl w:val="0"/>
    </w:pPr>
    <w:rPr>
      <w:rFonts w:ascii="Times New Roman" w:eastAsia="Times New Roman" w:hAnsi="Times New Roman" w:cs="Times New Roman"/>
      <w:b/>
      <w:color w:val="0D0D0D"/>
      <w:sz w:val="44"/>
      <w:u w:val="single" w:color="0D0D0D"/>
    </w:rPr>
  </w:style>
  <w:style w:type="paragraph" w:styleId="Heading2">
    <w:name w:val="heading 2"/>
    <w:next w:val="Normal"/>
    <w:link w:val="Heading2Char"/>
    <w:uiPriority w:val="9"/>
    <w:unhideWhenUsed/>
    <w:qFormat/>
    <w:pPr>
      <w:keepNext/>
      <w:keepLines/>
      <w:spacing w:after="115"/>
      <w:ind w:left="10" w:right="6" w:hanging="10"/>
      <w:jc w:val="center"/>
      <w:outlineLvl w:val="1"/>
    </w:pPr>
    <w:rPr>
      <w:rFonts w:ascii="Calibri" w:eastAsia="Calibri" w:hAnsi="Calibri" w:cs="Calibri"/>
      <w:color w:val="2F5496"/>
      <w:sz w:val="32"/>
    </w:rPr>
  </w:style>
  <w:style w:type="paragraph" w:styleId="Heading3">
    <w:name w:val="heading 3"/>
    <w:next w:val="Normal"/>
    <w:link w:val="Heading3Char"/>
    <w:uiPriority w:val="9"/>
    <w:unhideWhenUsed/>
    <w:qFormat/>
    <w:pPr>
      <w:keepNext/>
      <w:keepLines/>
      <w:spacing w:after="0"/>
      <w:ind w:left="41" w:hanging="10"/>
      <w:jc w:val="center"/>
      <w:outlineLvl w:val="2"/>
    </w:pPr>
    <w:rPr>
      <w:rFonts w:ascii="Calibri" w:eastAsia="Calibri" w:hAnsi="Calibri" w:cs="Calibri"/>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2F5496"/>
      <w:sz w:val="22"/>
    </w:rPr>
  </w:style>
  <w:style w:type="character" w:customStyle="1" w:styleId="Heading2Char">
    <w:name w:val="Heading 2 Char"/>
    <w:link w:val="Heading2"/>
    <w:rPr>
      <w:rFonts w:ascii="Calibri" w:eastAsia="Calibri" w:hAnsi="Calibri" w:cs="Calibri"/>
      <w:color w:val="2F5496"/>
      <w:sz w:val="32"/>
    </w:rPr>
  </w:style>
  <w:style w:type="character" w:customStyle="1" w:styleId="Heading1Char">
    <w:name w:val="Heading 1 Char"/>
    <w:link w:val="Heading1"/>
    <w:rPr>
      <w:rFonts w:ascii="Times New Roman" w:eastAsia="Times New Roman" w:hAnsi="Times New Roman" w:cs="Times New Roman"/>
      <w:b/>
      <w:color w:val="0D0D0D"/>
      <w:sz w:val="44"/>
      <w:u w:val="single" w:color="0D0D0D"/>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790B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9661E"/>
    <w:rPr>
      <w:b/>
      <w:bCs/>
    </w:rPr>
  </w:style>
  <w:style w:type="paragraph" w:styleId="NoSpacing">
    <w:name w:val="No Spacing"/>
    <w:uiPriority w:val="1"/>
    <w:qFormat/>
    <w:rsid w:val="00803612"/>
    <w:pPr>
      <w:spacing w:after="0" w:line="240" w:lineRule="auto"/>
      <w:ind w:left="2574" w:right="2346" w:hanging="10"/>
    </w:pPr>
    <w:rPr>
      <w:rFonts w:ascii="Times New Roman" w:eastAsia="Times New Roman" w:hAnsi="Times New Roman" w:cs="Times New Roman"/>
      <w:color w:val="000000"/>
    </w:rPr>
  </w:style>
  <w:style w:type="paragraph" w:styleId="ListParagraph">
    <w:name w:val="List Paragraph"/>
    <w:basedOn w:val="Normal"/>
    <w:uiPriority w:val="34"/>
    <w:qFormat/>
    <w:rsid w:val="0038287B"/>
    <w:pPr>
      <w:ind w:left="720"/>
      <w:contextualSpacing/>
    </w:pPr>
  </w:style>
  <w:style w:type="paragraph" w:styleId="NormalWeb">
    <w:name w:val="Normal (Web)"/>
    <w:basedOn w:val="Normal"/>
    <w:uiPriority w:val="99"/>
    <w:unhideWhenUsed/>
    <w:rsid w:val="003116C6"/>
    <w:pPr>
      <w:spacing w:before="100" w:beforeAutospacing="1" w:after="100" w:afterAutospacing="1" w:line="240" w:lineRule="auto"/>
      <w:ind w:left="0" w:right="0" w:firstLine="0"/>
    </w:pPr>
    <w:rPr>
      <w:color w:val="auto"/>
      <w:kern w:val="0"/>
      <w:sz w:val="24"/>
      <w:szCs w:val="24"/>
      <w14:ligatures w14:val="none"/>
    </w:rPr>
  </w:style>
  <w:style w:type="character" w:styleId="Emphasis">
    <w:name w:val="Emphasis"/>
    <w:basedOn w:val="DefaultParagraphFont"/>
    <w:uiPriority w:val="20"/>
    <w:qFormat/>
    <w:rsid w:val="00D0277D"/>
    <w:rPr>
      <w:i/>
      <w:iCs/>
    </w:rPr>
  </w:style>
  <w:style w:type="paragraph" w:styleId="Header">
    <w:name w:val="header"/>
    <w:basedOn w:val="Normal"/>
    <w:link w:val="HeaderChar"/>
    <w:uiPriority w:val="99"/>
    <w:unhideWhenUsed/>
    <w:rsid w:val="003A7740"/>
    <w:pPr>
      <w:tabs>
        <w:tab w:val="center" w:pos="4680"/>
        <w:tab w:val="right" w:pos="9360"/>
      </w:tabs>
      <w:spacing w:after="0" w:line="240" w:lineRule="auto"/>
      <w:ind w:left="0" w:right="0" w:firstLine="0"/>
    </w:pPr>
    <w:rPr>
      <w:rFonts w:asciiTheme="minorHAnsi" w:eastAsiaTheme="minorEastAsia" w:hAnsiTheme="minorHAnsi"/>
      <w:color w:val="auto"/>
      <w:kern w:val="0"/>
      <w:lang w:val="en-US" w:eastAsia="en-US"/>
      <w14:ligatures w14:val="none"/>
    </w:rPr>
  </w:style>
  <w:style w:type="character" w:customStyle="1" w:styleId="HeaderChar">
    <w:name w:val="Header Char"/>
    <w:basedOn w:val="DefaultParagraphFont"/>
    <w:link w:val="Header"/>
    <w:uiPriority w:val="99"/>
    <w:rsid w:val="003A7740"/>
    <w:rPr>
      <w:rFonts w:cs="Times New Roman"/>
      <w:kern w:val="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84977">
      <w:bodyDiv w:val="1"/>
      <w:marLeft w:val="0"/>
      <w:marRight w:val="0"/>
      <w:marTop w:val="0"/>
      <w:marBottom w:val="0"/>
      <w:divBdr>
        <w:top w:val="none" w:sz="0" w:space="0" w:color="auto"/>
        <w:left w:val="none" w:sz="0" w:space="0" w:color="auto"/>
        <w:bottom w:val="none" w:sz="0" w:space="0" w:color="auto"/>
        <w:right w:val="none" w:sz="0" w:space="0" w:color="auto"/>
      </w:divBdr>
    </w:div>
    <w:div w:id="184440421">
      <w:bodyDiv w:val="1"/>
      <w:marLeft w:val="0"/>
      <w:marRight w:val="0"/>
      <w:marTop w:val="0"/>
      <w:marBottom w:val="0"/>
      <w:divBdr>
        <w:top w:val="none" w:sz="0" w:space="0" w:color="auto"/>
        <w:left w:val="none" w:sz="0" w:space="0" w:color="auto"/>
        <w:bottom w:val="none" w:sz="0" w:space="0" w:color="auto"/>
        <w:right w:val="none" w:sz="0" w:space="0" w:color="auto"/>
      </w:divBdr>
    </w:div>
    <w:div w:id="229075968">
      <w:bodyDiv w:val="1"/>
      <w:marLeft w:val="0"/>
      <w:marRight w:val="0"/>
      <w:marTop w:val="0"/>
      <w:marBottom w:val="0"/>
      <w:divBdr>
        <w:top w:val="none" w:sz="0" w:space="0" w:color="auto"/>
        <w:left w:val="none" w:sz="0" w:space="0" w:color="auto"/>
        <w:bottom w:val="none" w:sz="0" w:space="0" w:color="auto"/>
        <w:right w:val="none" w:sz="0" w:space="0" w:color="auto"/>
      </w:divBdr>
    </w:div>
    <w:div w:id="447546310">
      <w:bodyDiv w:val="1"/>
      <w:marLeft w:val="0"/>
      <w:marRight w:val="0"/>
      <w:marTop w:val="0"/>
      <w:marBottom w:val="0"/>
      <w:divBdr>
        <w:top w:val="none" w:sz="0" w:space="0" w:color="auto"/>
        <w:left w:val="none" w:sz="0" w:space="0" w:color="auto"/>
        <w:bottom w:val="none" w:sz="0" w:space="0" w:color="auto"/>
        <w:right w:val="none" w:sz="0" w:space="0" w:color="auto"/>
      </w:divBdr>
    </w:div>
    <w:div w:id="565604342">
      <w:bodyDiv w:val="1"/>
      <w:marLeft w:val="0"/>
      <w:marRight w:val="0"/>
      <w:marTop w:val="0"/>
      <w:marBottom w:val="0"/>
      <w:divBdr>
        <w:top w:val="none" w:sz="0" w:space="0" w:color="auto"/>
        <w:left w:val="none" w:sz="0" w:space="0" w:color="auto"/>
        <w:bottom w:val="none" w:sz="0" w:space="0" w:color="auto"/>
        <w:right w:val="none" w:sz="0" w:space="0" w:color="auto"/>
      </w:divBdr>
    </w:div>
    <w:div w:id="604504518">
      <w:bodyDiv w:val="1"/>
      <w:marLeft w:val="0"/>
      <w:marRight w:val="0"/>
      <w:marTop w:val="0"/>
      <w:marBottom w:val="0"/>
      <w:divBdr>
        <w:top w:val="none" w:sz="0" w:space="0" w:color="auto"/>
        <w:left w:val="none" w:sz="0" w:space="0" w:color="auto"/>
        <w:bottom w:val="none" w:sz="0" w:space="0" w:color="auto"/>
        <w:right w:val="none" w:sz="0" w:space="0" w:color="auto"/>
      </w:divBdr>
    </w:div>
    <w:div w:id="735130097">
      <w:bodyDiv w:val="1"/>
      <w:marLeft w:val="0"/>
      <w:marRight w:val="0"/>
      <w:marTop w:val="0"/>
      <w:marBottom w:val="0"/>
      <w:divBdr>
        <w:top w:val="none" w:sz="0" w:space="0" w:color="auto"/>
        <w:left w:val="none" w:sz="0" w:space="0" w:color="auto"/>
        <w:bottom w:val="none" w:sz="0" w:space="0" w:color="auto"/>
        <w:right w:val="none" w:sz="0" w:space="0" w:color="auto"/>
      </w:divBdr>
    </w:div>
    <w:div w:id="945040656">
      <w:bodyDiv w:val="1"/>
      <w:marLeft w:val="0"/>
      <w:marRight w:val="0"/>
      <w:marTop w:val="0"/>
      <w:marBottom w:val="0"/>
      <w:divBdr>
        <w:top w:val="none" w:sz="0" w:space="0" w:color="auto"/>
        <w:left w:val="none" w:sz="0" w:space="0" w:color="auto"/>
        <w:bottom w:val="none" w:sz="0" w:space="0" w:color="auto"/>
        <w:right w:val="none" w:sz="0" w:space="0" w:color="auto"/>
      </w:divBdr>
    </w:div>
    <w:div w:id="962617535">
      <w:bodyDiv w:val="1"/>
      <w:marLeft w:val="0"/>
      <w:marRight w:val="0"/>
      <w:marTop w:val="0"/>
      <w:marBottom w:val="0"/>
      <w:divBdr>
        <w:top w:val="none" w:sz="0" w:space="0" w:color="auto"/>
        <w:left w:val="none" w:sz="0" w:space="0" w:color="auto"/>
        <w:bottom w:val="none" w:sz="0" w:space="0" w:color="auto"/>
        <w:right w:val="none" w:sz="0" w:space="0" w:color="auto"/>
      </w:divBdr>
    </w:div>
    <w:div w:id="1080785760">
      <w:bodyDiv w:val="1"/>
      <w:marLeft w:val="0"/>
      <w:marRight w:val="0"/>
      <w:marTop w:val="0"/>
      <w:marBottom w:val="0"/>
      <w:divBdr>
        <w:top w:val="none" w:sz="0" w:space="0" w:color="auto"/>
        <w:left w:val="none" w:sz="0" w:space="0" w:color="auto"/>
        <w:bottom w:val="none" w:sz="0" w:space="0" w:color="auto"/>
        <w:right w:val="none" w:sz="0" w:space="0" w:color="auto"/>
      </w:divBdr>
    </w:div>
    <w:div w:id="1112094314">
      <w:bodyDiv w:val="1"/>
      <w:marLeft w:val="0"/>
      <w:marRight w:val="0"/>
      <w:marTop w:val="0"/>
      <w:marBottom w:val="0"/>
      <w:divBdr>
        <w:top w:val="none" w:sz="0" w:space="0" w:color="auto"/>
        <w:left w:val="none" w:sz="0" w:space="0" w:color="auto"/>
        <w:bottom w:val="none" w:sz="0" w:space="0" w:color="auto"/>
        <w:right w:val="none" w:sz="0" w:space="0" w:color="auto"/>
      </w:divBdr>
    </w:div>
    <w:div w:id="1164125031">
      <w:bodyDiv w:val="1"/>
      <w:marLeft w:val="0"/>
      <w:marRight w:val="0"/>
      <w:marTop w:val="0"/>
      <w:marBottom w:val="0"/>
      <w:divBdr>
        <w:top w:val="none" w:sz="0" w:space="0" w:color="auto"/>
        <w:left w:val="none" w:sz="0" w:space="0" w:color="auto"/>
        <w:bottom w:val="none" w:sz="0" w:space="0" w:color="auto"/>
        <w:right w:val="none" w:sz="0" w:space="0" w:color="auto"/>
      </w:divBdr>
    </w:div>
    <w:div w:id="1321422811">
      <w:bodyDiv w:val="1"/>
      <w:marLeft w:val="0"/>
      <w:marRight w:val="0"/>
      <w:marTop w:val="0"/>
      <w:marBottom w:val="0"/>
      <w:divBdr>
        <w:top w:val="none" w:sz="0" w:space="0" w:color="auto"/>
        <w:left w:val="none" w:sz="0" w:space="0" w:color="auto"/>
        <w:bottom w:val="none" w:sz="0" w:space="0" w:color="auto"/>
        <w:right w:val="none" w:sz="0" w:space="0" w:color="auto"/>
      </w:divBdr>
    </w:div>
    <w:div w:id="1450050813">
      <w:bodyDiv w:val="1"/>
      <w:marLeft w:val="0"/>
      <w:marRight w:val="0"/>
      <w:marTop w:val="0"/>
      <w:marBottom w:val="0"/>
      <w:divBdr>
        <w:top w:val="none" w:sz="0" w:space="0" w:color="auto"/>
        <w:left w:val="none" w:sz="0" w:space="0" w:color="auto"/>
        <w:bottom w:val="none" w:sz="0" w:space="0" w:color="auto"/>
        <w:right w:val="none" w:sz="0" w:space="0" w:color="auto"/>
      </w:divBdr>
    </w:div>
    <w:div w:id="1486974997">
      <w:bodyDiv w:val="1"/>
      <w:marLeft w:val="0"/>
      <w:marRight w:val="0"/>
      <w:marTop w:val="0"/>
      <w:marBottom w:val="0"/>
      <w:divBdr>
        <w:top w:val="none" w:sz="0" w:space="0" w:color="auto"/>
        <w:left w:val="none" w:sz="0" w:space="0" w:color="auto"/>
        <w:bottom w:val="none" w:sz="0" w:space="0" w:color="auto"/>
        <w:right w:val="none" w:sz="0" w:space="0" w:color="auto"/>
      </w:divBdr>
    </w:div>
    <w:div w:id="1599292614">
      <w:bodyDiv w:val="1"/>
      <w:marLeft w:val="0"/>
      <w:marRight w:val="0"/>
      <w:marTop w:val="0"/>
      <w:marBottom w:val="0"/>
      <w:divBdr>
        <w:top w:val="none" w:sz="0" w:space="0" w:color="auto"/>
        <w:left w:val="none" w:sz="0" w:space="0" w:color="auto"/>
        <w:bottom w:val="none" w:sz="0" w:space="0" w:color="auto"/>
        <w:right w:val="none" w:sz="0" w:space="0" w:color="auto"/>
      </w:divBdr>
    </w:div>
    <w:div w:id="1874222919">
      <w:bodyDiv w:val="1"/>
      <w:marLeft w:val="0"/>
      <w:marRight w:val="0"/>
      <w:marTop w:val="0"/>
      <w:marBottom w:val="0"/>
      <w:divBdr>
        <w:top w:val="none" w:sz="0" w:space="0" w:color="auto"/>
        <w:left w:val="none" w:sz="0" w:space="0" w:color="auto"/>
        <w:bottom w:val="none" w:sz="0" w:space="0" w:color="auto"/>
        <w:right w:val="none" w:sz="0" w:space="0" w:color="auto"/>
      </w:divBdr>
    </w:div>
    <w:div w:id="2109960562">
      <w:bodyDiv w:val="1"/>
      <w:marLeft w:val="0"/>
      <w:marRight w:val="0"/>
      <w:marTop w:val="0"/>
      <w:marBottom w:val="0"/>
      <w:divBdr>
        <w:top w:val="none" w:sz="0" w:space="0" w:color="auto"/>
        <w:left w:val="none" w:sz="0" w:space="0" w:color="auto"/>
        <w:bottom w:val="none" w:sz="0" w:space="0" w:color="auto"/>
        <w:right w:val="none" w:sz="0" w:space="0" w:color="auto"/>
      </w:divBdr>
    </w:div>
    <w:div w:id="2114930575">
      <w:bodyDiv w:val="1"/>
      <w:marLeft w:val="0"/>
      <w:marRight w:val="0"/>
      <w:marTop w:val="0"/>
      <w:marBottom w:val="0"/>
      <w:divBdr>
        <w:top w:val="none" w:sz="0" w:space="0" w:color="auto"/>
        <w:left w:val="none" w:sz="0" w:space="0" w:color="auto"/>
        <w:bottom w:val="none" w:sz="0" w:space="0" w:color="auto"/>
        <w:right w:val="none" w:sz="0" w:space="0" w:color="auto"/>
      </w:divBdr>
    </w:div>
    <w:div w:id="21229136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2211</Words>
  <Characters>12605</Characters>
  <Application>Microsoft Office Word</Application>
  <DocSecurity>0</DocSecurity>
  <Lines>105</Lines>
  <Paragraphs>29</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A Project Submitted in Partial Fulfillment of the Requirements for the Degree of</vt:lpstr>
      <vt:lpstr>DEPARTMENT OF ELECTRONICS AND COMMUNICATION ENGINEERING I.T.S ENGINEERING COLLEG</vt:lpstr>
      <vt:lpstr>ABSTRACT</vt:lpstr>
      <vt:lpstr/>
      <vt:lpstr>Project Title: IOT BASED EARLY FLOOD DETECTION AND AVOIDANCE.</vt:lpstr>
      <vt:lpstr>//Problem Statement: </vt:lpstr>
      <vt:lpstr>Rising waters engulfing roads, homes, and entire communities. The familiar rhyth</vt:lpstr>
      <vt:lpstr>These aren't just temporary inconveniences. Floods wreak havoc on infrastructure</vt:lpstr>
      <vt:lpstr>This is not a problem we can ignore or simply adapt to. We need to act proactive</vt:lpstr>
      <vt:lpstr>//Objective of Project: </vt:lpstr>
      <vt:lpstr>To weave a safety net of technology across vulnerable landscapes. This integrate</vt:lpstr>
      <vt:lpstr/>
      <vt:lpstr>///Contributors:  </vt:lpstr>
    </vt:vector>
  </TitlesOfParts>
  <Company/>
  <LinksUpToDate>false</LinksUpToDate>
  <CharactersWithSpaces>14787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rajukumar957259@gmail.com</dc:creator>
  <cp:keywords/>
  <cp:lastModifiedBy>RAJU KUMAR</cp:lastModifiedBy>
  <cp:revision>2</cp:revision>
  <cp:lastPrinted>2023-12-21T14:43:00Z</cp:lastPrinted>
  <dcterms:created xsi:type="dcterms:W3CDTF">2024-01-09T11:48:00Z</dcterms:created>
  <dcterms:modified xsi:type="dcterms:W3CDTF">2024-01-09T11:48:00Z</dcterms:modified>
</cp:coreProperties>
</file>