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762CA7" w14:textId="77777777" w:rsidR="00925C75" w:rsidRPr="0083173B" w:rsidRDefault="00925C75" w:rsidP="00925C75">
      <w:pPr>
        <w:spacing w:line="360" w:lineRule="auto"/>
        <w:jc w:val="both"/>
        <w:rPr>
          <w:rFonts w:ascii="Times New Roman" w:hAnsi="Times New Roman" w:cs="Times New Roman"/>
          <w:lang w:val="en-US"/>
        </w:rPr>
      </w:pPr>
      <w:r w:rsidRPr="0083173B">
        <w:rPr>
          <w:rFonts w:ascii="Times New Roman" w:hAnsi="Times New Roman" w:cs="Times New Roman"/>
          <w:sz w:val="28"/>
        </w:rPr>
        <w:t>Introduction</w:t>
      </w:r>
      <w:r w:rsidRPr="0083173B">
        <w:rPr>
          <w:rFonts w:ascii="Times New Roman" w:hAnsi="Times New Roman" w:cs="Times New Roman"/>
          <w:sz w:val="28"/>
        </w:rPr>
        <w:br/>
      </w:r>
      <w:r w:rsidRPr="0083173B">
        <w:rPr>
          <w:rFonts w:ascii="Times New Roman" w:hAnsi="Times New Roman" w:cs="Times New Roman"/>
          <w:lang w:val="en-US"/>
        </w:rPr>
        <w:t xml:space="preserve">In today’s world, warfare is an important factor in any nation’s security. One of the important and vital roles is played by the army soldiers. There are many concerns regarding the safety of soldiers. So </w:t>
      </w:r>
      <w:proofErr w:type="gramStart"/>
      <w:r w:rsidRPr="0083173B">
        <w:rPr>
          <w:rFonts w:ascii="Times New Roman" w:hAnsi="Times New Roman" w:cs="Times New Roman"/>
          <w:lang w:val="en-US"/>
        </w:rPr>
        <w:t>far</w:t>
      </w:r>
      <w:proofErr w:type="gramEnd"/>
      <w:r w:rsidRPr="0083173B">
        <w:rPr>
          <w:rFonts w:ascii="Times New Roman" w:hAnsi="Times New Roman" w:cs="Times New Roman"/>
          <w:lang w:val="en-US"/>
        </w:rPr>
        <w:t xml:space="preserve"> their security purpose, many instruments are mounted on them to view their health status as well as their real time location. Bio-sensor systems comprise various types of small physiological sensors, transmission modules and processing capabilities, and can thus facilitate low-cost wearable unobtrusive solutions for health problem monitoring.</w:t>
      </w:r>
    </w:p>
    <w:p w14:paraId="4E2B2890" w14:textId="77777777" w:rsidR="00925C75" w:rsidRPr="0083173B" w:rsidRDefault="00925C75" w:rsidP="00925C75">
      <w:pPr>
        <w:spacing w:line="360" w:lineRule="auto"/>
        <w:jc w:val="both"/>
        <w:rPr>
          <w:rFonts w:ascii="Times New Roman" w:hAnsi="Times New Roman" w:cs="Times New Roman"/>
          <w:color w:val="000000"/>
        </w:rPr>
      </w:pPr>
      <w:r w:rsidRPr="0083173B">
        <w:rPr>
          <w:rFonts w:ascii="Times New Roman" w:hAnsi="Times New Roman" w:cs="Times New Roman"/>
          <w:color w:val="000000"/>
        </w:rPr>
        <w:t xml:space="preserve">Traditional methods of health monitoring often fall short in providing real-time insights into the physiological and psychological conditions of military personnel. To address this challenge, the integration of Smart Health Monitoring Systems (SHMS) has emerged as a transformative approach, leveraging cutting-edge technologies to enhance the healthcare support for soldiers. </w:t>
      </w:r>
    </w:p>
    <w:p w14:paraId="5C7C7290" w14:textId="77777777" w:rsidR="00925C75" w:rsidRPr="0083173B" w:rsidRDefault="00925C75" w:rsidP="00925C75">
      <w:pPr>
        <w:spacing w:line="360" w:lineRule="auto"/>
        <w:jc w:val="both"/>
        <w:rPr>
          <w:rFonts w:ascii="Times New Roman" w:hAnsi="Times New Roman" w:cs="Times New Roman"/>
          <w:color w:val="000000"/>
        </w:rPr>
      </w:pPr>
      <w:r w:rsidRPr="0083173B">
        <w:rPr>
          <w:rFonts w:ascii="Times New Roman" w:hAnsi="Times New Roman" w:cs="Times New Roman"/>
          <w:color w:val="000000"/>
        </w:rPr>
        <w:t xml:space="preserve">Smart Health Monitoring Systems, powered by Machine Learning (ML) algorithms, have shown promising results in revolutionizing the way we monitor, analyse, and respond to the health needs of military personnel. These systems not only offer continuous, non-intrusive monitoring but also possess the capability to predict and prevent potential health issues, thereby improving the overall readiness and effectiveness of the armed forces. </w:t>
      </w:r>
    </w:p>
    <w:p w14:paraId="66DC57C4" w14:textId="77777777" w:rsidR="00925C75" w:rsidRPr="0083173B" w:rsidRDefault="00925C75" w:rsidP="00925C75">
      <w:pPr>
        <w:spacing w:line="360" w:lineRule="auto"/>
        <w:jc w:val="both"/>
        <w:rPr>
          <w:rFonts w:ascii="Times New Roman" w:hAnsi="Times New Roman" w:cs="Times New Roman"/>
          <w:color w:val="000000"/>
        </w:rPr>
      </w:pPr>
      <w:r w:rsidRPr="0083173B">
        <w:rPr>
          <w:rFonts w:ascii="Times New Roman" w:hAnsi="Times New Roman" w:cs="Times New Roman"/>
          <w:color w:val="000000"/>
        </w:rPr>
        <w:t xml:space="preserve">This comprehensive review aims to explore the latest developments in smart health monitoring technologies tailored specifically for soldiers. We delve into the integration of ML algorithms in monitoring various physiological parameters such as heart rate, body temperature, sleep patterns, and stress levels, real time </w:t>
      </w:r>
      <w:proofErr w:type="gramStart"/>
      <w:r w:rsidRPr="0083173B">
        <w:rPr>
          <w:rFonts w:ascii="Times New Roman" w:hAnsi="Times New Roman" w:cs="Times New Roman"/>
          <w:color w:val="000000"/>
        </w:rPr>
        <w:t>location  and</w:t>
      </w:r>
      <w:proofErr w:type="gramEnd"/>
      <w:r w:rsidRPr="0083173B">
        <w:rPr>
          <w:rFonts w:ascii="Times New Roman" w:hAnsi="Times New Roman" w:cs="Times New Roman"/>
          <w:color w:val="000000"/>
        </w:rPr>
        <w:t xml:space="preserve"> movement tracking. Furthermore, we analyse the incorporation of advanced sensor technologies, wearable devices, and Internet of Things (IoT) solutions that form the backbone of these systems, providing a holistic and real-time picture of the soldier's health status. </w:t>
      </w:r>
    </w:p>
    <w:p w14:paraId="2E87B1CC" w14:textId="77777777" w:rsidR="00925C75" w:rsidRPr="0083173B" w:rsidRDefault="00925C75" w:rsidP="00925C75">
      <w:pPr>
        <w:spacing w:line="360" w:lineRule="auto"/>
        <w:jc w:val="both"/>
        <w:rPr>
          <w:rFonts w:ascii="Times New Roman" w:hAnsi="Times New Roman" w:cs="Times New Roman"/>
          <w:color w:val="000000"/>
        </w:rPr>
      </w:pPr>
      <w:r w:rsidRPr="0083173B">
        <w:rPr>
          <w:rFonts w:ascii="Times New Roman" w:hAnsi="Times New Roman" w:cs="Times New Roman"/>
          <w:color w:val="000000"/>
        </w:rPr>
        <w:t xml:space="preserve">The paper also addresses the challenges and ethical considerations associated with implementing smart health monitoring systems in military contexts. Privacy concerns, data security, and the seamless integration of these technologies into the existing military infrastructure are critical aspects that demand thorough exploration. </w:t>
      </w:r>
    </w:p>
    <w:p w14:paraId="122AF406" w14:textId="77777777" w:rsidR="00925C75" w:rsidRPr="0083173B" w:rsidRDefault="00925C75" w:rsidP="00925C75">
      <w:pPr>
        <w:spacing w:line="360" w:lineRule="auto"/>
        <w:jc w:val="both"/>
        <w:rPr>
          <w:rFonts w:ascii="Times New Roman" w:hAnsi="Times New Roman" w:cs="Times New Roman"/>
          <w:color w:val="000000"/>
        </w:rPr>
      </w:pPr>
      <w:r w:rsidRPr="0083173B">
        <w:rPr>
          <w:rFonts w:ascii="Times New Roman" w:hAnsi="Times New Roman" w:cs="Times New Roman"/>
          <w:color w:val="000000"/>
        </w:rPr>
        <w:t xml:space="preserve">As we embark on this review journey, it becomes evident that the synergy between smart health monitoring systems and machine learning holds immense potential to revolutionize military healthcare. By enhancing the early detection of health issues, optimizing treatment strategies, and promoting proactive wellness, these systems contribute significantly to the overarching goal of ensuring the health and resilience of our armed forces. </w:t>
      </w:r>
    </w:p>
    <w:p w14:paraId="2B5B5F88" w14:textId="77777777" w:rsidR="00925C75" w:rsidRPr="0083173B" w:rsidRDefault="00925C75" w:rsidP="00925C75">
      <w:pPr>
        <w:spacing w:line="360" w:lineRule="auto"/>
        <w:jc w:val="both"/>
        <w:rPr>
          <w:rFonts w:ascii="Times New Roman" w:hAnsi="Times New Roman" w:cs="Times New Roman"/>
          <w:color w:val="000000"/>
        </w:rPr>
      </w:pPr>
      <w:r w:rsidRPr="0083173B">
        <w:rPr>
          <w:rFonts w:ascii="Times New Roman" w:hAnsi="Times New Roman" w:cs="Times New Roman"/>
          <w:color w:val="000000"/>
        </w:rPr>
        <w:t>In the subsequent sections, we delve into the key components of smart health monitoring systems, the machine learning algorithms driving their functionalities, and the potential impact on military operations. Through this exploration, we aim to provide a comprehensive understanding of the current state-of-the-art, challenges, and future prospects in the realm of smart health monitoring for soldiers.</w:t>
      </w:r>
    </w:p>
    <w:p w14:paraId="1A7FCE24" w14:textId="0DC82842" w:rsidR="00925C75" w:rsidRPr="0083173B" w:rsidRDefault="00925C75" w:rsidP="00925C75">
      <w:pPr>
        <w:spacing w:line="360" w:lineRule="auto"/>
        <w:jc w:val="both"/>
        <w:rPr>
          <w:rFonts w:ascii="Times New Roman" w:hAnsi="Times New Roman" w:cs="Times New Roman"/>
          <w:sz w:val="28"/>
        </w:rPr>
      </w:pPr>
      <w:r w:rsidRPr="0083173B">
        <w:rPr>
          <w:rFonts w:ascii="Times New Roman" w:hAnsi="Times New Roman" w:cs="Times New Roman"/>
          <w:lang w:val="en-US"/>
        </w:rPr>
        <w:t xml:space="preserve">This system helps to monitor health parameters of soldier, track their position, detect nearby bombs and predict the warzone environment using various sensors and K-Means machine learning algorithm. </w:t>
      </w:r>
    </w:p>
    <w:p w14:paraId="39BD6702" w14:textId="31674F6B" w:rsidR="00925C75" w:rsidRPr="0083173B" w:rsidRDefault="00925C75" w:rsidP="00925C75">
      <w:pPr>
        <w:spacing w:line="360" w:lineRule="auto"/>
        <w:jc w:val="both"/>
        <w:rPr>
          <w:rFonts w:ascii="Times New Roman" w:hAnsi="Times New Roman" w:cs="Times New Roman"/>
          <w:lang w:val="en-US"/>
        </w:rPr>
      </w:pPr>
      <w:r w:rsidRPr="0083173B">
        <w:rPr>
          <w:rFonts w:ascii="Times New Roman" w:hAnsi="Times New Roman" w:cs="Times New Roman"/>
          <w:lang w:val="en-US"/>
        </w:rPr>
        <w:t xml:space="preserve">The system helps the soldier to get help from army control unit and/or from another fellow soldier in panic situation. It will prove to be very useful to military forces during war and rescue operations as it can be used without any network restriction combining the capabilities of ZigBee and </w:t>
      </w:r>
      <w:proofErr w:type="spellStart"/>
      <w:r w:rsidR="000A7391" w:rsidRPr="0083173B">
        <w:rPr>
          <w:rFonts w:ascii="Times New Roman" w:hAnsi="Times New Roman" w:cs="Times New Roman"/>
          <w:lang w:val="en-US"/>
        </w:rPr>
        <w:t>LoraWAN</w:t>
      </w:r>
      <w:proofErr w:type="spellEnd"/>
      <w:r w:rsidRPr="0083173B">
        <w:rPr>
          <w:rFonts w:ascii="Times New Roman" w:hAnsi="Times New Roman" w:cs="Times New Roman"/>
          <w:lang w:val="en-US"/>
        </w:rPr>
        <w:t>.</w:t>
      </w:r>
    </w:p>
    <w:p w14:paraId="6670B7CB" w14:textId="77777777" w:rsidR="00925C75" w:rsidRPr="0083173B" w:rsidRDefault="00925C75">
      <w:pPr>
        <w:rPr>
          <w:rFonts w:ascii="Times New Roman" w:hAnsi="Times New Roman" w:cs="Times New Roman"/>
          <w:lang w:val="en-US"/>
        </w:rPr>
      </w:pPr>
      <w:r w:rsidRPr="0083173B">
        <w:rPr>
          <w:rFonts w:ascii="Times New Roman" w:hAnsi="Times New Roman" w:cs="Times New Roman"/>
          <w:lang w:val="en-US"/>
        </w:rPr>
        <w:br w:type="page"/>
      </w:r>
    </w:p>
    <w:p w14:paraId="10BB9582" w14:textId="77777777" w:rsidR="00925C75" w:rsidRPr="0083173B" w:rsidRDefault="00925C75" w:rsidP="00925C75">
      <w:pPr>
        <w:spacing w:line="360" w:lineRule="auto"/>
        <w:jc w:val="both"/>
        <w:rPr>
          <w:rFonts w:ascii="Times New Roman" w:hAnsi="Times New Roman" w:cs="Times New Roman"/>
          <w:sz w:val="28"/>
        </w:rPr>
      </w:pPr>
      <w:r w:rsidRPr="0083173B">
        <w:rPr>
          <w:rFonts w:ascii="Times New Roman" w:hAnsi="Times New Roman" w:cs="Times New Roman"/>
          <w:sz w:val="28"/>
        </w:rPr>
        <w:lastRenderedPageBreak/>
        <w:t>Literature Survey</w:t>
      </w:r>
    </w:p>
    <w:p w14:paraId="3F2F6413" w14:textId="00B657D4" w:rsidR="00925C75" w:rsidRPr="0083173B" w:rsidRDefault="00925C75" w:rsidP="00925C75">
      <w:pPr>
        <w:pStyle w:val="ListParagraph"/>
        <w:numPr>
          <w:ilvl w:val="0"/>
          <w:numId w:val="2"/>
        </w:numPr>
        <w:rPr>
          <w:rFonts w:ascii="Times New Roman" w:hAnsi="Times New Roman" w:cs="Times New Roman"/>
          <w:b/>
        </w:rPr>
      </w:pPr>
      <w:r w:rsidRPr="0083173B">
        <w:rPr>
          <w:rFonts w:ascii="Times New Roman" w:hAnsi="Times New Roman" w:cs="Times New Roman"/>
        </w:rPr>
        <w:t>Sashay Gondola et al. (2020) have extensively explored the realm of wearable sensors designed for monitoring human physiological parameters. These sensors, characterized by their wear ability, portability, and compact size, have been developed to track various aspects of human health. The body Sensor Network (BSN) emerges as a pivotal technology in this context, incorporating a diverse range of biomedical and physiological sensors. Noteworthy examples include blood pressure sensors, electrocardiogram (ECG) sensors, and electro dermal activity (EDA) sensors, strategically positioned on the human body to facilitate real-time health monitoring.</w:t>
      </w:r>
    </w:p>
    <w:p w14:paraId="0A772EAF" w14:textId="77777777" w:rsidR="00925C75" w:rsidRPr="0083173B" w:rsidRDefault="00925C75" w:rsidP="00925C75">
      <w:pPr>
        <w:pStyle w:val="ListParagraph"/>
        <w:rPr>
          <w:rFonts w:ascii="Times New Roman" w:hAnsi="Times New Roman" w:cs="Times New Roman"/>
          <w:b/>
        </w:rPr>
      </w:pPr>
    </w:p>
    <w:p w14:paraId="7775938A" w14:textId="154E87A4" w:rsidR="00925C75" w:rsidRPr="0083173B" w:rsidRDefault="00925C75" w:rsidP="00925C75">
      <w:pPr>
        <w:pStyle w:val="ListParagraph"/>
        <w:numPr>
          <w:ilvl w:val="0"/>
          <w:numId w:val="2"/>
        </w:numPr>
        <w:rPr>
          <w:rFonts w:ascii="Times New Roman" w:hAnsi="Times New Roman" w:cs="Times New Roman"/>
          <w:b/>
        </w:rPr>
      </w:pPr>
      <w:r w:rsidRPr="0083173B">
        <w:rPr>
          <w:rFonts w:ascii="Times New Roman" w:hAnsi="Times New Roman" w:cs="Times New Roman"/>
        </w:rPr>
        <w:t xml:space="preserve">Animesh Sengupta </w:t>
      </w:r>
      <w:proofErr w:type="gramStart"/>
      <w:r w:rsidRPr="0083173B">
        <w:rPr>
          <w:rFonts w:ascii="Times New Roman" w:hAnsi="Times New Roman" w:cs="Times New Roman"/>
        </w:rPr>
        <w:t>et al.(</w:t>
      </w:r>
      <w:proofErr w:type="gramEnd"/>
      <w:r w:rsidRPr="0083173B">
        <w:rPr>
          <w:rFonts w:ascii="Times New Roman" w:hAnsi="Times New Roman" w:cs="Times New Roman"/>
        </w:rPr>
        <w:t>2019) A system has been proposed to provide the capability to track soldiers at any given moment. Soldiers gain the ability to communicate with a control unit by sharing GPS coordinate information in times of distress. This system facilitates the real-time transmission of sensed and processed parameters of soldiers, allowing the army control unit to monitor crucial health metrics such as heartbeat and body temperature through the use of Body Sensor Networks. The wireless transmission of soldiers' parameters is achieved through GSM technology.</w:t>
      </w:r>
    </w:p>
    <w:p w14:paraId="4DF3E730" w14:textId="77777777" w:rsidR="00925C75" w:rsidRPr="0083173B" w:rsidRDefault="00925C75" w:rsidP="00925C75">
      <w:pPr>
        <w:pStyle w:val="ListParagraph"/>
        <w:rPr>
          <w:rFonts w:ascii="Times New Roman" w:hAnsi="Times New Roman" w:cs="Times New Roman"/>
          <w:b/>
        </w:rPr>
      </w:pPr>
    </w:p>
    <w:p w14:paraId="74AA1BED" w14:textId="77777777" w:rsidR="00925C75" w:rsidRPr="0083173B" w:rsidRDefault="00925C75" w:rsidP="00925C75">
      <w:pPr>
        <w:pStyle w:val="ListParagraph"/>
        <w:numPr>
          <w:ilvl w:val="0"/>
          <w:numId w:val="2"/>
        </w:numPr>
        <w:rPr>
          <w:rFonts w:ascii="Times New Roman" w:hAnsi="Times New Roman" w:cs="Times New Roman"/>
          <w:b/>
          <w:color w:val="000000" w:themeColor="text1"/>
        </w:rPr>
      </w:pPr>
      <w:proofErr w:type="spellStart"/>
      <w:r w:rsidRPr="0083173B">
        <w:rPr>
          <w:rFonts w:ascii="Times New Roman" w:hAnsi="Times New Roman" w:cs="Times New Roman"/>
        </w:rPr>
        <w:t>Versin</w:t>
      </w:r>
      <w:proofErr w:type="spellEnd"/>
      <w:r w:rsidRPr="0083173B">
        <w:rPr>
          <w:rFonts w:ascii="Times New Roman" w:hAnsi="Times New Roman" w:cs="Times New Roman"/>
        </w:rPr>
        <w:t xml:space="preserve"> et al. (2021) studied </w:t>
      </w:r>
      <w:r w:rsidRPr="0083173B">
        <w:rPr>
          <w:rFonts w:ascii="Times New Roman" w:hAnsi="Times New Roman" w:cs="Times New Roman"/>
          <w:color w:val="000000" w:themeColor="text1"/>
        </w:rPr>
        <w:t xml:space="preserve">and found that the </w:t>
      </w:r>
      <w:proofErr w:type="spellStart"/>
      <w:r w:rsidRPr="0083173B">
        <w:rPr>
          <w:rFonts w:ascii="Times New Roman" w:hAnsi="Times New Roman" w:cs="Times New Roman"/>
          <w:color w:val="000000" w:themeColor="text1"/>
        </w:rPr>
        <w:t>LoRaWAN</w:t>
      </w:r>
      <w:proofErr w:type="spellEnd"/>
      <w:r w:rsidRPr="0083173B">
        <w:rPr>
          <w:rFonts w:ascii="Times New Roman" w:hAnsi="Times New Roman" w:cs="Times New Roman"/>
          <w:color w:val="000000" w:themeColor="text1"/>
        </w:rPr>
        <w:t xml:space="preserve"> network infrastructure can cover an average area of approximately 33 km² when the </w:t>
      </w:r>
      <w:proofErr w:type="spellStart"/>
      <w:r w:rsidRPr="0083173B">
        <w:rPr>
          <w:rFonts w:ascii="Times New Roman" w:hAnsi="Times New Roman" w:cs="Times New Roman"/>
          <w:color w:val="000000" w:themeColor="text1"/>
        </w:rPr>
        <w:t>LoRaWAN</w:t>
      </w:r>
      <w:proofErr w:type="spellEnd"/>
      <w:r w:rsidRPr="0083173B">
        <w:rPr>
          <w:rFonts w:ascii="Times New Roman" w:hAnsi="Times New Roman" w:cs="Times New Roman"/>
          <w:color w:val="000000" w:themeColor="text1"/>
        </w:rPr>
        <w:t xml:space="preserve"> Gateway is positioned outdoors at a 12-meter altitude. Notably, the power consumption of this health monitoring system is claimed to be at least ten times lower than other long-range cellular solutions, such as GPRS/3G/4G. This suggests that the proposed </w:t>
      </w:r>
      <w:proofErr w:type="spellStart"/>
      <w:r w:rsidRPr="0083173B">
        <w:rPr>
          <w:rFonts w:ascii="Times New Roman" w:hAnsi="Times New Roman" w:cs="Times New Roman"/>
          <w:color w:val="000000" w:themeColor="text1"/>
        </w:rPr>
        <w:t>LoRaWAN</w:t>
      </w:r>
      <w:proofErr w:type="spellEnd"/>
      <w:r w:rsidRPr="0083173B">
        <w:rPr>
          <w:rFonts w:ascii="Times New Roman" w:hAnsi="Times New Roman" w:cs="Times New Roman"/>
          <w:color w:val="000000" w:themeColor="text1"/>
        </w:rPr>
        <w:t>-based system presents a more energy-efficient alternative for health monitoring, particularly in areas with limited cellular network coverage.</w:t>
      </w:r>
    </w:p>
    <w:p w14:paraId="54DD887D" w14:textId="77777777" w:rsidR="00925C75" w:rsidRPr="0083173B" w:rsidRDefault="00925C75" w:rsidP="00925C75">
      <w:pPr>
        <w:pStyle w:val="ListParagraph"/>
        <w:rPr>
          <w:rFonts w:ascii="Times New Roman" w:hAnsi="Times New Roman" w:cs="Times New Roman"/>
          <w:b/>
          <w:color w:val="000000" w:themeColor="text1"/>
        </w:rPr>
      </w:pPr>
    </w:p>
    <w:p w14:paraId="2C91B1E3" w14:textId="77777777" w:rsidR="00925C75" w:rsidRPr="0083173B" w:rsidRDefault="00925C75" w:rsidP="00925C75">
      <w:pPr>
        <w:pStyle w:val="ListParagraph"/>
        <w:numPr>
          <w:ilvl w:val="0"/>
          <w:numId w:val="2"/>
        </w:numPr>
        <w:rPr>
          <w:rFonts w:ascii="Times New Roman" w:hAnsi="Times New Roman" w:cs="Times New Roman"/>
          <w:b/>
        </w:rPr>
      </w:pPr>
      <w:r w:rsidRPr="0083173B">
        <w:rPr>
          <w:rFonts w:ascii="Times New Roman" w:hAnsi="Times New Roman" w:cs="Times New Roman"/>
        </w:rPr>
        <w:t xml:space="preserve">Dhruv dixit et al. (2019) employed GPS, a Heart rate sensor, a Temperature Sensor, a Vibration sensor, a Bomb Detector, and a PIC16F877A Microcontroller for the prototype. The heartbeat sensor in this project utilizes a polar heart rate transmitter and RMC01 receiver. Additionally, the paper suggests the incorporation of a piezo disk vibration sensor, employing piezo-electric plate technology, known for its lightweight, flexibility, reliability, mobility, and cost-effectiveness compared to pricier sensors. To detect conditions such as Hypothermia and Hyperthermia, </w:t>
      </w:r>
    </w:p>
    <w:p w14:paraId="75893C31" w14:textId="77777777" w:rsidR="00925C75" w:rsidRPr="0083173B" w:rsidRDefault="00925C75" w:rsidP="00925C75">
      <w:pPr>
        <w:pStyle w:val="ListParagraph"/>
        <w:rPr>
          <w:rFonts w:ascii="Times New Roman" w:hAnsi="Times New Roman" w:cs="Times New Roman"/>
          <w:b/>
        </w:rPr>
      </w:pPr>
    </w:p>
    <w:p w14:paraId="28CBC80F" w14:textId="138AFD08" w:rsidR="00925C75" w:rsidRPr="0083173B" w:rsidRDefault="00925C75" w:rsidP="00925C75">
      <w:pPr>
        <w:pStyle w:val="ListParagraph"/>
        <w:numPr>
          <w:ilvl w:val="0"/>
          <w:numId w:val="2"/>
        </w:numPr>
        <w:rPr>
          <w:rFonts w:ascii="Times New Roman" w:hAnsi="Times New Roman" w:cs="Times New Roman"/>
          <w:b/>
        </w:rPr>
      </w:pPr>
      <w:proofErr w:type="spellStart"/>
      <w:r w:rsidRPr="0083173B">
        <w:rPr>
          <w:rFonts w:ascii="Times New Roman" w:hAnsi="Times New Roman" w:cs="Times New Roman"/>
        </w:rPr>
        <w:t>Sarobin</w:t>
      </w:r>
      <w:proofErr w:type="spellEnd"/>
      <w:r w:rsidRPr="0083173B">
        <w:rPr>
          <w:rFonts w:ascii="Times New Roman" w:hAnsi="Times New Roman" w:cs="Times New Roman"/>
        </w:rPr>
        <w:t xml:space="preserve"> </w:t>
      </w:r>
      <w:proofErr w:type="gramStart"/>
      <w:r w:rsidRPr="0083173B">
        <w:rPr>
          <w:rFonts w:ascii="Times New Roman" w:hAnsi="Times New Roman" w:cs="Times New Roman"/>
        </w:rPr>
        <w:t>et al.(</w:t>
      </w:r>
      <w:proofErr w:type="gramEnd"/>
      <w:r w:rsidRPr="0083173B">
        <w:rPr>
          <w:rFonts w:ascii="Times New Roman" w:hAnsi="Times New Roman" w:cs="Times New Roman"/>
        </w:rPr>
        <w:t xml:space="preserve">2018) Instead of using simple conditional statements, K-Means Clustering algorithm has been proposed. Clustering is a type of unsupervised learning that can be used to visualize similar kinds of data and cluster them together. Due to the unavailability of real time soldier data, clustering has been proposed initially. K-Means Classification can be easily applied on the real time data that will be collected eventually. The difference in sensor values will help us in clustering the data into clusters such as healthy, ill, abnormal and dead. Once the data has been collected and clustered, these clusters can be visualized for more instinctive summaries at the control unit. </w:t>
      </w:r>
    </w:p>
    <w:p w14:paraId="58BD7A5A" w14:textId="77777777" w:rsidR="00925C75" w:rsidRPr="0083173B" w:rsidRDefault="00925C75" w:rsidP="00925C75">
      <w:pPr>
        <w:pStyle w:val="ListParagraph"/>
        <w:rPr>
          <w:rFonts w:ascii="Times New Roman" w:hAnsi="Times New Roman" w:cs="Times New Roman"/>
          <w:b/>
        </w:rPr>
      </w:pPr>
    </w:p>
    <w:p w14:paraId="5E9247B8" w14:textId="5619D6B9" w:rsidR="00925C75" w:rsidRPr="0083173B" w:rsidRDefault="00925C75" w:rsidP="00925C75">
      <w:pPr>
        <w:pStyle w:val="ListParagraph"/>
        <w:numPr>
          <w:ilvl w:val="0"/>
          <w:numId w:val="2"/>
        </w:numPr>
        <w:rPr>
          <w:rFonts w:ascii="Times New Roman" w:hAnsi="Times New Roman" w:cs="Times New Roman"/>
          <w:b/>
        </w:rPr>
      </w:pPr>
      <w:r w:rsidRPr="0083173B">
        <w:rPr>
          <w:rFonts w:ascii="Times New Roman" w:hAnsi="Times New Roman" w:cs="Times New Roman"/>
        </w:rPr>
        <w:t xml:space="preserve">Armoire et al. (2020) proposed a system of m-health that uses mobile devices to collect real-time data from patients in and store it on network servers connected to internet enabling access only to a </w:t>
      </w:r>
      <w:proofErr w:type="gramStart"/>
      <w:r w:rsidRPr="0083173B">
        <w:rPr>
          <w:rFonts w:ascii="Times New Roman" w:hAnsi="Times New Roman" w:cs="Times New Roman"/>
        </w:rPr>
        <w:t>certain specific clients</w:t>
      </w:r>
      <w:proofErr w:type="gramEnd"/>
      <w:r w:rsidRPr="0083173B">
        <w:rPr>
          <w:rFonts w:ascii="Times New Roman" w:hAnsi="Times New Roman" w:cs="Times New Roman"/>
        </w:rPr>
        <w:t>. This data can be used for the medical diagnosis of patients and is achieved by using a number of wearable devices and body sensor network.</w:t>
      </w:r>
    </w:p>
    <w:p w14:paraId="43AE8245" w14:textId="77777777" w:rsidR="00925C75" w:rsidRPr="0083173B" w:rsidRDefault="00925C75" w:rsidP="00925C75">
      <w:pPr>
        <w:pStyle w:val="ListParagraph"/>
        <w:rPr>
          <w:rFonts w:ascii="Times New Roman" w:hAnsi="Times New Roman" w:cs="Times New Roman"/>
          <w:b/>
        </w:rPr>
      </w:pPr>
    </w:p>
    <w:p w14:paraId="2CD634C3" w14:textId="77777777" w:rsidR="00925C75" w:rsidRPr="0083173B" w:rsidRDefault="00925C75" w:rsidP="00925C75">
      <w:pPr>
        <w:pStyle w:val="ListParagraph"/>
        <w:numPr>
          <w:ilvl w:val="0"/>
          <w:numId w:val="2"/>
        </w:numPr>
        <w:rPr>
          <w:rFonts w:ascii="Times New Roman" w:hAnsi="Times New Roman" w:cs="Times New Roman"/>
          <w:b/>
          <w:color w:val="000000" w:themeColor="text1"/>
        </w:rPr>
      </w:pPr>
      <w:r w:rsidRPr="0083173B">
        <w:rPr>
          <w:rFonts w:ascii="Times New Roman" w:hAnsi="Times New Roman" w:cs="Times New Roman"/>
          <w:color w:val="000000" w:themeColor="text1"/>
        </w:rPr>
        <w:t xml:space="preserve">Tyagi et al. (2022) explored the role of IoT in healthcare and studied its technical aspects to make it reality and identify the opportunities for which they propose a cloud based conceptual framework in which the patients’ medical data and information can be securely transferred, with the permission of patient and their family by building a network among patient, hospital, doctors, Labs etc. The primary reason behind this is to relieve patient from the expensive clinical aid, overcome the shortage of doctors and therefore providing enhanced care and service to patients. </w:t>
      </w:r>
    </w:p>
    <w:p w14:paraId="3CD8A049" w14:textId="77777777" w:rsidR="00925C75" w:rsidRPr="0083173B" w:rsidRDefault="00925C75" w:rsidP="00925C75">
      <w:pPr>
        <w:pStyle w:val="ListParagraph"/>
        <w:rPr>
          <w:rFonts w:ascii="Times New Roman" w:hAnsi="Times New Roman" w:cs="Times New Roman"/>
          <w:b/>
        </w:rPr>
      </w:pPr>
    </w:p>
    <w:p w14:paraId="70EFD4AA" w14:textId="62FA7147" w:rsidR="00925C75" w:rsidRPr="0083173B" w:rsidRDefault="00925C75" w:rsidP="00925C75">
      <w:pPr>
        <w:pStyle w:val="ListParagraph"/>
        <w:numPr>
          <w:ilvl w:val="0"/>
          <w:numId w:val="2"/>
        </w:numPr>
        <w:rPr>
          <w:rFonts w:ascii="Times New Roman" w:hAnsi="Times New Roman" w:cs="Times New Roman"/>
          <w:b/>
        </w:rPr>
      </w:pPr>
      <w:r w:rsidRPr="0083173B">
        <w:rPr>
          <w:rFonts w:ascii="Times New Roman" w:hAnsi="Times New Roman" w:cs="Times New Roman"/>
          <w:color w:val="000000" w:themeColor="text1"/>
        </w:rPr>
        <w:t xml:space="preserve">Vashitha et al. (2021) </w:t>
      </w:r>
      <w:r w:rsidRPr="0083173B">
        <w:rPr>
          <w:rFonts w:ascii="Times New Roman" w:hAnsi="Times New Roman" w:cs="Times New Roman"/>
        </w:rPr>
        <w:t xml:space="preserve">builds an IoT-aware healthcare monitoring system is introduced. A prototype is presented for the implementation of an IoT-aware healthcare monitoring system, which will reduce the cost of healthcare and will increase the need of specialized care. It alerts about the patient’s health condition in real-time, if any problem is experienced, and if the patient needs any medical attention or hospitalization. </w:t>
      </w:r>
    </w:p>
    <w:p w14:paraId="06C231BA" w14:textId="77777777" w:rsidR="00925C75" w:rsidRPr="0083173B" w:rsidRDefault="00925C75" w:rsidP="00925C75">
      <w:pPr>
        <w:pStyle w:val="ListParagraph"/>
        <w:rPr>
          <w:rFonts w:ascii="Times New Roman" w:hAnsi="Times New Roman" w:cs="Times New Roman"/>
          <w:b/>
        </w:rPr>
      </w:pPr>
    </w:p>
    <w:p w14:paraId="489D1A5D" w14:textId="77AF8C62" w:rsidR="00925C75" w:rsidRPr="0083173B" w:rsidRDefault="00925C75" w:rsidP="00925C75">
      <w:pPr>
        <w:pStyle w:val="ListParagraph"/>
        <w:numPr>
          <w:ilvl w:val="0"/>
          <w:numId w:val="2"/>
        </w:numPr>
        <w:rPr>
          <w:rFonts w:ascii="Times New Roman" w:hAnsi="Times New Roman" w:cs="Times New Roman"/>
          <w:b/>
          <w:color w:val="1E1B1C"/>
        </w:rPr>
      </w:pPr>
      <w:r w:rsidRPr="0083173B">
        <w:rPr>
          <w:rFonts w:ascii="Times New Roman" w:hAnsi="Times New Roman" w:cs="Times New Roman"/>
          <w:color w:val="1E1B1C"/>
        </w:rPr>
        <w:t xml:space="preserve">Saini </w:t>
      </w:r>
      <w:proofErr w:type="gramStart"/>
      <w:r w:rsidRPr="0083173B">
        <w:rPr>
          <w:rFonts w:ascii="Times New Roman" w:hAnsi="Times New Roman" w:cs="Times New Roman"/>
          <w:color w:val="1E1B1C"/>
        </w:rPr>
        <w:t>et al.( 2019</w:t>
      </w:r>
      <w:proofErr w:type="gramEnd"/>
      <w:r w:rsidRPr="0083173B">
        <w:rPr>
          <w:rFonts w:ascii="Times New Roman" w:hAnsi="Times New Roman" w:cs="Times New Roman"/>
          <w:color w:val="1E1B1C"/>
        </w:rPr>
        <w:t xml:space="preserve">) The paper proposes an approach where the health status of a patient is retrieved and delivers health-promoting messages in a non-interruptive fashion through a wireless body-area network; they can communicate with medical services. However, a multidisciplinary endeavour such as cloud is required to achieve their potentials for healthcare system that lead to the emergence of a </w:t>
      </w:r>
      <w:r w:rsidRPr="0083173B">
        <w:rPr>
          <w:rFonts w:ascii="Times New Roman" w:hAnsi="Times New Roman" w:cs="Times New Roman"/>
          <w:color w:val="000000" w:themeColor="text1"/>
        </w:rPr>
        <w:t xml:space="preserve">new type of advanced service for healthcare. The proposed approach makes </w:t>
      </w:r>
      <w:proofErr w:type="gramStart"/>
      <w:r w:rsidRPr="0083173B">
        <w:rPr>
          <w:rFonts w:ascii="Times New Roman" w:hAnsi="Times New Roman" w:cs="Times New Roman"/>
          <w:color w:val="000000" w:themeColor="text1"/>
        </w:rPr>
        <w:t>cloud based</w:t>
      </w:r>
      <w:proofErr w:type="gramEnd"/>
      <w:r w:rsidRPr="0083173B">
        <w:rPr>
          <w:rFonts w:ascii="Times New Roman" w:hAnsi="Times New Roman" w:cs="Times New Roman"/>
          <w:color w:val="000000" w:themeColor="text1"/>
        </w:rPr>
        <w:t xml:space="preserve"> healthcare </w:t>
      </w:r>
      <w:r w:rsidRPr="0083173B">
        <w:rPr>
          <w:rFonts w:ascii="Times New Roman" w:hAnsi="Times New Roman" w:cs="Times New Roman"/>
          <w:color w:val="1E1B1C"/>
        </w:rPr>
        <w:t>system more realistic and feasible in terms of providing expert-based medical care.</w:t>
      </w:r>
    </w:p>
    <w:p w14:paraId="6876C216" w14:textId="24A97DDF" w:rsidR="00925C75" w:rsidRPr="0083173B" w:rsidRDefault="00925C75" w:rsidP="00925C75">
      <w:pPr>
        <w:pStyle w:val="ListParagraph"/>
        <w:numPr>
          <w:ilvl w:val="0"/>
          <w:numId w:val="2"/>
        </w:numPr>
        <w:rPr>
          <w:rFonts w:ascii="Times New Roman" w:hAnsi="Times New Roman" w:cs="Times New Roman"/>
          <w:b/>
          <w:color w:val="000000" w:themeColor="text1"/>
        </w:rPr>
      </w:pPr>
      <w:r w:rsidRPr="0083173B">
        <w:rPr>
          <w:rFonts w:ascii="Times New Roman" w:hAnsi="Times New Roman" w:cs="Times New Roman"/>
          <w:color w:val="000000" w:themeColor="text1"/>
        </w:rPr>
        <w:t xml:space="preserve">Kamble </w:t>
      </w:r>
      <w:proofErr w:type="gramStart"/>
      <w:r w:rsidRPr="0083173B">
        <w:rPr>
          <w:rFonts w:ascii="Times New Roman" w:hAnsi="Times New Roman" w:cs="Times New Roman"/>
          <w:color w:val="000000" w:themeColor="text1"/>
        </w:rPr>
        <w:t>et al.( 2022</w:t>
      </w:r>
      <w:proofErr w:type="gramEnd"/>
      <w:r w:rsidRPr="0083173B">
        <w:rPr>
          <w:rFonts w:ascii="Times New Roman" w:hAnsi="Times New Roman" w:cs="Times New Roman"/>
          <w:color w:val="000000" w:themeColor="text1"/>
        </w:rPr>
        <w:t>) The deployment of mobile healthcare system is a complex procedure that involves the requirements for wireless and mobile networks, such as secure information exchange, reliable remote control, confidential data storage, effective mobility management, rapid emergency response, and continuous monitoring of a patient's medical conditions.</w:t>
      </w:r>
    </w:p>
    <w:p w14:paraId="4F0CB562" w14:textId="77777777" w:rsidR="00925C75" w:rsidRPr="0083173B" w:rsidRDefault="00925C75" w:rsidP="00925C75">
      <w:pPr>
        <w:pStyle w:val="ListParagraph"/>
        <w:rPr>
          <w:rFonts w:ascii="Times New Roman" w:hAnsi="Times New Roman" w:cs="Times New Roman"/>
          <w:b/>
          <w:color w:val="000000" w:themeColor="text1"/>
        </w:rPr>
      </w:pPr>
    </w:p>
    <w:p w14:paraId="3413F3E0" w14:textId="2F00AC45" w:rsidR="00925C75" w:rsidRPr="0083173B" w:rsidRDefault="00925C75" w:rsidP="00925C75">
      <w:pPr>
        <w:pStyle w:val="ListParagraph"/>
        <w:numPr>
          <w:ilvl w:val="0"/>
          <w:numId w:val="2"/>
        </w:numPr>
        <w:rPr>
          <w:rFonts w:ascii="Times New Roman" w:hAnsi="Times New Roman" w:cs="Times New Roman"/>
          <w:lang w:val="en-US"/>
        </w:rPr>
      </w:pPr>
      <w:r w:rsidRPr="0083173B">
        <w:rPr>
          <w:rFonts w:ascii="Times New Roman" w:hAnsi="Times New Roman" w:cs="Times New Roman"/>
          <w:color w:val="000000" w:themeColor="text1"/>
        </w:rPr>
        <w:t xml:space="preserve">Asthana et al. </w:t>
      </w:r>
      <w:proofErr w:type="gramStart"/>
      <w:r w:rsidRPr="0083173B">
        <w:rPr>
          <w:rFonts w:ascii="Times New Roman" w:hAnsi="Times New Roman" w:cs="Times New Roman"/>
          <w:color w:val="000000" w:themeColor="text1"/>
        </w:rPr>
        <w:t>( 2021</w:t>
      </w:r>
      <w:proofErr w:type="gramEnd"/>
      <w:r w:rsidRPr="0083173B">
        <w:rPr>
          <w:rFonts w:ascii="Times New Roman" w:hAnsi="Times New Roman" w:cs="Times New Roman"/>
          <w:color w:val="000000" w:themeColor="text1"/>
        </w:rPr>
        <w:t xml:space="preserve">) </w:t>
      </w:r>
      <w:r w:rsidRPr="0083173B">
        <w:rPr>
          <w:rFonts w:ascii="Times New Roman" w:hAnsi="Times New Roman" w:cs="Times New Roman"/>
        </w:rPr>
        <w:t xml:space="preserve">studied the advancement in VLSI technology, the size of the sensors have been reduced which has led to the development of wearable solutions. Due to consistent internet connectivity, the devices are becoming more efficient and powerful. IoT based health monitoring devices monitor the sick individual 24/7. At any crucial situation, the devices bring about necessary signals by inspecting statistical data. </w:t>
      </w:r>
      <w:r w:rsidRPr="0083173B">
        <w:rPr>
          <w:rFonts w:ascii="Times New Roman" w:hAnsi="Times New Roman" w:cs="Times New Roman"/>
          <w:lang w:val="en-US"/>
        </w:rPr>
        <w:t xml:space="preserve"> </w:t>
      </w:r>
    </w:p>
    <w:p w14:paraId="442734D8" w14:textId="77777777" w:rsidR="00925C75" w:rsidRPr="0083173B" w:rsidRDefault="00925C75" w:rsidP="00925C75">
      <w:pPr>
        <w:spacing w:line="360" w:lineRule="auto"/>
        <w:jc w:val="both"/>
        <w:rPr>
          <w:rFonts w:ascii="Times New Roman" w:hAnsi="Times New Roman" w:cs="Times New Roman"/>
          <w:sz w:val="28"/>
        </w:rPr>
      </w:pPr>
    </w:p>
    <w:p w14:paraId="293DF77B" w14:textId="7F02D8F8" w:rsidR="00925C75" w:rsidRPr="0083173B" w:rsidRDefault="00925C75">
      <w:pPr>
        <w:rPr>
          <w:rFonts w:ascii="Times New Roman" w:hAnsi="Times New Roman" w:cs="Times New Roman"/>
          <w:sz w:val="28"/>
        </w:rPr>
      </w:pPr>
      <w:r w:rsidRPr="0083173B">
        <w:rPr>
          <w:rFonts w:ascii="Times New Roman" w:hAnsi="Times New Roman" w:cs="Times New Roman"/>
          <w:sz w:val="28"/>
        </w:rPr>
        <w:br w:type="page"/>
      </w:r>
    </w:p>
    <w:p w14:paraId="666F8FBD" w14:textId="60EA43FD" w:rsidR="00925C75" w:rsidRPr="0083173B" w:rsidRDefault="00925C75" w:rsidP="00925C75">
      <w:pPr>
        <w:spacing w:line="360" w:lineRule="auto"/>
        <w:jc w:val="both"/>
        <w:rPr>
          <w:rFonts w:ascii="Times New Roman" w:hAnsi="Times New Roman" w:cs="Times New Roman"/>
          <w:sz w:val="28"/>
        </w:rPr>
      </w:pPr>
      <w:r w:rsidRPr="0083173B">
        <w:rPr>
          <w:rFonts w:ascii="Times New Roman" w:hAnsi="Times New Roman" w:cs="Times New Roman"/>
          <w:sz w:val="28"/>
        </w:rPr>
        <w:t>Methodology</w:t>
      </w:r>
    </w:p>
    <w:p w14:paraId="1DBBD106" w14:textId="77777777" w:rsidR="0083173B" w:rsidRPr="0083173B" w:rsidRDefault="0083173B" w:rsidP="0083173B">
      <w:pPr>
        <w:pStyle w:val="Heading4"/>
        <w:shd w:val="clear" w:color="auto" w:fill="FFFFFF"/>
        <w:spacing w:before="360" w:after="240"/>
        <w:rPr>
          <w:rFonts w:ascii="Times New Roman" w:hAnsi="Times New Roman" w:cs="Times New Roman"/>
          <w:color w:val="1F2328"/>
        </w:rPr>
      </w:pPr>
      <w:r w:rsidRPr="0083173B">
        <w:rPr>
          <w:rFonts w:ascii="Times New Roman" w:hAnsi="Times New Roman" w:cs="Times New Roman"/>
          <w:color w:val="1F2328"/>
        </w:rPr>
        <w:t>Components Required</w:t>
      </w:r>
    </w:p>
    <w:p w14:paraId="494E9664" w14:textId="77777777" w:rsidR="0083173B" w:rsidRPr="0083173B" w:rsidRDefault="0083173B" w:rsidP="0083173B">
      <w:pPr>
        <w:numPr>
          <w:ilvl w:val="0"/>
          <w:numId w:val="3"/>
        </w:numPr>
        <w:shd w:val="clear" w:color="auto" w:fill="FFFFFF"/>
        <w:spacing w:before="100" w:beforeAutospacing="1" w:after="100" w:afterAutospacing="1" w:line="240" w:lineRule="auto"/>
        <w:rPr>
          <w:rFonts w:ascii="Times New Roman" w:hAnsi="Times New Roman" w:cs="Times New Roman"/>
          <w:color w:val="1F2328"/>
        </w:rPr>
      </w:pPr>
      <w:r w:rsidRPr="0083173B">
        <w:rPr>
          <w:rFonts w:ascii="Times New Roman" w:hAnsi="Times New Roman" w:cs="Times New Roman"/>
          <w:color w:val="1F2328"/>
        </w:rPr>
        <w:t>Arduino UNO (x3)</w:t>
      </w:r>
    </w:p>
    <w:p w14:paraId="66EC518B" w14:textId="77777777" w:rsidR="0083173B" w:rsidRPr="0083173B" w:rsidRDefault="0083173B" w:rsidP="0083173B">
      <w:pPr>
        <w:numPr>
          <w:ilvl w:val="0"/>
          <w:numId w:val="3"/>
        </w:numPr>
        <w:shd w:val="clear" w:color="auto" w:fill="FFFFFF"/>
        <w:spacing w:before="60" w:after="100" w:afterAutospacing="1" w:line="240" w:lineRule="auto"/>
        <w:rPr>
          <w:rFonts w:ascii="Times New Roman" w:hAnsi="Times New Roman" w:cs="Times New Roman"/>
          <w:color w:val="1F2328"/>
        </w:rPr>
      </w:pPr>
      <w:r w:rsidRPr="0083173B">
        <w:rPr>
          <w:rFonts w:ascii="Times New Roman" w:hAnsi="Times New Roman" w:cs="Times New Roman"/>
          <w:color w:val="1F2328"/>
        </w:rPr>
        <w:t>Temperature Sensor - LM35 (x2)</w:t>
      </w:r>
    </w:p>
    <w:p w14:paraId="13012BD3" w14:textId="77777777" w:rsidR="0083173B" w:rsidRPr="0083173B" w:rsidRDefault="0083173B" w:rsidP="0083173B">
      <w:pPr>
        <w:numPr>
          <w:ilvl w:val="0"/>
          <w:numId w:val="3"/>
        </w:numPr>
        <w:shd w:val="clear" w:color="auto" w:fill="FFFFFF"/>
        <w:spacing w:before="60" w:after="100" w:afterAutospacing="1" w:line="240" w:lineRule="auto"/>
        <w:rPr>
          <w:rFonts w:ascii="Times New Roman" w:hAnsi="Times New Roman" w:cs="Times New Roman"/>
          <w:color w:val="1F2328"/>
        </w:rPr>
      </w:pPr>
      <w:r w:rsidRPr="0083173B">
        <w:rPr>
          <w:rFonts w:ascii="Times New Roman" w:hAnsi="Times New Roman" w:cs="Times New Roman"/>
          <w:color w:val="1F2328"/>
        </w:rPr>
        <w:t>Pulse Sensor - RC-A-4015 (x2)</w:t>
      </w:r>
    </w:p>
    <w:p w14:paraId="2EFAE777" w14:textId="77777777" w:rsidR="0083173B" w:rsidRPr="0083173B" w:rsidRDefault="0083173B" w:rsidP="0083173B">
      <w:pPr>
        <w:numPr>
          <w:ilvl w:val="0"/>
          <w:numId w:val="3"/>
        </w:numPr>
        <w:shd w:val="clear" w:color="auto" w:fill="FFFFFF"/>
        <w:spacing w:before="60" w:after="100" w:afterAutospacing="1" w:line="240" w:lineRule="auto"/>
        <w:rPr>
          <w:rFonts w:ascii="Times New Roman" w:hAnsi="Times New Roman" w:cs="Times New Roman"/>
          <w:color w:val="1F2328"/>
        </w:rPr>
      </w:pPr>
      <w:r w:rsidRPr="0083173B">
        <w:rPr>
          <w:rFonts w:ascii="Times New Roman" w:hAnsi="Times New Roman" w:cs="Times New Roman"/>
          <w:color w:val="1F2328"/>
        </w:rPr>
        <w:t>GPS Receiver - Neo-6M (x2)</w:t>
      </w:r>
    </w:p>
    <w:p w14:paraId="6A8E8157" w14:textId="77777777" w:rsidR="0083173B" w:rsidRPr="0083173B" w:rsidRDefault="0083173B" w:rsidP="0083173B">
      <w:pPr>
        <w:numPr>
          <w:ilvl w:val="0"/>
          <w:numId w:val="3"/>
        </w:numPr>
        <w:shd w:val="clear" w:color="auto" w:fill="FFFFFF"/>
        <w:spacing w:before="60" w:after="100" w:afterAutospacing="1" w:line="240" w:lineRule="auto"/>
        <w:rPr>
          <w:rFonts w:ascii="Times New Roman" w:hAnsi="Times New Roman" w:cs="Times New Roman"/>
          <w:color w:val="1F2328"/>
        </w:rPr>
      </w:pPr>
      <w:r w:rsidRPr="0083173B">
        <w:rPr>
          <w:rFonts w:ascii="Times New Roman" w:hAnsi="Times New Roman" w:cs="Times New Roman"/>
          <w:color w:val="1F2328"/>
        </w:rPr>
        <w:t>HC-12 RF module</w:t>
      </w:r>
    </w:p>
    <w:p w14:paraId="7804E0E3" w14:textId="77777777" w:rsidR="0083173B" w:rsidRPr="0083173B" w:rsidRDefault="0083173B" w:rsidP="0083173B">
      <w:pPr>
        <w:numPr>
          <w:ilvl w:val="0"/>
          <w:numId w:val="3"/>
        </w:numPr>
        <w:shd w:val="clear" w:color="auto" w:fill="FFFFFF"/>
        <w:spacing w:before="60" w:after="100" w:afterAutospacing="1" w:line="240" w:lineRule="auto"/>
        <w:rPr>
          <w:rFonts w:ascii="Times New Roman" w:hAnsi="Times New Roman" w:cs="Times New Roman"/>
          <w:color w:val="1F2328"/>
        </w:rPr>
      </w:pPr>
      <w:r w:rsidRPr="0083173B">
        <w:rPr>
          <w:rFonts w:ascii="Times New Roman" w:hAnsi="Times New Roman" w:cs="Times New Roman"/>
          <w:color w:val="1F2328"/>
        </w:rPr>
        <w:t>SX-1278 RF LoRa module</w:t>
      </w:r>
    </w:p>
    <w:p w14:paraId="6E344F16" w14:textId="77777777" w:rsidR="0083173B" w:rsidRPr="0083173B" w:rsidRDefault="0083173B" w:rsidP="0083173B">
      <w:pPr>
        <w:numPr>
          <w:ilvl w:val="0"/>
          <w:numId w:val="3"/>
        </w:numPr>
        <w:shd w:val="clear" w:color="auto" w:fill="FFFFFF"/>
        <w:spacing w:before="60" w:after="100" w:afterAutospacing="1" w:line="240" w:lineRule="auto"/>
        <w:rPr>
          <w:rFonts w:ascii="Times New Roman" w:hAnsi="Times New Roman" w:cs="Times New Roman"/>
          <w:color w:val="1F2328"/>
        </w:rPr>
      </w:pPr>
      <w:r w:rsidRPr="0083173B">
        <w:rPr>
          <w:rFonts w:ascii="Times New Roman" w:hAnsi="Times New Roman" w:cs="Times New Roman"/>
          <w:color w:val="1F2328"/>
        </w:rPr>
        <w:t>9V 3A Battery</w:t>
      </w:r>
    </w:p>
    <w:p w14:paraId="67CAEB1D" w14:textId="77777777" w:rsidR="0083173B" w:rsidRPr="0083173B" w:rsidRDefault="0083173B" w:rsidP="0083173B">
      <w:pPr>
        <w:numPr>
          <w:ilvl w:val="0"/>
          <w:numId w:val="3"/>
        </w:numPr>
        <w:shd w:val="clear" w:color="auto" w:fill="FFFFFF"/>
        <w:spacing w:before="60" w:after="100" w:afterAutospacing="1" w:line="240" w:lineRule="auto"/>
        <w:rPr>
          <w:rFonts w:ascii="Times New Roman" w:hAnsi="Times New Roman" w:cs="Times New Roman"/>
          <w:color w:val="1F2328"/>
        </w:rPr>
      </w:pPr>
      <w:r w:rsidRPr="0083173B">
        <w:rPr>
          <w:rFonts w:ascii="Times New Roman" w:hAnsi="Times New Roman" w:cs="Times New Roman"/>
          <w:color w:val="1F2328"/>
        </w:rPr>
        <w:t>Breadboard and jumper wires</w:t>
      </w:r>
    </w:p>
    <w:p w14:paraId="0F5C3921" w14:textId="77777777" w:rsidR="00925C75" w:rsidRPr="0083173B" w:rsidRDefault="00925C75" w:rsidP="00925C75">
      <w:pPr>
        <w:spacing w:line="360" w:lineRule="auto"/>
        <w:jc w:val="both"/>
        <w:rPr>
          <w:rFonts w:ascii="Times New Roman" w:hAnsi="Times New Roman" w:cs="Times New Roman"/>
          <w:sz w:val="28"/>
        </w:rPr>
      </w:pPr>
    </w:p>
    <w:p w14:paraId="70F117D2" w14:textId="77777777" w:rsidR="00925C75" w:rsidRPr="0083173B" w:rsidRDefault="00925C75">
      <w:pPr>
        <w:rPr>
          <w:rFonts w:ascii="Times New Roman" w:hAnsi="Times New Roman" w:cs="Times New Roman"/>
        </w:rPr>
      </w:pPr>
    </w:p>
    <w:sectPr w:rsidR="00925C75" w:rsidRPr="0083173B" w:rsidSect="00925C75">
      <w:pgSz w:w="11906" w:h="16838"/>
      <w:pgMar w:top="567"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E6349"/>
    <w:multiLevelType w:val="multilevel"/>
    <w:tmpl w:val="828C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80418"/>
    <w:multiLevelType w:val="hybridMultilevel"/>
    <w:tmpl w:val="7A382324"/>
    <w:lvl w:ilvl="0" w:tplc="76A2AF4E">
      <w:start w:val="1"/>
      <w:numFmt w:val="decimal"/>
      <w:lvlText w:val="%1."/>
      <w:lvlJc w:val="left"/>
      <w:pPr>
        <w:ind w:left="720" w:hanging="360"/>
      </w:pPr>
      <w:rPr>
        <w:rFonts w:hint="default"/>
        <w:b w:val="0"/>
        <w:bCs/>
        <w:color w:val="0D0D0D"/>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9405749"/>
    <w:multiLevelType w:val="hybridMultilevel"/>
    <w:tmpl w:val="CA1AF4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82115308">
    <w:abstractNumId w:val="1"/>
  </w:num>
  <w:num w:numId="2" w16cid:durableId="11034216">
    <w:abstractNumId w:val="2"/>
  </w:num>
  <w:num w:numId="3" w16cid:durableId="688023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C75"/>
    <w:rsid w:val="000A7391"/>
    <w:rsid w:val="00183A2F"/>
    <w:rsid w:val="003646CA"/>
    <w:rsid w:val="003E46B0"/>
    <w:rsid w:val="00725380"/>
    <w:rsid w:val="0083173B"/>
    <w:rsid w:val="008D7675"/>
    <w:rsid w:val="00925C75"/>
    <w:rsid w:val="00AE3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A2B95"/>
  <w15:chartTrackingRefBased/>
  <w15:docId w15:val="{EA300A97-2135-4219-8DFB-22DB02DC3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925C75"/>
    <w:pPr>
      <w:keepNext/>
      <w:keepLines/>
      <w:spacing w:after="0"/>
      <w:ind w:left="10" w:right="6" w:hanging="10"/>
      <w:jc w:val="center"/>
      <w:outlineLvl w:val="0"/>
    </w:pPr>
    <w:rPr>
      <w:rFonts w:ascii="Times New Roman" w:eastAsia="Times New Roman" w:hAnsi="Times New Roman" w:cs="Times New Roman"/>
      <w:b/>
      <w:color w:val="0D0D0D"/>
      <w:sz w:val="44"/>
      <w:u w:val="single" w:color="0D0D0D"/>
      <w:lang w:eastAsia="en-IN"/>
    </w:rPr>
  </w:style>
  <w:style w:type="paragraph" w:styleId="Heading4">
    <w:name w:val="heading 4"/>
    <w:basedOn w:val="Normal"/>
    <w:next w:val="Normal"/>
    <w:link w:val="Heading4Char"/>
    <w:uiPriority w:val="9"/>
    <w:semiHidden/>
    <w:unhideWhenUsed/>
    <w:qFormat/>
    <w:rsid w:val="0083173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5C75"/>
    <w:rPr>
      <w:rFonts w:ascii="Times New Roman" w:eastAsia="Times New Roman" w:hAnsi="Times New Roman" w:cs="Times New Roman"/>
      <w:b/>
      <w:color w:val="0D0D0D"/>
      <w:sz w:val="44"/>
      <w:u w:val="single" w:color="0D0D0D"/>
      <w:lang w:eastAsia="en-IN"/>
    </w:rPr>
  </w:style>
  <w:style w:type="paragraph" w:styleId="ListParagraph">
    <w:name w:val="List Paragraph"/>
    <w:basedOn w:val="Normal"/>
    <w:uiPriority w:val="34"/>
    <w:qFormat/>
    <w:rsid w:val="00925C75"/>
    <w:pPr>
      <w:ind w:left="720"/>
      <w:contextualSpacing/>
    </w:pPr>
  </w:style>
  <w:style w:type="character" w:customStyle="1" w:styleId="Heading4Char">
    <w:name w:val="Heading 4 Char"/>
    <w:basedOn w:val="DefaultParagraphFont"/>
    <w:link w:val="Heading4"/>
    <w:uiPriority w:val="9"/>
    <w:semiHidden/>
    <w:rsid w:val="0083173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60827069">
      <w:bodyDiv w:val="1"/>
      <w:marLeft w:val="0"/>
      <w:marRight w:val="0"/>
      <w:marTop w:val="0"/>
      <w:marBottom w:val="0"/>
      <w:divBdr>
        <w:top w:val="none" w:sz="0" w:space="0" w:color="auto"/>
        <w:left w:val="none" w:sz="0" w:space="0" w:color="auto"/>
        <w:bottom w:val="none" w:sz="0" w:space="0" w:color="auto"/>
        <w:right w:val="none" w:sz="0" w:space="0" w:color="auto"/>
      </w:divBdr>
      <w:divsChild>
        <w:div w:id="15682271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6095</TotalTime>
  <Pages>4</Pages>
  <Words>1446</Words>
  <Characters>8248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RAJU KUMAR</dc:creator>
  <cp:keywords/>
  <dc:description/>
  <cp:lastModifiedBy>RAJU KUMAR</cp:lastModifiedBy>
  <cp:revision>1</cp:revision>
  <dcterms:created xsi:type="dcterms:W3CDTF">2024-05-23T19:16:00Z</dcterms:created>
  <dcterms:modified xsi:type="dcterms:W3CDTF">2024-05-28T11:14:00Z</dcterms:modified>
</cp:coreProperties>
</file>