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8"/>
          <w:szCs w:val="18"/>
        </w:rPr>
      </w:pPr>
      <w:r w:rsidDel="00000000" w:rsidR="00000000" w:rsidRPr="00000000">
        <w:rPr>
          <w:sz w:val="18"/>
          <w:szCs w:val="18"/>
          <w:rtl w:val="0"/>
        </w:rPr>
        <w:t xml:space="preserve">  </w:t>
      </w:r>
    </w:p>
    <w:p w:rsidR="00000000" w:rsidDel="00000000" w:rsidP="00000000" w:rsidRDefault="00000000" w:rsidRPr="00000000" w14:paraId="00000002">
      <w:pPr>
        <w:pageBreakBefore w:val="0"/>
        <w:rPr>
          <w:sz w:val="18"/>
          <w:szCs w:val="18"/>
        </w:rPr>
      </w:pPr>
      <w:r w:rsidDel="00000000" w:rsidR="00000000" w:rsidRPr="00000000">
        <w:rPr>
          <w:sz w:val="18"/>
          <w:szCs w:val="18"/>
          <w:rtl w:val="0"/>
        </w:rPr>
        <w:t xml:space="preserve">  </w:t>
      </w:r>
    </w:p>
    <w:p w:rsidR="00000000" w:rsidDel="00000000" w:rsidP="00000000" w:rsidRDefault="00000000" w:rsidRPr="00000000" w14:paraId="00000003">
      <w:pPr>
        <w:pageBreakBefore w:val="0"/>
        <w:jc w:val="center"/>
        <w:rPr>
          <w:sz w:val="18"/>
          <w:szCs w:val="18"/>
        </w:rPr>
      </w:pPr>
      <w:r w:rsidDel="00000000" w:rsidR="00000000" w:rsidRPr="00000000">
        <w:rPr>
          <w:sz w:val="18"/>
          <w:szCs w:val="18"/>
        </w:rPr>
        <w:drawing>
          <wp:inline distB="114300" distT="114300" distL="114300" distR="114300">
            <wp:extent cx="5943600" cy="133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after="180" w:lineRule="auto"/>
        <w:jc w:val="center"/>
        <w:rPr>
          <w:sz w:val="30"/>
          <w:szCs w:val="30"/>
        </w:rPr>
      </w:pPr>
      <w:r w:rsidDel="00000000" w:rsidR="00000000" w:rsidRPr="00000000">
        <w:rPr>
          <w:rtl w:val="0"/>
        </w:rPr>
      </w:r>
    </w:p>
    <w:p w:rsidR="00000000" w:rsidDel="00000000" w:rsidP="00000000" w:rsidRDefault="00000000" w:rsidRPr="00000000" w14:paraId="00000005">
      <w:pPr>
        <w:pageBreakBefore w:val="0"/>
        <w:jc w:val="center"/>
        <w:rPr>
          <w:sz w:val="18"/>
          <w:szCs w:val="18"/>
        </w:rPr>
      </w:pPr>
      <w:r w:rsidDel="00000000" w:rsidR="00000000" w:rsidRPr="00000000">
        <w:rPr>
          <w:rtl w:val="0"/>
        </w:rPr>
      </w:r>
    </w:p>
    <w:p w:rsidR="00000000" w:rsidDel="00000000" w:rsidP="00000000" w:rsidRDefault="00000000" w:rsidRPr="00000000" w14:paraId="00000006">
      <w:pPr>
        <w:pageBreakBefore w:val="0"/>
        <w:spacing w:after="180" w:lineRule="auto"/>
        <w:ind w:left="0" w:firstLine="0"/>
        <w:jc w:val="left"/>
        <w:rPr>
          <w:b w:val="1"/>
          <w:sz w:val="30"/>
          <w:szCs w:val="30"/>
        </w:rPr>
      </w:pPr>
      <w:r w:rsidDel="00000000" w:rsidR="00000000" w:rsidRPr="00000000">
        <w:rPr>
          <w:b w:val="1"/>
          <w:sz w:val="30"/>
          <w:szCs w:val="30"/>
          <w:rtl w:val="0"/>
        </w:rPr>
        <w:t xml:space="preserve">CSC 180-01 Artificial Intelligence Mini-Project 3: Computer Vision                                   using GPU and Transfer Learning</w:t>
      </w:r>
    </w:p>
    <w:p w:rsidR="00000000" w:rsidDel="00000000" w:rsidP="00000000" w:rsidRDefault="00000000" w:rsidRPr="00000000" w14:paraId="00000007">
      <w:pPr>
        <w:pageBreakBefore w:val="0"/>
        <w:spacing w:after="180" w:lineRule="auto"/>
        <w:jc w:val="center"/>
        <w:rPr>
          <w:b w:val="1"/>
          <w:sz w:val="30"/>
          <w:szCs w:val="30"/>
        </w:rPr>
      </w:pPr>
      <w:r w:rsidDel="00000000" w:rsidR="00000000" w:rsidRPr="00000000">
        <w:rPr>
          <w:rtl w:val="0"/>
        </w:rPr>
      </w:r>
    </w:p>
    <w:p w:rsidR="00000000" w:rsidDel="00000000" w:rsidP="00000000" w:rsidRDefault="00000000" w:rsidRPr="00000000" w14:paraId="00000008">
      <w:pPr>
        <w:pageBreakBefore w:val="0"/>
        <w:spacing w:after="180" w:lineRule="auto"/>
        <w:jc w:val="center"/>
        <w:rPr>
          <w:sz w:val="18"/>
          <w:szCs w:val="18"/>
        </w:rPr>
      </w:pPr>
      <w:r w:rsidDel="00000000" w:rsidR="00000000" w:rsidRPr="00000000">
        <w:rPr>
          <w:rtl w:val="0"/>
        </w:rPr>
      </w:r>
    </w:p>
    <w:p w:rsidR="00000000" w:rsidDel="00000000" w:rsidP="00000000" w:rsidRDefault="00000000" w:rsidRPr="00000000" w14:paraId="00000009">
      <w:pPr>
        <w:pageBreakBefore w:val="0"/>
        <w:spacing w:after="180" w:lineRule="auto"/>
        <w:jc w:val="center"/>
        <w:rPr>
          <w:sz w:val="18"/>
          <w:szCs w:val="18"/>
        </w:rPr>
      </w:pPr>
      <w:r w:rsidDel="00000000" w:rsidR="00000000" w:rsidRPr="00000000">
        <w:rPr>
          <w:rtl w:val="0"/>
        </w:rPr>
      </w:r>
    </w:p>
    <w:p w:rsidR="00000000" w:rsidDel="00000000" w:rsidP="00000000" w:rsidRDefault="00000000" w:rsidRPr="00000000" w14:paraId="0000000A">
      <w:pPr>
        <w:pageBreakBefore w:val="0"/>
        <w:spacing w:after="180" w:lineRule="auto"/>
        <w:jc w:val="center"/>
        <w:rPr>
          <w:b w:val="1"/>
          <w:sz w:val="33"/>
          <w:szCs w:val="33"/>
        </w:rPr>
      </w:pPr>
      <w:r w:rsidDel="00000000" w:rsidR="00000000" w:rsidRPr="00000000">
        <w:rPr>
          <w:b w:val="1"/>
          <w:sz w:val="33"/>
          <w:szCs w:val="33"/>
          <w:rtl w:val="0"/>
        </w:rPr>
        <w:t xml:space="preserve">Due at 2 pm, Friday , October 29, 2020 </w:t>
      </w:r>
    </w:p>
    <w:p w:rsidR="00000000" w:rsidDel="00000000" w:rsidP="00000000" w:rsidRDefault="00000000" w:rsidRPr="00000000" w14:paraId="0000000B">
      <w:pPr>
        <w:pageBreakBefore w:val="0"/>
        <w:spacing w:after="180" w:lineRule="auto"/>
        <w:rPr>
          <w:sz w:val="40"/>
          <w:szCs w:val="40"/>
        </w:rPr>
      </w:pPr>
      <w:r w:rsidDel="00000000" w:rsidR="00000000" w:rsidRPr="00000000">
        <w:rPr>
          <w:sz w:val="40"/>
          <w:szCs w:val="40"/>
          <w:rtl w:val="0"/>
        </w:rPr>
        <w:tab/>
        <w:tab/>
        <w:tab/>
        <w:tab/>
        <w:tab/>
        <w:tab/>
      </w:r>
    </w:p>
    <w:p w:rsidR="00000000" w:rsidDel="00000000" w:rsidP="00000000" w:rsidRDefault="00000000" w:rsidRPr="00000000" w14:paraId="0000000C">
      <w:pPr>
        <w:pageBreakBefore w:val="0"/>
        <w:spacing w:after="180" w:lineRule="auto"/>
        <w:rPr>
          <w:sz w:val="40"/>
          <w:szCs w:val="40"/>
        </w:rPr>
      </w:pPr>
      <w:r w:rsidDel="00000000" w:rsidR="00000000" w:rsidRPr="00000000">
        <w:rPr>
          <w:sz w:val="40"/>
          <w:szCs w:val="40"/>
          <w:rtl w:val="0"/>
        </w:rPr>
        <w:tab/>
        <w:tab/>
        <w:tab/>
        <w:tab/>
        <w:tab/>
        <w:tab/>
      </w:r>
    </w:p>
    <w:p w:rsidR="00000000" w:rsidDel="00000000" w:rsidP="00000000" w:rsidRDefault="00000000" w:rsidRPr="00000000" w14:paraId="0000000D">
      <w:pPr>
        <w:pageBreakBefore w:val="0"/>
        <w:spacing w:after="180" w:lineRule="auto"/>
        <w:rPr>
          <w:sz w:val="40"/>
          <w:szCs w:val="40"/>
        </w:rPr>
      </w:pPr>
      <w:r w:rsidDel="00000000" w:rsidR="00000000" w:rsidRPr="00000000">
        <w:rPr>
          <w:rtl w:val="0"/>
        </w:rPr>
      </w:r>
    </w:p>
    <w:p w:rsidR="00000000" w:rsidDel="00000000" w:rsidP="00000000" w:rsidRDefault="00000000" w:rsidRPr="00000000" w14:paraId="0000000E">
      <w:pPr>
        <w:pageBreakBefore w:val="0"/>
        <w:spacing w:after="180" w:lineRule="auto"/>
        <w:rPr>
          <w:sz w:val="34"/>
          <w:szCs w:val="34"/>
        </w:rPr>
      </w:pPr>
      <w:r w:rsidDel="00000000" w:rsidR="00000000" w:rsidRPr="00000000">
        <w:rPr>
          <w:rtl w:val="0"/>
        </w:rPr>
      </w:r>
    </w:p>
    <w:p w:rsidR="00000000" w:rsidDel="00000000" w:rsidP="00000000" w:rsidRDefault="00000000" w:rsidRPr="00000000" w14:paraId="0000000F">
      <w:pPr>
        <w:pageBreakBefore w:val="0"/>
        <w:spacing w:after="180" w:lineRule="auto"/>
        <w:rPr>
          <w:b w:val="1"/>
          <w:sz w:val="34"/>
          <w:szCs w:val="34"/>
        </w:rPr>
      </w:pPr>
      <w:r w:rsidDel="00000000" w:rsidR="00000000" w:rsidRPr="00000000">
        <w:rPr>
          <w:sz w:val="34"/>
          <w:szCs w:val="34"/>
          <w:rtl w:val="0"/>
        </w:rPr>
        <w:tab/>
        <w:tab/>
        <w:tab/>
        <w:tab/>
        <w:tab/>
      </w:r>
      <w:r w:rsidDel="00000000" w:rsidR="00000000" w:rsidRPr="00000000">
        <w:rPr>
          <w:b w:val="1"/>
          <w:sz w:val="34"/>
          <w:szCs w:val="34"/>
          <w:rtl w:val="0"/>
        </w:rPr>
        <w:tab/>
      </w:r>
    </w:p>
    <w:p w:rsidR="00000000" w:rsidDel="00000000" w:rsidP="00000000" w:rsidRDefault="00000000" w:rsidRPr="00000000" w14:paraId="00000010">
      <w:pPr>
        <w:pageBreakBefore w:val="0"/>
        <w:spacing w:after="180" w:lineRule="auto"/>
        <w:rPr>
          <w:sz w:val="34"/>
          <w:szCs w:val="34"/>
        </w:rPr>
      </w:pPr>
      <w:r w:rsidDel="00000000" w:rsidR="00000000" w:rsidRPr="00000000">
        <w:rPr>
          <w:rtl w:val="0"/>
        </w:rPr>
      </w:r>
    </w:p>
    <w:p w:rsidR="00000000" w:rsidDel="00000000" w:rsidP="00000000" w:rsidRDefault="00000000" w:rsidRPr="00000000" w14:paraId="00000011">
      <w:pPr>
        <w:pageBreakBefore w:val="0"/>
        <w:spacing w:after="180" w:lineRule="auto"/>
        <w:rPr>
          <w:sz w:val="34"/>
          <w:szCs w:val="34"/>
        </w:rPr>
      </w:pPr>
      <w:r w:rsidDel="00000000" w:rsidR="00000000" w:rsidRPr="00000000">
        <w:rPr>
          <w:rtl w:val="0"/>
        </w:rPr>
      </w:r>
    </w:p>
    <w:p w:rsidR="00000000" w:rsidDel="00000000" w:rsidP="00000000" w:rsidRDefault="00000000" w:rsidRPr="00000000" w14:paraId="00000012">
      <w:pPr>
        <w:pageBreakBefore w:val="0"/>
        <w:spacing w:after="180" w:lineRule="auto"/>
        <w:ind w:left="3600" w:firstLine="720"/>
        <w:rPr>
          <w:sz w:val="34"/>
          <w:szCs w:val="34"/>
        </w:rPr>
      </w:pPr>
      <w:r w:rsidDel="00000000" w:rsidR="00000000" w:rsidRPr="00000000">
        <w:rPr>
          <w:sz w:val="34"/>
          <w:szCs w:val="34"/>
          <w:rtl w:val="0"/>
        </w:rPr>
        <w:t xml:space="preserve">BY</w:t>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Perry Gill</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Rajvee Modi</w:t>
      </w:r>
    </w:p>
    <w:p w:rsidR="00000000" w:rsidDel="00000000" w:rsidP="00000000" w:rsidRDefault="00000000" w:rsidRPr="00000000" w14:paraId="00000015">
      <w:pPr>
        <w:pageBreakBefore w:val="0"/>
        <w:jc w:val="center"/>
        <w:rPr/>
      </w:pPr>
      <w:r w:rsidDel="00000000" w:rsidR="00000000" w:rsidRPr="00000000">
        <w:rPr>
          <w:rFonts w:ascii="Times New Roman" w:cs="Times New Roman" w:eastAsia="Times New Roman" w:hAnsi="Times New Roman"/>
          <w:sz w:val="24"/>
          <w:szCs w:val="24"/>
          <w:rtl w:val="0"/>
        </w:rPr>
        <w:t xml:space="preserve">Mary Ballesteros</w:t>
      </w:r>
      <w:r w:rsidDel="00000000" w:rsidR="00000000" w:rsidRPr="00000000">
        <w:rPr>
          <w:rtl w:val="0"/>
        </w:rPr>
      </w:r>
    </w:p>
    <w:p w:rsidR="00000000" w:rsidDel="00000000" w:rsidP="00000000" w:rsidRDefault="00000000" w:rsidRPr="00000000" w14:paraId="00000016">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7">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practiced with image classification using Google GPU and transfer learning. </w:t>
      </w:r>
      <w:r w:rsidDel="00000000" w:rsidR="00000000" w:rsidRPr="00000000">
        <w:rPr>
          <w:rFonts w:ascii="Times New Roman" w:cs="Times New Roman" w:eastAsia="Times New Roman" w:hAnsi="Times New Roman"/>
          <w:sz w:val="24"/>
          <w:szCs w:val="24"/>
          <w:rtl w:val="0"/>
        </w:rPr>
        <w:t xml:space="preserve">Software  to  detect  network  intrusions  protects  a  computer  network  from  unauthorized  users,  including  perhaps insiders.  This project aims to build an AI based network Intrusion Detection System (IDS), a predictive model distinguishing between bad connections, called intrusions or attacks, and good normal connections.</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solve this issue, we needed to run through the dataset and filter out the null and redundant values. We treated this as a binary classification and used (CNN) Convolutional Neural Networks in order to compare the accuracy, precision score, recall score, F1-score, and support of all the models. We used a Sequential Model, Logistic Regression Model in order to compare the accuracy and plot the Confusion Matrix.</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B">
      <w:pPr>
        <w:pageBreakBefore w:val="0"/>
        <w:ind w:firstLine="720"/>
        <w:rPr>
          <w:sz w:val="24"/>
          <w:szCs w:val="24"/>
        </w:rPr>
      </w:pPr>
      <w:r w:rsidDel="00000000" w:rsidR="00000000" w:rsidRPr="00000000">
        <w:rPr>
          <w:rFonts w:ascii="Times New Roman" w:cs="Times New Roman" w:eastAsia="Times New Roman" w:hAnsi="Times New Roman"/>
          <w:sz w:val="24"/>
          <w:szCs w:val="24"/>
          <w:rtl w:val="0"/>
        </w:rPr>
        <w:t xml:space="preserve">We imported the cifar dataset from keras.datasets and split it into test data. We changed our class vectors to be one hot encoded. Our model without the transfer learning  used the relu activation function and the output layer was softmax. The accuracy of our model was approximately 75%. In our randomly selected pictures we got ⅘  right. With transfer learning we imported the VGG16 model and added all the layers in it to our sequential model. We froze the wrights by setting trainable property to false. We added 3 dense layers and our model accuracy was 71%. From the randomly selected images we for ⅘ right.  </w:t>
      </w:r>
      <w:r w:rsidDel="00000000" w:rsidR="00000000" w:rsidRPr="00000000">
        <w:rPr>
          <w:rtl w:val="0"/>
        </w:rPr>
      </w:r>
    </w:p>
    <w:p w:rsidR="00000000" w:rsidDel="00000000" w:rsidP="00000000" w:rsidRDefault="00000000" w:rsidRPr="00000000" w14:paraId="0000001C">
      <w:pPr>
        <w:pageBreakBefore w:val="0"/>
        <w:rPr>
          <w:b w:val="1"/>
          <w:sz w:val="18"/>
          <w:szCs w:val="18"/>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Results and Analysis</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implemented a Sequential Model for our CNN without Transfer Learning and Pre-trained VGG16 Model in order to display important metrics used for comparison when implementing (CNN) Convolutional Neural Networks. We found that our activations: Sigmoid, relu, and softmax gave us the best results.  We set our range to 5, and used Early Stopping to stop training once our model performance stopped. For our Sequential Model, we were able to output the  three different layers: Convolutional Layer, Pooling Layer, and Fully-Connected Layer. Our hyper parameters that gave us the best result were relu and softmax for our activation. We reported FALSE in order to freeze the weights in each layer in the model.</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With Transfer Learning:</w:t>
        <w:tab/>
        <w:tab/>
        <w:tab/>
        <w:tab/>
        <w:t xml:space="preserve">Without Transfer Learning:</w:t>
      </w:r>
      <w:r w:rsidDel="00000000" w:rsidR="00000000" w:rsidRPr="00000000">
        <w:rPr>
          <w:rtl w:val="0"/>
        </w:rPr>
      </w:r>
    </w:p>
    <w:p w:rsidR="00000000" w:rsidDel="00000000" w:rsidP="00000000" w:rsidRDefault="00000000" w:rsidRPr="00000000" w14:paraId="0000002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Accuracy score: 0.7104</w:t>
        <w:tab/>
        <w:tab/>
        <w:tab/>
        <w:tab/>
      </w:r>
      <w:r w:rsidDel="00000000" w:rsidR="00000000" w:rsidRPr="00000000">
        <w:rPr>
          <w:rFonts w:ascii="Courier New" w:cs="Courier New" w:eastAsia="Courier New" w:hAnsi="Courier New"/>
          <w:color w:val="212121"/>
          <w:sz w:val="20"/>
          <w:szCs w:val="20"/>
          <w:highlight w:val="white"/>
          <w:rtl w:val="0"/>
        </w:rPr>
        <w:t xml:space="preserve">Accuracy score: 0.7566</w:t>
      </w:r>
      <w:r w:rsidDel="00000000" w:rsidR="00000000" w:rsidRPr="00000000">
        <w:rPr>
          <w:rtl w:val="0"/>
        </w:rPr>
      </w:r>
    </w:p>
    <w:p w:rsidR="00000000" w:rsidDel="00000000" w:rsidP="00000000" w:rsidRDefault="00000000" w:rsidRPr="00000000" w14:paraId="0000002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Precision score: 0.7179629864753917</w:t>
        <w:tab/>
        <w:tab/>
      </w:r>
      <w:r w:rsidDel="00000000" w:rsidR="00000000" w:rsidRPr="00000000">
        <w:rPr>
          <w:rFonts w:ascii="Courier New" w:cs="Courier New" w:eastAsia="Courier New" w:hAnsi="Courier New"/>
          <w:color w:val="212121"/>
          <w:sz w:val="20"/>
          <w:szCs w:val="20"/>
          <w:highlight w:val="white"/>
          <w:rtl w:val="0"/>
        </w:rPr>
        <w:t xml:space="preserve">Precision score: 0.7544874565575448</w:t>
      </w:r>
      <w:r w:rsidDel="00000000" w:rsidR="00000000" w:rsidRPr="00000000">
        <w:rPr>
          <w:rtl w:val="0"/>
        </w:rPr>
      </w:r>
    </w:p>
    <w:p w:rsidR="00000000" w:rsidDel="00000000" w:rsidP="00000000" w:rsidRDefault="00000000" w:rsidRPr="00000000" w14:paraId="0000002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Recall score: 0.7104</w:t>
        <w:tab/>
        <w:tab/>
        <w:tab/>
        <w:tab/>
      </w:r>
      <w:r w:rsidDel="00000000" w:rsidR="00000000" w:rsidRPr="00000000">
        <w:rPr>
          <w:rFonts w:ascii="Courier New" w:cs="Courier New" w:eastAsia="Courier New" w:hAnsi="Courier New"/>
          <w:color w:val="212121"/>
          <w:sz w:val="20"/>
          <w:szCs w:val="20"/>
          <w:highlight w:val="white"/>
          <w:rtl w:val="0"/>
        </w:rPr>
        <w:t xml:space="preserve">Recall score: 0.7566</w:t>
      </w:r>
      <w:r w:rsidDel="00000000" w:rsidR="00000000" w:rsidRPr="00000000">
        <w:rPr>
          <w:rtl w:val="0"/>
        </w:rPr>
      </w:r>
    </w:p>
    <w:p w:rsidR="00000000" w:rsidDel="00000000" w:rsidP="00000000" w:rsidRDefault="00000000" w:rsidRPr="00000000" w14:paraId="0000002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F1 score: 0.7118776642262932</w:t>
        <w:tab/>
        <w:tab/>
        <w:tab/>
      </w:r>
      <w:r w:rsidDel="00000000" w:rsidR="00000000" w:rsidRPr="00000000">
        <w:rPr>
          <w:rFonts w:ascii="Courier New" w:cs="Courier New" w:eastAsia="Courier New" w:hAnsi="Courier New"/>
          <w:color w:val="212121"/>
          <w:sz w:val="20"/>
          <w:szCs w:val="20"/>
          <w:highlight w:val="white"/>
          <w:rtl w:val="0"/>
        </w:rPr>
        <w:t xml:space="preserve">F1 score: 0.750658291061047</w:t>
      </w:r>
      <w:r w:rsidDel="00000000" w:rsidR="00000000" w:rsidRPr="00000000">
        <w:rPr>
          <w:rtl w:val="0"/>
        </w:rPr>
      </w:r>
    </w:p>
    <w:p w:rsidR="00000000" w:rsidDel="00000000" w:rsidP="00000000" w:rsidRDefault="00000000" w:rsidRPr="00000000" w14:paraId="00000026">
      <w:pPr>
        <w:pageBreakBefore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jc w:val="left"/>
        <w:rPr>
          <w:b w:val="1"/>
          <w:sz w:val="24"/>
          <w:szCs w:val="24"/>
        </w:rPr>
      </w:pPr>
      <w:r w:rsidDel="00000000" w:rsidR="00000000" w:rsidRPr="00000000">
        <w:rPr>
          <w:rtl w:val="0"/>
        </w:rPr>
      </w:r>
    </w:p>
    <w:p w:rsidR="00000000" w:rsidDel="00000000" w:rsidP="00000000" w:rsidRDefault="00000000" w:rsidRPr="00000000" w14:paraId="0000002B">
      <w:pPr>
        <w:pageBreakBefore w:val="0"/>
        <w:jc w:val="left"/>
        <w:rPr>
          <w:b w:val="1"/>
          <w:sz w:val="24"/>
          <w:szCs w:val="24"/>
        </w:rPr>
      </w:pPr>
      <w:r w:rsidDel="00000000" w:rsidR="00000000" w:rsidRPr="00000000">
        <w:rPr>
          <w:b w:val="1"/>
          <w:sz w:val="24"/>
          <w:szCs w:val="24"/>
          <w:rtl w:val="0"/>
        </w:rPr>
        <w:t xml:space="preserve">With Transfer Learning:</w:t>
      </w:r>
    </w:p>
    <w:p w:rsidR="00000000" w:rsidDel="00000000" w:rsidP="00000000" w:rsidRDefault="00000000" w:rsidRPr="00000000" w14:paraId="0000002C">
      <w:pPr>
        <w:pageBreakBefore w:val="0"/>
        <w:jc w:val="left"/>
        <w:rPr>
          <w:b w:val="1"/>
          <w:sz w:val="24"/>
          <w:szCs w:val="24"/>
        </w:rPr>
      </w:pPr>
      <w:r w:rsidDel="00000000" w:rsidR="00000000" w:rsidRPr="00000000">
        <w:rPr>
          <w:b w:val="1"/>
          <w:sz w:val="24"/>
          <w:szCs w:val="24"/>
        </w:rPr>
        <w:drawing>
          <wp:inline distB="114300" distT="114300" distL="114300" distR="114300">
            <wp:extent cx="5943600" cy="2019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jc w:val="left"/>
        <w:rPr>
          <w:b w:val="1"/>
          <w:sz w:val="24"/>
          <w:szCs w:val="24"/>
        </w:rPr>
      </w:pPr>
      <w:r w:rsidDel="00000000" w:rsidR="00000000" w:rsidRPr="00000000">
        <w:rPr>
          <w:rtl w:val="0"/>
        </w:rPr>
      </w:r>
    </w:p>
    <w:p w:rsidR="00000000" w:rsidDel="00000000" w:rsidP="00000000" w:rsidRDefault="00000000" w:rsidRPr="00000000" w14:paraId="0000002E">
      <w:pPr>
        <w:pageBreakBefore w:val="0"/>
        <w:jc w:val="left"/>
        <w:rPr>
          <w:b w:val="1"/>
          <w:sz w:val="24"/>
          <w:szCs w:val="24"/>
        </w:rPr>
      </w:pPr>
      <w:r w:rsidDel="00000000" w:rsidR="00000000" w:rsidRPr="00000000">
        <w:rPr>
          <w:rtl w:val="0"/>
        </w:rPr>
      </w:r>
    </w:p>
    <w:p w:rsidR="00000000" w:rsidDel="00000000" w:rsidP="00000000" w:rsidRDefault="00000000" w:rsidRPr="00000000" w14:paraId="0000002F">
      <w:pPr>
        <w:pageBreakBefore w:val="0"/>
        <w:jc w:val="left"/>
        <w:rPr>
          <w:b w:val="1"/>
          <w:sz w:val="24"/>
          <w:szCs w:val="24"/>
        </w:rPr>
      </w:pPr>
      <w:r w:rsidDel="00000000" w:rsidR="00000000" w:rsidRPr="00000000">
        <w:rPr>
          <w:b w:val="1"/>
          <w:sz w:val="24"/>
          <w:szCs w:val="24"/>
          <w:rtl w:val="0"/>
        </w:rPr>
        <w:t xml:space="preserve">Without Transfer Learning:</w:t>
      </w:r>
    </w:p>
    <w:p w:rsidR="00000000" w:rsidDel="00000000" w:rsidP="00000000" w:rsidRDefault="00000000" w:rsidRPr="00000000" w14:paraId="00000030">
      <w:pPr>
        <w:pageBreakBefore w:val="0"/>
        <w:jc w:val="left"/>
        <w:rPr>
          <w:b w:val="1"/>
          <w:sz w:val="24"/>
          <w:szCs w:val="24"/>
        </w:rPr>
      </w:pPr>
      <w:r w:rsidDel="00000000" w:rsidR="00000000" w:rsidRPr="00000000">
        <w:rPr>
          <w:b w:val="1"/>
          <w:sz w:val="24"/>
          <w:szCs w:val="24"/>
        </w:rPr>
        <w:drawing>
          <wp:inline distB="114300" distT="114300" distL="114300" distR="114300">
            <wp:extent cx="5943600" cy="2032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jc w:val="left"/>
        <w:rPr>
          <w:b w:val="1"/>
          <w:sz w:val="24"/>
          <w:szCs w:val="24"/>
        </w:rPr>
      </w:pPr>
      <w:r w:rsidDel="00000000" w:rsidR="00000000" w:rsidRPr="00000000">
        <w:rPr>
          <w:rtl w:val="0"/>
        </w:rPr>
      </w:r>
    </w:p>
    <w:p w:rsidR="00000000" w:rsidDel="00000000" w:rsidP="00000000" w:rsidRDefault="00000000" w:rsidRPr="00000000" w14:paraId="00000032">
      <w:pPr>
        <w:pageBreakBefore w:val="0"/>
        <w:jc w:val="center"/>
        <w:rPr>
          <w:b w:val="1"/>
          <w:sz w:val="24"/>
          <w:szCs w:val="24"/>
        </w:rPr>
      </w:pPr>
      <w:r w:rsidDel="00000000" w:rsidR="00000000" w:rsidRPr="00000000">
        <w:rPr>
          <w:rtl w:val="0"/>
        </w:rPr>
      </w:r>
    </w:p>
    <w:p w:rsidR="00000000" w:rsidDel="00000000" w:rsidP="00000000" w:rsidRDefault="00000000" w:rsidRPr="00000000" w14:paraId="00000033">
      <w:pPr>
        <w:pageBreakBefore w:val="0"/>
        <w:jc w:val="center"/>
        <w:rPr>
          <w:b w:val="1"/>
          <w:sz w:val="24"/>
          <w:szCs w:val="24"/>
        </w:rPr>
      </w:pPr>
      <w:r w:rsidDel="00000000" w:rsidR="00000000" w:rsidRPr="00000000">
        <w:rPr>
          <w:rtl w:val="0"/>
        </w:rPr>
      </w:r>
    </w:p>
    <w:p w:rsidR="00000000" w:rsidDel="00000000" w:rsidP="00000000" w:rsidRDefault="00000000" w:rsidRPr="00000000" w14:paraId="00000034">
      <w:pPr>
        <w:pageBreakBefore w:val="0"/>
        <w:jc w:val="center"/>
        <w:rPr>
          <w:b w:val="1"/>
          <w:sz w:val="24"/>
          <w:szCs w:val="24"/>
        </w:rPr>
      </w:pPr>
      <w:r w:rsidDel="00000000" w:rsidR="00000000" w:rsidRPr="00000000">
        <w:rPr>
          <w:rtl w:val="0"/>
        </w:rPr>
      </w:r>
    </w:p>
    <w:p w:rsidR="00000000" w:rsidDel="00000000" w:rsidP="00000000" w:rsidRDefault="00000000" w:rsidRPr="00000000" w14:paraId="00000035">
      <w:pPr>
        <w:pageBreakBefore w:val="0"/>
        <w:jc w:val="center"/>
        <w:rPr>
          <w:b w:val="1"/>
          <w:sz w:val="24"/>
          <w:szCs w:val="24"/>
        </w:rPr>
      </w:pPr>
      <w:r w:rsidDel="00000000" w:rsidR="00000000" w:rsidRPr="00000000">
        <w:rPr>
          <w:rtl w:val="0"/>
        </w:rPr>
      </w:r>
    </w:p>
    <w:p w:rsidR="00000000" w:rsidDel="00000000" w:rsidP="00000000" w:rsidRDefault="00000000" w:rsidRPr="00000000" w14:paraId="00000036">
      <w:pPr>
        <w:pageBreakBefore w:val="0"/>
        <w:jc w:val="center"/>
        <w:rPr>
          <w:b w:val="1"/>
          <w:sz w:val="24"/>
          <w:szCs w:val="24"/>
        </w:rPr>
      </w:pPr>
      <w:r w:rsidDel="00000000" w:rsidR="00000000" w:rsidRPr="00000000">
        <w:rPr>
          <w:rtl w:val="0"/>
        </w:rPr>
      </w:r>
    </w:p>
    <w:p w:rsidR="00000000" w:rsidDel="00000000" w:rsidP="00000000" w:rsidRDefault="00000000" w:rsidRPr="00000000" w14:paraId="00000037">
      <w:pPr>
        <w:pageBreakBefore w:val="0"/>
        <w:jc w:val="center"/>
        <w:rPr>
          <w:b w:val="1"/>
          <w:sz w:val="24"/>
          <w:szCs w:val="24"/>
        </w:rPr>
      </w:pPr>
      <w:r w:rsidDel="00000000" w:rsidR="00000000" w:rsidRPr="00000000">
        <w:rPr>
          <w:rtl w:val="0"/>
        </w:rPr>
      </w:r>
    </w:p>
    <w:p w:rsidR="00000000" w:rsidDel="00000000" w:rsidP="00000000" w:rsidRDefault="00000000" w:rsidRPr="00000000" w14:paraId="00000038">
      <w:pPr>
        <w:pageBreakBefore w:val="0"/>
        <w:jc w:val="center"/>
        <w:rPr>
          <w:b w:val="1"/>
          <w:sz w:val="24"/>
          <w:szCs w:val="24"/>
        </w:rPr>
      </w:pPr>
      <w:r w:rsidDel="00000000" w:rsidR="00000000" w:rsidRPr="00000000">
        <w:rPr>
          <w:rtl w:val="0"/>
        </w:rPr>
      </w:r>
    </w:p>
    <w:p w:rsidR="00000000" w:rsidDel="00000000" w:rsidP="00000000" w:rsidRDefault="00000000" w:rsidRPr="00000000" w14:paraId="00000039">
      <w:pPr>
        <w:pageBreakBefore w:val="0"/>
        <w:jc w:val="center"/>
        <w:rPr>
          <w:b w:val="1"/>
          <w:sz w:val="24"/>
          <w:szCs w:val="24"/>
        </w:rPr>
      </w:pPr>
      <w:r w:rsidDel="00000000" w:rsidR="00000000" w:rsidRPr="00000000">
        <w:rPr>
          <w:rtl w:val="0"/>
        </w:rPr>
      </w:r>
    </w:p>
    <w:p w:rsidR="00000000" w:rsidDel="00000000" w:rsidP="00000000" w:rsidRDefault="00000000" w:rsidRPr="00000000" w14:paraId="0000003A">
      <w:pPr>
        <w:pageBreakBefore w:val="0"/>
        <w:jc w:val="center"/>
        <w:rPr>
          <w:b w:val="1"/>
          <w:sz w:val="24"/>
          <w:szCs w:val="24"/>
        </w:rPr>
      </w:pPr>
      <w:r w:rsidDel="00000000" w:rsidR="00000000" w:rsidRPr="00000000">
        <w:rPr>
          <w:rtl w:val="0"/>
        </w:rPr>
      </w:r>
    </w:p>
    <w:p w:rsidR="00000000" w:rsidDel="00000000" w:rsidP="00000000" w:rsidRDefault="00000000" w:rsidRPr="00000000" w14:paraId="0000003B">
      <w:pPr>
        <w:pageBreakBefore w:val="0"/>
        <w:jc w:val="center"/>
        <w:rPr>
          <w:b w:val="1"/>
          <w:sz w:val="24"/>
          <w:szCs w:val="24"/>
        </w:rPr>
      </w:pPr>
      <w:r w:rsidDel="00000000" w:rsidR="00000000" w:rsidRPr="00000000">
        <w:rPr>
          <w:rtl w:val="0"/>
        </w:rPr>
      </w:r>
    </w:p>
    <w:p w:rsidR="00000000" w:rsidDel="00000000" w:rsidP="00000000" w:rsidRDefault="00000000" w:rsidRPr="00000000" w14:paraId="0000003C">
      <w:pPr>
        <w:pageBreakBefore w:val="0"/>
        <w:jc w:val="center"/>
        <w:rPr>
          <w:b w:val="1"/>
          <w:sz w:val="24"/>
          <w:szCs w:val="24"/>
        </w:rPr>
      </w:pPr>
      <w:r w:rsidDel="00000000" w:rsidR="00000000" w:rsidRPr="00000000">
        <w:rPr>
          <w:rtl w:val="0"/>
        </w:rPr>
      </w:r>
    </w:p>
    <w:p w:rsidR="00000000" w:rsidDel="00000000" w:rsidP="00000000" w:rsidRDefault="00000000" w:rsidRPr="00000000" w14:paraId="0000003D">
      <w:pPr>
        <w:pageBreakBefore w:val="0"/>
        <w:jc w:val="center"/>
        <w:rPr>
          <w:rFonts w:ascii="Times New Roman" w:cs="Times New Roman" w:eastAsia="Times New Roman" w:hAnsi="Times New Roman"/>
          <w:sz w:val="18"/>
          <w:szCs w:val="18"/>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Division and Project Reflection</w:t>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Division:</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Perry Gill:</w:t>
      </w:r>
    </w:p>
    <w:p w:rsidR="00000000" w:rsidDel="00000000" w:rsidP="00000000" w:rsidRDefault="00000000" w:rsidRPr="00000000" w14:paraId="00000045">
      <w:pPr>
        <w:pageBreakBefore w:val="0"/>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Strategize and Implementation</w:t>
      </w:r>
    </w:p>
    <w:p w:rsidR="00000000" w:rsidDel="00000000" w:rsidP="00000000" w:rsidRDefault="00000000" w:rsidRPr="00000000" w14:paraId="00000046">
      <w:pPr>
        <w:pageBreakBefore w:val="0"/>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and preprocessing</w:t>
      </w:r>
    </w:p>
    <w:p w:rsidR="00000000" w:rsidDel="00000000" w:rsidP="00000000" w:rsidRDefault="00000000" w:rsidRPr="00000000" w14:paraId="00000047">
      <w:pPr>
        <w:pageBreakBefore w:val="0"/>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Learning</w:t>
      </w:r>
    </w:p>
    <w:p w:rsidR="00000000" w:rsidDel="00000000" w:rsidP="00000000" w:rsidRDefault="00000000" w:rsidRPr="00000000" w14:paraId="00000048">
      <w:pPr>
        <w:pageBreakBefore w:val="0"/>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Pre-trained model</w:t>
      </w:r>
    </w:p>
    <w:p w:rsidR="00000000" w:rsidDel="00000000" w:rsidP="00000000" w:rsidRDefault="00000000" w:rsidRPr="00000000" w14:paraId="00000049">
      <w:pPr>
        <w:pageBreakBefore w:val="0"/>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Report</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Rajvee Modi:</w:t>
      </w:r>
    </w:p>
    <w:p w:rsidR="00000000" w:rsidDel="00000000" w:rsidP="00000000" w:rsidRDefault="00000000" w:rsidRPr="00000000" w14:paraId="0000004F">
      <w:pPr>
        <w:pageBreakBefore w:val="0"/>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Strategize and Implementation</w:t>
      </w:r>
    </w:p>
    <w:p w:rsidR="00000000" w:rsidDel="00000000" w:rsidP="00000000" w:rsidRDefault="00000000" w:rsidRPr="00000000" w14:paraId="00000050">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and preprocessing</w:t>
      </w:r>
    </w:p>
    <w:p w:rsidR="00000000" w:rsidDel="00000000" w:rsidP="00000000" w:rsidRDefault="00000000" w:rsidRPr="00000000" w14:paraId="00000051">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Learning</w:t>
      </w:r>
    </w:p>
    <w:p w:rsidR="00000000" w:rsidDel="00000000" w:rsidP="00000000" w:rsidRDefault="00000000" w:rsidRPr="00000000" w14:paraId="00000052">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Pre-trained model</w:t>
      </w:r>
    </w:p>
    <w:p w:rsidR="00000000" w:rsidDel="00000000" w:rsidP="00000000" w:rsidRDefault="00000000" w:rsidRPr="00000000" w14:paraId="00000053">
      <w:pPr>
        <w:pageBreakBefore w:val="0"/>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Report</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Ballesteros:</w:t>
      </w:r>
    </w:p>
    <w:p w:rsidR="00000000" w:rsidDel="00000000" w:rsidP="00000000" w:rsidRDefault="00000000" w:rsidRPr="00000000" w14:paraId="00000056">
      <w:pPr>
        <w:pageBreakBefore w:val="0"/>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Strategize and Implementation</w:t>
      </w:r>
    </w:p>
    <w:p w:rsidR="00000000" w:rsidDel="00000000" w:rsidP="00000000" w:rsidRDefault="00000000" w:rsidRPr="00000000" w14:paraId="00000057">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and preprocessing</w:t>
      </w:r>
    </w:p>
    <w:p w:rsidR="00000000" w:rsidDel="00000000" w:rsidP="00000000" w:rsidRDefault="00000000" w:rsidRPr="00000000" w14:paraId="00000058">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Learning</w:t>
      </w:r>
    </w:p>
    <w:p w:rsidR="00000000" w:rsidDel="00000000" w:rsidP="00000000" w:rsidRDefault="00000000" w:rsidRPr="00000000" w14:paraId="00000059">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Pre-trained model</w:t>
      </w:r>
    </w:p>
    <w:p w:rsidR="00000000" w:rsidDel="00000000" w:rsidP="00000000" w:rsidRDefault="00000000" w:rsidRPr="00000000" w14:paraId="0000005A">
      <w:pPr>
        <w:pageBreakBefore w:val="0"/>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Report</w:t>
      </w:r>
      <w:r w:rsidDel="00000000" w:rsidR="00000000" w:rsidRPr="00000000">
        <w:rPr>
          <w:rtl w:val="0"/>
        </w:rPr>
      </w:r>
    </w:p>
    <w:p w:rsidR="00000000" w:rsidDel="00000000" w:rsidP="00000000" w:rsidRDefault="00000000" w:rsidRPr="00000000" w14:paraId="0000005B">
      <w:pPr>
        <w:pageBreakBefore w:val="0"/>
        <w:rPr>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Reflection :</w:t>
      </w:r>
    </w:p>
    <w:p w:rsidR="00000000" w:rsidDel="00000000" w:rsidP="00000000" w:rsidRDefault="00000000" w:rsidRPr="00000000" w14:paraId="0000005D">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project, we got a lot of practice with using google colaboratory. We used google colaboratory to run our code on a cloud-based Jupyter notebook environment. We used CNN without transfer learning on collab and compared it to using CNN with transfer learning. Using google colaboratory, we decided to work on this project as a unit rather than divide the work. When running through issues, we were able to figure them out together through screen sharing.</w:t>
      </w:r>
    </w:p>
    <w:p w:rsidR="00000000" w:rsidDel="00000000" w:rsidP="00000000" w:rsidRDefault="00000000" w:rsidRPr="00000000" w14:paraId="0000005E">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was to find the best accuracy to determine our photos. Implementing CNN  with our transfer learning was a challenge because we wanted to increase our accuracy. We tried to resolve this issue by adding more layers. We were getting an accuracy of 71% with our transfer learning.  While implementing different hyperparameters and layers with our model, we were able to play around with our CNN to see the different results.</w:t>
      </w:r>
    </w:p>
    <w:p w:rsidR="00000000" w:rsidDel="00000000" w:rsidP="00000000" w:rsidRDefault="00000000" w:rsidRPr="00000000" w14:paraId="0000005F">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