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 Dashboard — Frontend Integration Guide</w:t>
      </w:r>
    </w:p>
    <w:p>
      <w:r>
        <w:t>React + JavaScript | Firebase Auth custom claims, Firestore and protected admin operations</w:t>
      </w:r>
    </w:p>
    <w:p>
      <w:r>
        <w:t>Spiritual Vastu Bhandar | Frontend handoff | Based on current backend exports and the supplied Firestore schema</w:t>
      </w:r>
    </w:p>
    <w:p>
      <w:pPr>
        <w:pStyle w:val="Heading1"/>
      </w:pPr>
      <w:r>
        <w:t>1. Scope and status boundary</w:t>
      </w:r>
    </w:p>
    <w:p>
      <w:pPr>
        <w:pStyle w:val="ListBullet"/>
      </w:pPr>
      <w:r>
        <w:t>This guide describes admin screens but separates current capabilities from future endpoints. Do not assume an endpoint exists because the UI needs it.</w:t>
      </w:r>
    </w:p>
    <w:p>
      <w:pPr>
        <w:pStyle w:val="ListBullet"/>
      </w:pPr>
      <w:r>
        <w:t>Current callable exports: createCodOrder, createPaytmOrder, verifyPaytmPayment, setAdminRole; scheduled expirePendingPaytmOrders.</w:t>
      </w:r>
    </w:p>
    <w:p>
      <w:pPr>
        <w:pStyle w:val="ListBullet"/>
      </w:pPr>
      <w:r>
        <w:t>Admin auth is custom claim admin=true AND email_verified=true. No role field in Firestore.</w:t>
      </w:r>
    </w:p>
    <w:p>
      <w:pPr>
        <w:pStyle w:val="ListBullet"/>
      </w:pPr>
      <w:r>
        <w:t>Admin order status, tracking, COD collection and stock adjustment functions are not currently exported. Cancellation/refunds/email notifications are deferred.</w:t>
      </w:r>
    </w:p>
    <w:p>
      <w:pPr>
        <w:pStyle w:val="Heading1"/>
      </w:pPr>
      <w:r>
        <w:t>2. Admin sign-in and route guard</w:t>
      </w:r>
    </w:p>
    <w:p>
      <w:pPr>
        <w:pStyle w:val="ListBullet"/>
      </w:pPr>
      <w:r>
        <w:t>Use Firebase Auth. After sign-in force-refresh ID token and inspect claims. Require admin===true and email_verified===true.</w:t>
      </w:r>
    </w:p>
    <w:p>
      <w:pPr>
        <w:pStyle w:val="ListBullet"/>
      </w:pPr>
      <w:r>
        <w:t>If claim missing, show access denied; never let a client-side control grant admin. Route guard is UX only; rules/functions must enforce authorization.</w:t>
      </w:r>
    </w:p>
    <w:p>
      <w:r>
        <w:rPr>
          <w:rFonts w:ascii="Consolas" w:hAnsi="Consolas"/>
          <w:sz w:val="16"/>
        </w:rPr>
        <w:t>const tokenResult = await currentUser.getIdTokenResult(true);</w:t>
        <w:br/>
        <w:t>const isAdmin = tokenResult.claims.admin === true &amp;&amp; tokenResult.claims.email_verified === true;</w:t>
      </w:r>
    </w:p>
    <w:p>
      <w:pPr>
        <w:pStyle w:val="ListBullet"/>
      </w:pPr>
      <w:r>
        <w:t>setAdminRole is available to a verified admin: {email:string, makeAdmin:boolean}. Target account must exist and have signed in once; granting requires target email verified; caller cannot remove their own admin role. Target refreshes token after change.</w:t>
      </w:r>
    </w:p>
    <w:p>
      <w:pPr>
        <w:pStyle w:val="Heading1"/>
      </w:pPr>
      <w:r>
        <w:t>3. Data sources and query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</w:t>
            </w:r>
          </w:p>
        </w:tc>
        <w:tc>
          <w:tcPr>
            <w:tcW w:type="dxa" w:w="3408"/>
          </w:tcPr>
          <w:p>
            <w:r>
              <w:t>Source/query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Overview</w:t>
            </w:r>
          </w:p>
        </w:tc>
        <w:tc>
          <w:tcPr>
            <w:tcW w:type="dxa" w:w="3408"/>
          </w:tcPr>
          <w:p>
            <w:r>
              <w:t>Orders + products</w:t>
            </w:r>
          </w:p>
        </w:tc>
        <w:tc>
          <w:tcPr>
            <w:tcW w:type="dxa" w:w="3408"/>
          </w:tcPr>
          <w:p>
            <w:r>
              <w:t>Client-derived cards unless aggregate endpoint added</w:t>
            </w:r>
          </w:p>
        </w:tc>
      </w:tr>
      <w:tr>
        <w:tc>
          <w:tcPr>
            <w:tcW w:type="dxa" w:w="3408"/>
          </w:tcPr>
          <w:p>
            <w:r>
              <w:t>Orders</w:t>
            </w:r>
          </w:p>
        </w:tc>
        <w:tc>
          <w:tcPr>
            <w:tcW w:type="dxa" w:w="3408"/>
          </w:tcPr>
          <w:p>
            <w:r>
              <w:t>orders by createdAt desc; optional status filter</w:t>
            </w:r>
          </w:p>
        </w:tc>
        <w:tc>
          <w:tcPr>
            <w:tcW w:type="dxa" w:w="3408"/>
          </w:tcPr>
          <w:p>
            <w:r>
              <w:t>Use pagination; status+createdAt composite index</w:t>
            </w:r>
          </w:p>
        </w:tc>
      </w:tr>
      <w:tr>
        <w:tc>
          <w:tcPr>
            <w:tcW w:type="dxa" w:w="3408"/>
          </w:tcPr>
          <w:p>
            <w:r>
              <w:t>Order detail</w:t>
            </w:r>
          </w:p>
        </w:tc>
        <w:tc>
          <w:tcPr>
            <w:tcW w:type="dxa" w:w="3408"/>
          </w:tcPr>
          <w:p>
            <w:r>
              <w:t>orders/{orderId}</w:t>
            </w:r>
          </w:p>
        </w:tc>
        <w:tc>
          <w:tcPr>
            <w:tcW w:type="dxa" w:w="3408"/>
          </w:tcPr>
          <w:p>
            <w:r>
              <w:t>Snapshots, totals, payment, statusHistory, trackingId</w:t>
            </w:r>
          </w:p>
        </w:tc>
      </w:tr>
      <w:tr>
        <w:tc>
          <w:tcPr>
            <w:tcW w:type="dxa" w:w="3408"/>
          </w:tcPr>
          <w:p>
            <w:r>
              <w:t>Products</w:t>
            </w:r>
          </w:p>
        </w:tc>
        <w:tc>
          <w:tcPr>
            <w:tcW w:type="dxa" w:w="3408"/>
          </w:tcPr>
          <w:p>
            <w:r>
              <w:t>products ordered by sortOrder/name</w:t>
            </w:r>
          </w:p>
        </w:tc>
        <w:tc>
          <w:tcPr>
            <w:tcW w:type="dxa" w:w="3408"/>
          </w:tcPr>
          <w:p>
            <w:r>
              <w:t>Admin may need active and inactive records</w:t>
            </w:r>
          </w:p>
        </w:tc>
      </w:tr>
      <w:tr>
        <w:tc>
          <w:tcPr>
            <w:tcW w:type="dxa" w:w="3408"/>
          </w:tcPr>
          <w:p>
            <w:r>
              <w:t>Categories</w:t>
            </w:r>
          </w:p>
        </w:tc>
        <w:tc>
          <w:tcPr>
            <w:tcW w:type="dxa" w:w="3408"/>
          </w:tcPr>
          <w:p>
            <w:r>
              <w:t>categories ordered by sortOrder</w:t>
            </w:r>
          </w:p>
        </w:tc>
        <w:tc>
          <w:tcPr>
            <w:tcW w:type="dxa" w:w="3408"/>
          </w:tcPr>
          <w:p>
            <w:r>
              <w:t>Public side filters active only</w:t>
            </w:r>
          </w:p>
        </w:tc>
      </w:tr>
      <w:tr>
        <w:tc>
          <w:tcPr>
            <w:tcW w:type="dxa" w:w="3408"/>
          </w:tcPr>
          <w:p>
            <w:r>
              <w:t>Inventory</w:t>
            </w:r>
          </w:p>
        </w:tc>
        <w:tc>
          <w:tcPr>
            <w:tcW w:type="dxa" w:w="3408"/>
          </w:tcPr>
          <w:p>
            <w:r>
              <w:t>Scan product docs and embedded variants</w:t>
            </w:r>
          </w:p>
        </w:tc>
        <w:tc>
          <w:tcPr>
            <w:tcW w:type="dxa" w:w="3408"/>
          </w:tcPr>
          <w:p>
            <w:r>
              <w:t>Low stock threshold 5 is pending confirmation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users/{uid}</w:t>
            </w:r>
          </w:p>
        </w:tc>
        <w:tc>
          <w:tcPr>
            <w:tcW w:type="dxa" w:w="3408"/>
          </w:tcPr>
          <w:p>
            <w:r>
              <w:t>No customer search function currently defined</w:t>
            </w:r>
          </w:p>
        </w:tc>
      </w:tr>
      <w:tr>
        <w:tc>
          <w:tcPr>
            <w:tcW w:type="dxa" w:w="3408"/>
          </w:tcPr>
          <w:p>
            <w:r>
              <w:t>Payment review</w:t>
            </w:r>
          </w:p>
        </w:tc>
        <w:tc>
          <w:tcPr>
            <w:tcW w:type="dxa" w:w="3408"/>
          </w:tcPr>
          <w:p>
            <w:r>
              <w:t>orders where payment.needsReview==true</w:t>
            </w:r>
          </w:p>
        </w:tc>
        <w:tc>
          <w:tcPr>
            <w:tcW w:type="dxa" w:w="3408"/>
          </w:tcPr>
          <w:p>
            <w:r>
              <w:t>Field is proposed/not guaranteed present</w:t>
            </w:r>
          </w:p>
        </w:tc>
      </w:tr>
    </w:tbl>
    <w:p>
      <w:pPr>
        <w:pStyle w:val="ListBullet"/>
      </w:pPr>
      <w:r>
        <w:t>For scale use cursors/pagination; do not download all orders/users forever. Rules do not filter query results.</w:t>
      </w:r>
    </w:p>
    <w:p>
      <w:pPr>
        <w:pStyle w:val="Heading1"/>
      </w:pPr>
      <w:r>
        <w:t>4. Schema quick reference</w:t>
      </w:r>
    </w:p>
    <w:p>
      <w:r>
        <w:rPr>
          <w:rFonts w:ascii="Consolas" w:hAnsi="Consolas"/>
          <w:sz w:val="16"/>
        </w:rPr>
        <w:t>products/{productId}: name, slug, description, categoryId, images:[Storage paths], specs?, variants:{[variantId]:{label,sku,price,mrp,stock,isActive,sortOrder,weightGrams?}}, isActive, sortOrder, createdAt, updatedAt</w:t>
      </w:r>
    </w:p>
    <w:p>
      <w:r>
        <w:rPr>
          <w:rFonts w:ascii="Consolas" w:hAnsi="Consolas"/>
          <w:sz w:val="16"/>
        </w:rPr>
        <w:t>categories/{categoryId}: name, description?, imagePath?, isActive, sortOrder, createdAt, updatedAt</w:t>
      </w:r>
    </w:p>
    <w:p>
      <w:r>
        <w:rPr>
          <w:rFonts w:ascii="Consolas" w:hAnsi="Consolas"/>
          <w:sz w:val="16"/>
        </w:rPr>
        <w:t>orders/{orderId}: orderNumber, userId, customer:{name,email,mobile}, shippingAddress snapshot, items snapshots, totals:{subtotal,shipping,codFee,total}, paymentMethod:cod|paytm, payment:{status,amount,transaction refs?,verifiedAt?}, status, statusHistory, trackingId?, reservedUntil?, stockReleasedAt?, createdAt, updatedAt, schemaVersion</w:t>
      </w:r>
    </w:p>
    <w:p>
      <w:pPr>
        <w:pStyle w:val="ListBullet"/>
      </w:pPr>
      <w:r>
        <w:t>All money is integer paise. Variant IDs are stable; never hard-delete ordered products/variants—set isActive=false. Optional fields may be absent in older documents.</w:t>
      </w:r>
    </w:p>
    <w:p>
      <w:pPr>
        <w:pStyle w:val="Heading1"/>
      </w:pPr>
      <w:r>
        <w:t>5. Order status vs payment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Order status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pending_payment</w:t>
            </w:r>
          </w:p>
        </w:tc>
        <w:tc>
          <w:tcPr>
            <w:tcW w:type="dxa" w:w="5112"/>
          </w:tcPr>
          <w:p>
            <w:r>
              <w:t>Paytm awaiting verified result; do not fulfil or release stock while uncertain</w:t>
            </w:r>
          </w:p>
        </w:tc>
      </w:tr>
      <w:tr>
        <w:tc>
          <w:tcPr>
            <w:tcW w:type="dxa" w:w="5112"/>
          </w:tcPr>
          <w:p>
            <w:r>
              <w:t>confirmed</w:t>
            </w:r>
          </w:p>
        </w:tc>
        <w:tc>
          <w:tcPr>
            <w:tcW w:type="dxa" w:w="5112"/>
          </w:tcPr>
          <w:p>
            <w:r>
              <w:t>Accepted; COD payment can still be pending</w:t>
            </w:r>
          </w:p>
        </w:tc>
      </w:tr>
      <w:tr>
        <w:tc>
          <w:tcPr>
            <w:tcW w:type="dxa" w:w="5112"/>
          </w:tcPr>
          <w:p>
            <w:r>
              <w:t>shipped</w:t>
            </w:r>
          </w:p>
        </w:tc>
        <w:tc>
          <w:tcPr>
            <w:tcW w:type="dxa" w:w="5112"/>
          </w:tcPr>
          <w:p>
            <w:r>
              <w:t>Dispatched; tracking may be present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Completed; do not infer COD collection solely from delivery</w:t>
            </w:r>
          </w:p>
        </w:tc>
      </w:tr>
      <w:tr>
        <w:tc>
          <w:tcPr>
            <w:tcW w:type="dxa" w:w="5112"/>
          </w:tcPr>
          <w:p>
            <w:r>
              <w:t>payment_failed</w:t>
            </w:r>
          </w:p>
        </w:tc>
        <w:tc>
          <w:tcPr>
            <w:tcW w:type="dxa" w:w="5112"/>
          </w:tcPr>
          <w:p>
            <w:r>
              <w:t>Paytm definitive final failure; stock restored once</w:t>
            </w:r>
          </w:p>
        </w:tc>
      </w:tr>
      <w:tr>
        <w:tc>
          <w:tcPr>
            <w:tcW w:type="dxa" w:w="5112"/>
          </w:tcPr>
          <w:p>
            <w:r>
              <w:t>expired</w:t>
            </w:r>
          </w:p>
        </w:tc>
        <w:tc>
          <w:tcPr>
            <w:tcW w:type="dxa" w:w="5112"/>
          </w:tcPr>
          <w:p>
            <w:r>
              <w:t>Reservation expired after status reconciliation; late/uncertain payment needs review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Reserved for future workflow; not implemented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Payment state</w:t>
            </w:r>
          </w:p>
        </w:tc>
        <w:tc>
          <w:tcPr>
            <w:tcW w:type="dxa" w:w="5112"/>
          </w:tcPr>
          <w:p>
            <w:r>
              <w:t>Dashboard display</w:t>
            </w:r>
          </w:p>
        </w:tc>
      </w:tr>
      <w:tr>
        <w:tc>
          <w:tcPr>
            <w:tcW w:type="dxa" w:w="5112"/>
          </w:tcPr>
          <w:p>
            <w:r>
              <w:t>COD + pending</w:t>
            </w:r>
          </w:p>
        </w:tc>
        <w:tc>
          <w:tcPr>
            <w:tcW w:type="dxa" w:w="5112"/>
          </w:tcPr>
          <w:p>
            <w:r>
              <w:t>Cash to collect; amount is order totals.total</w:t>
            </w:r>
          </w:p>
        </w:tc>
      </w:tr>
      <w:tr>
        <w:tc>
          <w:tcPr>
            <w:tcW w:type="dxa" w:w="5112"/>
          </w:tcPr>
          <w:p>
            <w:r>
              <w:t>COD + collected</w:t>
            </w:r>
          </w:p>
        </w:tc>
        <w:tc>
          <w:tcPr>
            <w:tcW w:type="dxa" w:w="5112"/>
          </w:tcPr>
          <w:p>
            <w:r>
              <w:t>Only after protected backend operation records collection; not implemented</w:t>
            </w:r>
          </w:p>
        </w:tc>
      </w:tr>
      <w:tr>
        <w:tc>
          <w:tcPr>
            <w:tcW w:type="dxa" w:w="5112"/>
          </w:tcPr>
          <w:p>
            <w:r>
              <w:t>Paytm + pending</w:t>
            </w:r>
          </w:p>
        </w:tc>
        <w:tc>
          <w:tcPr>
            <w:tcW w:type="dxa" w:w="5112"/>
          </w:tcPr>
          <w:p>
            <w:r>
              <w:t>Awaiting server verification</w:t>
            </w:r>
          </w:p>
        </w:tc>
      </w:tr>
      <w:tr>
        <w:tc>
          <w:tcPr>
            <w:tcW w:type="dxa" w:w="5112"/>
          </w:tcPr>
          <w:p>
            <w:r>
              <w:t>Paytm + paid</w:t>
            </w:r>
          </w:p>
        </w:tc>
        <w:tc>
          <w:tcPr>
            <w:tcW w:type="dxa" w:w="5112"/>
          </w:tcPr>
          <w:p>
            <w:r>
              <w:t>Only after authenticated status and exact order/amount match</w:t>
            </w:r>
          </w:p>
        </w:tc>
      </w:tr>
      <w:tr>
        <w:tc>
          <w:tcPr>
            <w:tcW w:type="dxa" w:w="5112"/>
          </w:tcPr>
          <w:p>
            <w:r>
              <w:t>Paytm + failed</w:t>
            </w:r>
          </w:p>
        </w:tc>
        <w:tc>
          <w:tcPr>
            <w:tcW w:type="dxa" w:w="5112"/>
          </w:tcPr>
          <w:p>
            <w:r>
              <w:t>Definitive failure only; investigate if money may have been deducted</w:t>
            </w:r>
          </w:p>
        </w:tc>
      </w:tr>
      <w:tr>
        <w:tc>
          <w:tcPr>
            <w:tcW w:type="dxa" w:w="5112"/>
          </w:tcPr>
          <w:p>
            <w:r>
              <w:t>needsReview</w:t>
            </w:r>
          </w:p>
        </w:tc>
        <w:tc>
          <w:tcPr>
            <w:tcW w:type="dxa" w:w="5112"/>
          </w:tcPr>
          <w:p>
            <w:r>
              <w:t>If field exists, list for manual investigation; no automatic refund</w:t>
            </w:r>
          </w:p>
        </w:tc>
      </w:tr>
    </w:tbl>
    <w:p>
      <w:pPr>
        <w:pStyle w:val="Heading1"/>
      </w:pPr>
      <w:r>
        <w:t>6. Existing callable functions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Input / caller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setAdminRole</w:t>
            </w:r>
          </w:p>
        </w:tc>
        <w:tc>
          <w:tcPr>
            <w:tcW w:type="dxa" w:w="3408"/>
          </w:tcPr>
          <w:p>
            <w:r>
              <w:t>Admin: {email, makeAdmin}</w:t>
            </w:r>
          </w:p>
        </w:tc>
        <w:tc>
          <w:tcPr>
            <w:tcW w:type="dxa" w:w="3408"/>
          </w:tcPr>
          <w:p>
            <w:r>
              <w:t>Returns {ok,uid,admin}; protected custom claim management</w:t>
            </w:r>
          </w:p>
        </w:tc>
      </w:tr>
      <w:tr>
        <w:tc>
          <w:tcPr>
            <w:tcW w:type="dxa" w:w="3408"/>
          </w:tcPr>
          <w:p>
            <w:r>
              <w:t>createCodOrder</w:t>
            </w:r>
          </w:p>
        </w:tc>
        <w:tc>
          <w:tcPr>
            <w:tcW w:type="dxa" w:w="3408"/>
          </w:tcPr>
          <w:p>
            <w:r>
              <w:t>Customer checkout: {requestId,items,shippingAddress}</w:t>
            </w:r>
          </w:p>
        </w:tc>
        <w:tc>
          <w:tcPr>
            <w:tcW w:type="dxa" w:w="3408"/>
          </w:tcPr>
          <w:p>
            <w:r>
              <w:t>Not an admin order-management function</w:t>
            </w:r>
          </w:p>
        </w:tc>
      </w:tr>
      <w:tr>
        <w:tc>
          <w:tcPr>
            <w:tcW w:type="dxa" w:w="3408"/>
          </w:tcPr>
          <w:p>
            <w:r>
              <w:t>createPaytmOrder</w:t>
            </w:r>
          </w:p>
        </w:tc>
        <w:tc>
          <w:tcPr>
            <w:tcW w:type="dxa" w:w="3408"/>
          </w:tcPr>
          <w:p>
            <w:r>
              <w:t>Customer checkout: same request</w:t>
            </w:r>
          </w:p>
        </w:tc>
        <w:tc>
          <w:tcPr>
            <w:tcW w:type="dxa" w:w="3408"/>
          </w:tcPr>
          <w:p>
            <w:r>
              <w:t>Creates pending order/reserves stock and returns txnToken</w:t>
            </w:r>
          </w:p>
        </w:tc>
      </w:tr>
      <w:tr>
        <w:tc>
          <w:tcPr>
            <w:tcW w:type="dxa" w:w="3408"/>
          </w:tcPr>
          <w:p>
            <w:r>
              <w:t>verifyPaytmPayment</w:t>
            </w:r>
          </w:p>
        </w:tc>
        <w:tc>
          <w:tcPr>
            <w:tcW w:type="dxa" w:w="3408"/>
          </w:tcPr>
          <w:p>
            <w:r>
              <w:t>Order owner: {orderId}</w:t>
            </w:r>
          </w:p>
        </w:tc>
        <w:tc>
          <w:tcPr>
            <w:tcW w:type="dxa" w:w="3408"/>
          </w:tcPr>
          <w:p>
            <w:r>
              <w:t>Server-side status; staging signature issue known</w:t>
            </w:r>
          </w:p>
        </w:tc>
      </w:tr>
      <w:tr>
        <w:tc>
          <w:tcPr>
            <w:tcW w:type="dxa" w:w="3408"/>
          </w:tcPr>
          <w:p>
            <w:r>
              <w:t>expirePendingPaytmOrders</w:t>
            </w:r>
          </w:p>
        </w:tc>
        <w:tc>
          <w:tcPr>
            <w:tcW w:type="dxa" w:w="3408"/>
          </w:tcPr>
          <w:p>
            <w:r>
              <w:t>Scheduled runtime</w:t>
            </w:r>
          </w:p>
        </w:tc>
        <w:tc>
          <w:tcPr>
            <w:tcW w:type="dxa" w:w="3408"/>
          </w:tcPr>
          <w:p>
            <w:r>
              <w:t>Not callable from browser</w:t>
            </w:r>
          </w:p>
        </w:tc>
      </w:tr>
    </w:tbl>
    <w:p>
      <w:pPr>
        <w:pStyle w:val="Heading1"/>
      </w:pPr>
      <w:r>
        <w:t>7. Dashboard actions that need backend work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Required backend protection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Create/edit/deactivate product</w:t>
            </w:r>
          </w:p>
        </w:tc>
        <w:tc>
          <w:tcPr>
            <w:tcW w:type="dxa" w:w="3408"/>
          </w:tcPr>
          <w:p>
            <w:r>
              <w:t>Admin catalog writes; verify rules and validate fields</w:t>
            </w:r>
          </w:p>
        </w:tc>
        <w:tc>
          <w:tcPr>
            <w:tcW w:type="dxa" w:w="3408"/>
          </w:tcPr>
          <w:p>
            <w:r>
              <w:t>Verify current rules before enabling</w:t>
            </w:r>
          </w:p>
        </w:tc>
      </w:tr>
      <w:tr>
        <w:tc>
          <w:tcPr>
            <w:tcW w:type="dxa" w:w="3408"/>
          </w:tcPr>
          <w:p>
            <w:r>
              <w:t>Create/edit category</w:t>
            </w:r>
          </w:p>
        </w:tc>
        <w:tc>
          <w:tcPr>
            <w:tcW w:type="dxa" w:w="3408"/>
          </w:tcPr>
          <w:p>
            <w:r>
              <w:t>Admin-only writes; image Storage rules need confirmation</w:t>
            </w:r>
          </w:p>
        </w:tc>
        <w:tc>
          <w:tcPr>
            <w:tcW w:type="dxa" w:w="3408"/>
          </w:tcPr>
          <w:p>
            <w:r>
              <w:t>Verify current rules</w:t>
            </w:r>
          </w:p>
        </w:tc>
      </w:tr>
      <w:tr>
        <w:tc>
          <w:tcPr>
            <w:tcW w:type="dxa" w:w="3408"/>
          </w:tcPr>
          <w:p>
            <w:r>
              <w:t>Adjust stock</w:t>
            </w:r>
          </w:p>
        </w:tc>
        <w:tc>
          <w:tcPr>
            <w:tcW w:type="dxa" w:w="3408"/>
          </w:tcPr>
          <w:p>
            <w:r>
              <w:t>Transactional callable to avoid race with sales</w:t>
            </w:r>
          </w:p>
        </w:tc>
        <w:tc>
          <w:tcPr>
            <w:tcW w:type="dxa" w:w="3408"/>
          </w:tcPr>
          <w:p>
            <w:r>
              <w:t>Not currently exported</w:t>
            </w:r>
          </w:p>
        </w:tc>
      </w:tr>
      <w:tr>
        <w:tc>
          <w:tcPr>
            <w:tcW w:type="dxa" w:w="3408"/>
          </w:tcPr>
          <w:p>
            <w:r>
              <w:t>Mark shipped/delivered</w:t>
            </w:r>
          </w:p>
        </w:tc>
        <w:tc>
          <w:tcPr>
            <w:tcW w:type="dxa" w:w="3408"/>
          </w:tcPr>
          <w:p>
            <w:r>
              <w:t>Callable validates admin, legal transition, trackingId, actor/history</w:t>
            </w:r>
          </w:p>
        </w:tc>
        <w:tc>
          <w:tcPr>
            <w:tcW w:type="dxa" w:w="3408"/>
          </w:tcPr>
          <w:p>
            <w:r>
              <w:t>Not currently exported</w:t>
            </w:r>
          </w:p>
        </w:tc>
      </w:tr>
      <w:tr>
        <w:tc>
          <w:tcPr>
            <w:tcW w:type="dxa" w:w="3408"/>
          </w:tcPr>
          <w:p>
            <w:r>
              <w:t>Record COD collection</w:t>
            </w:r>
          </w:p>
        </w:tc>
        <w:tc>
          <w:tcPr>
            <w:tcW w:type="dxa" w:w="3408"/>
          </w:tcPr>
          <w:p>
            <w:r>
              <w:t>Callable sets collected status, collectedAt and actor idempotently</w:t>
            </w:r>
          </w:p>
        </w:tc>
        <w:tc>
          <w:tcPr>
            <w:tcW w:type="dxa" w:w="3408"/>
          </w:tcPr>
          <w:p>
            <w:r>
              <w:t>Not currently exported</w:t>
            </w:r>
          </w:p>
        </w:tc>
      </w:tr>
      <w:tr>
        <w:tc>
          <w:tcPr>
            <w:tcW w:type="dxa" w:w="3408"/>
          </w:tcPr>
          <w:p>
            <w:r>
              <w:t>Resolve Paytm pending/uncertain</w:t>
            </w:r>
          </w:p>
        </w:tc>
        <w:tc>
          <w:tcPr>
            <w:tcW w:type="dxa" w:w="3408"/>
          </w:tcPr>
          <w:p>
            <w:r>
              <w:t>Server-side status signature + order/amount checks; admin review function may be needed</w:t>
            </w:r>
          </w:p>
        </w:tc>
        <w:tc>
          <w:tcPr>
            <w:tcW w:type="dxa" w:w="3408"/>
          </w:tcPr>
          <w:p>
            <w:r>
              <w:t>Existing verify is owner-only</w:t>
            </w:r>
          </w:p>
        </w:tc>
      </w:tr>
      <w:tr>
        <w:tc>
          <w:tcPr>
            <w:tcW w:type="dxa" w:w="3408"/>
          </w:tcPr>
          <w:p>
            <w:r>
              <w:t>Cancel/refund</w:t>
            </w:r>
          </w:p>
        </w:tc>
        <w:tc>
          <w:tcPr>
            <w:tcW w:type="dxa" w:w="3408"/>
          </w:tcPr>
          <w:p>
            <w:r>
              <w:t>Atomic status + restore stock once + refund/manual review</w:t>
            </w:r>
          </w:p>
        </w:tc>
        <w:tc>
          <w:tcPr>
            <w:tcW w:type="dxa" w:w="3408"/>
          </w:tcPr>
          <w:p>
            <w:r>
              <w:t>Deferred</w:t>
            </w:r>
          </w:p>
        </w:tc>
      </w:tr>
      <w:tr>
        <w:tc>
          <w:tcPr>
            <w:tcW w:type="dxa" w:w="3408"/>
          </w:tcPr>
          <w:p>
            <w:r>
              <w:t>Grant/revoke admin</w:t>
            </w:r>
          </w:p>
        </w:tc>
        <w:tc>
          <w:tcPr>
            <w:tcW w:type="dxa" w:w="3408"/>
          </w:tcPr>
          <w:p>
            <w:r>
              <w:t>Existing setAdminRole</w:t>
            </w:r>
          </w:p>
        </w:tc>
        <w:tc>
          <w:tcPr>
            <w:tcW w:type="dxa" w:w="3408"/>
          </w:tcPr>
          <w:p>
            <w:r>
              <w:t>Available</w:t>
            </w:r>
          </w:p>
        </w:tc>
      </w:tr>
      <w:tr>
        <w:tc>
          <w:tcPr>
            <w:tcW w:type="dxa" w:w="3408"/>
          </w:tcPr>
          <w:p>
            <w:r>
              <w:t>Email/resend</w:t>
            </w:r>
          </w:p>
        </w:tc>
        <w:tc>
          <w:tcPr>
            <w:tcW w:type="dxa" w:w="3408"/>
          </w:tcPr>
          <w:p>
            <w:r>
              <w:t>Provider, idempotency and delivery tracking</w:t>
            </w:r>
          </w:p>
        </w:tc>
        <w:tc>
          <w:tcPr>
            <w:tcW w:type="dxa" w:w="3408"/>
          </w:tcPr>
          <w:p>
            <w:r>
              <w:t>Deferred</w:t>
            </w:r>
          </w:p>
        </w:tc>
      </w:tr>
    </w:tbl>
    <w:p>
      <w:pPr>
        <w:pStyle w:val="Heading1"/>
      </w:pPr>
      <w:r>
        <w:t>8. Recommended screens</w:t>
      </w:r>
    </w:p>
    <w:p>
      <w:pPr>
        <w:pStyle w:val="ListBullet"/>
      </w:pPr>
      <w:r>
        <w:t>Overview: new orders, pending Paytm, confirmed, shipped, delivered, COD collection due, low stock and payment exceptions. Mark cards as client-derived unless aggregate endpoint is added.</w:t>
      </w:r>
    </w:p>
    <w:p>
      <w:pPr>
        <w:pStyle w:val="ListBullet"/>
      </w:pPr>
      <w:r>
        <w:t>Orders: paginated table with order number, date, customer, total, payment method/status, order status and exception flag; exact order-ID search; filters.</w:t>
      </w:r>
    </w:p>
    <w:p>
      <w:pPr>
        <w:pStyle w:val="ListBullet"/>
      </w:pPr>
      <w:r>
        <w:t>Order detail: customer/address snapshots, items/variants, quantity, totals, status history, transaction reference, tracking ID and reservation expiry.</w:t>
      </w:r>
    </w:p>
    <w:p>
      <w:pPr>
        <w:pStyle w:val="ListBullet"/>
      </w:pPr>
      <w:r>
        <w:t>Products and categories: search, active toggle, price/MRP, variants, image paths, category, sort order. Avoid destructive deletes.</w:t>
      </w:r>
    </w:p>
    <w:p>
      <w:pPr>
        <w:pStyle w:val="ListBullet"/>
      </w:pPr>
      <w:r>
        <w:t>Inventory: variant-level stock, low/out-of-stock list. Disable stock mutation until transactional function exists.</w:t>
      </w:r>
    </w:p>
    <w:p>
      <w:pPr>
        <w:pStyle w:val="ListBullet"/>
      </w:pPr>
      <w:r>
        <w:t>Payment exceptions: pending too long, signature/API errors, amount mismatch, late success and needsReview. Never provide “force mark paid.”</w:t>
      </w:r>
    </w:p>
    <w:p>
      <w:pPr>
        <w:pStyle w:val="Heading1"/>
      </w:pPr>
      <w:r>
        <w:t>9. Inventory safety</w:t>
      </w:r>
    </w:p>
    <w:p>
      <w:pPr>
        <w:pStyle w:val="ListBullet"/>
      </w:pPr>
      <w:r>
        <w:t>Inventory lives at products/{productId}.variants.{variantId}.stock. Embedded variants cannot be queried globally by stock; read products and scan variants.</w:t>
      </w:r>
    </w:p>
    <w:p>
      <w:pPr>
        <w:pStyle w:val="ListBullet"/>
      </w:pPr>
      <w:r>
        <w:t>Low stock formula: 0 &lt; stock &lt;= threshold; out of stock: stock == 0. Default threshold 5 is pending confirmation.</w:t>
      </w:r>
    </w:p>
    <w:p>
      <w:pPr>
        <w:pStyle w:val="ListBullet"/>
      </w:pPr>
      <w:r>
        <w:t>COD stock is deducted when order accepted. Paytm stock is reserved during pending payment for about 15 minutes; confirmed failure/expiry releases once.</w:t>
      </w:r>
    </w:p>
    <w:p>
      <w:pPr>
        <w:pStyle w:val="ListBullet"/>
      </w:pPr>
      <w:r>
        <w:t>Never write an old whole product document back to change stock; it can overwrite concurrent sales. Use a transactional stock function when implemented.</w:t>
      </w:r>
    </w:p>
    <w:p>
      <w:pPr>
        <w:pStyle w:val="ListBullet"/>
      </w:pPr>
      <w:r>
        <w:t>Use isActive=false instead of deleting products/variants referenced by historical orders.</w:t>
      </w:r>
    </w:p>
    <w:p>
      <w:pPr>
        <w:pStyle w:val="Heading1"/>
      </w:pPr>
      <w:r>
        <w:t>10. Security and audit</w:t>
      </w:r>
    </w:p>
    <w:p>
      <w:pPr>
        <w:pStyle w:val="ListBullet"/>
      </w:pPr>
      <w:r>
        <w:t>Every sensitive function derives actor UID from request.auth.uid and verifies admin claim plus verified email. Never trust client-supplied userId.</w:t>
      </w:r>
    </w:p>
    <w:p>
      <w:pPr>
        <w:pStyle w:val="ListBullet"/>
      </w:pPr>
      <w:r>
        <w:t>Order totals, payment status, order status, reservedUntil, stockReleasedAt and inventory reservation/release are backend-owned state.</w:t>
      </w:r>
    </w:p>
    <w:p>
      <w:pPr>
        <w:pStyle w:val="ListBullet"/>
      </w:pPr>
      <w:r>
        <w:t>Admin browser must not directly update order status/payment fields, even if development rules seem permissive.</w:t>
      </w:r>
    </w:p>
    <w:p>
      <w:pPr>
        <w:pStyle w:val="ListBullet"/>
      </w:pPr>
      <w:r>
        <w:t>Future status transitions should record actor/time in statusHistory using server timestamps. Never log merchant keys, signatures, auth tokens or unnecessary personal data.</w:t>
      </w:r>
    </w:p>
    <w:p>
      <w:pPr>
        <w:pStyle w:val="Heading1"/>
      </w:pPr>
      <w:r>
        <w:t>11. Indexes and performance</w:t>
      </w:r>
    </w:p>
    <w:p>
      <w:pPr>
        <w:pStyle w:val="ListBullet"/>
      </w:pPr>
      <w:r>
        <w:t>Composite indexes from schema: categories isActive ASC + sortOrder ASC; products isActive ASC + sortOrder ASC; products isActive ASC + categoryId ASC + sortOrder ASC; orders userId ASC + createdAt DESC; orders status ASC + createdAt DESC; orders status ASC + reservedUntil ASC.</w:t>
      </w:r>
    </w:p>
    <w:p>
      <w:pPr>
        <w:pStyle w:val="ListBullet"/>
      </w:pPr>
      <w:r>
        <w:t>Use pagination/cursors. Business-wide totals should eventually use a protected aggregate/report endpoint rather than downloading all orders.</w:t>
      </w:r>
    </w:p>
    <w:p>
      <w:pPr>
        <w:pStyle w:val="ListBullet"/>
      </w:pPr>
      <w:r>
        <w:t>Low-stock list requires scanning product documents because variants are embedded.</w:t>
      </w:r>
    </w:p>
    <w:p>
      <w:pPr>
        <w:pStyle w:val="Heading1"/>
      </w:pPr>
      <w:r>
        <w:t>12. Scenarios and handoff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Expected behavior</w:t>
            </w:r>
          </w:p>
        </w:tc>
      </w:tr>
      <w:tr>
        <w:tc>
          <w:tcPr>
            <w:tcW w:type="dxa" w:w="5112"/>
          </w:tcPr>
          <w:p>
            <w:r>
              <w:t>Non-admin opens admin site</w:t>
            </w:r>
          </w:p>
        </w:tc>
        <w:tc>
          <w:tcPr>
            <w:tcW w:type="dxa" w:w="5112"/>
          </w:tcPr>
          <w:p>
            <w:r>
              <w:t>Route denied; backend still enforces claim</w:t>
            </w:r>
          </w:p>
        </w:tc>
      </w:tr>
      <w:tr>
        <w:tc>
          <w:tcPr>
            <w:tcW w:type="dxa" w:w="5112"/>
          </w:tcPr>
          <w:p>
            <w:r>
              <w:t>Role claim changed</w:t>
            </w:r>
          </w:p>
        </w:tc>
        <w:tc>
          <w:tcPr>
            <w:tcW w:type="dxa" w:w="5112"/>
          </w:tcPr>
          <w:p>
            <w:r>
              <w:t>Force-refresh ID token</w:t>
            </w:r>
          </w:p>
        </w:tc>
      </w:tr>
      <w:tr>
        <w:tc>
          <w:tcPr>
            <w:tcW w:type="dxa" w:w="5112"/>
          </w:tcPr>
          <w:p>
            <w:r>
              <w:t>COD order</w:t>
            </w:r>
          </w:p>
        </w:tc>
        <w:tc>
          <w:tcPr>
            <w:tcW w:type="dxa" w:w="5112"/>
          </w:tcPr>
          <w:p>
            <w:r>
              <w:t>confirmed + payment pending; show collectable total</w:t>
            </w:r>
          </w:p>
        </w:tc>
      </w:tr>
      <w:tr>
        <w:tc>
          <w:tcPr>
            <w:tcW w:type="dxa" w:w="5112"/>
          </w:tcPr>
          <w:p>
            <w:r>
              <w:t>Paytm pending/unknown</w:t>
            </w:r>
          </w:p>
        </w:tc>
        <w:tc>
          <w:tcPr>
            <w:tcW w:type="dxa" w:w="5112"/>
          </w:tcPr>
          <w:p>
            <w:r>
              <w:t>No fulfilment or stock release</w:t>
            </w:r>
          </w:p>
        </w:tc>
      </w:tr>
      <w:tr>
        <w:tc>
          <w:tcPr>
            <w:tcW w:type="dxa" w:w="5112"/>
          </w:tcPr>
          <w:p>
            <w:r>
              <w:t>Paytm signature invalid</w:t>
            </w:r>
          </w:p>
        </w:tc>
        <w:tc>
          <w:tcPr>
            <w:tcW w:type="dxa" w:w="5112"/>
          </w:tcPr>
          <w:p>
            <w:r>
              <w:t>Keep pending/review; never force paid</w:t>
            </w:r>
          </w:p>
        </w:tc>
      </w:tr>
      <w:tr>
        <w:tc>
          <w:tcPr>
            <w:tcW w:type="dxa" w:w="5112"/>
          </w:tcPr>
          <w:p>
            <w:r>
              <w:t>Direct browser status write</w:t>
            </w:r>
          </w:p>
        </w:tc>
        <w:tc>
          <w:tcPr>
            <w:tcW w:type="dxa" w:w="5112"/>
          </w:tcPr>
          <w:p>
            <w:r>
              <w:t>Rejected; protected function required</w:t>
            </w:r>
          </w:p>
        </w:tc>
      </w:tr>
      <w:tr>
        <w:tc>
          <w:tcPr>
            <w:tcW w:type="dxa" w:w="5112"/>
          </w:tcPr>
          <w:p>
            <w:r>
              <w:t>Concurrent sale and stock adjustment</w:t>
            </w:r>
          </w:p>
        </w:tc>
        <w:tc>
          <w:tcPr>
            <w:tcW w:type="dxa" w:w="5112"/>
          </w:tcPr>
          <w:p>
            <w:r>
              <w:t>Transactional function prevents lost update</w:t>
            </w:r>
          </w:p>
        </w:tc>
      </w:tr>
      <w:tr>
        <w:tc>
          <w:tcPr>
            <w:tcW w:type="dxa" w:w="5112"/>
          </w:tcPr>
          <w:p>
            <w:r>
              <w:t>Inactive product in historical order</w:t>
            </w:r>
          </w:p>
        </w:tc>
        <w:tc>
          <w:tcPr>
            <w:tcW w:type="dxa" w:w="5112"/>
          </w:tcPr>
          <w:p>
            <w:r>
              <w:t>Historical snapshot still renders</w:t>
            </w:r>
          </w:p>
        </w:tc>
      </w:tr>
      <w:tr>
        <w:tc>
          <w:tcPr>
            <w:tcW w:type="dxa" w:w="5112"/>
          </w:tcPr>
          <w:p>
            <w:r>
              <w:t>Cancellation requested</w:t>
            </w:r>
          </w:p>
        </w:tc>
        <w:tc>
          <w:tcPr>
            <w:tcW w:type="dxa" w:w="5112"/>
          </w:tcPr>
          <w:p>
            <w:r>
              <w:t>Not available until backend workflow exists</w:t>
            </w:r>
          </w:p>
        </w:tc>
      </w:tr>
    </w:tbl>
    <w:p>
      <w:pPr>
        <w:pStyle w:val="ListBullet"/>
      </w:pPr>
      <w:r>
        <w:t>Give the frontend developer the separate Firestore schema file too. Keep controls disabled or label “backend endpoint pending” until protected admin operations are implemented.</w:t>
      </w:r>
    </w:p>
    <w:p>
      <w:pPr>
        <w:pStyle w:val="ListBullet"/>
      </w:pPr>
      <w:r>
        <w:t>Open decisions: shipping/COD fee/pincode/quantity/tax policy; Storage bucket/path rules; late Paytm success after reservation expiry; email provider; cancellation/refund workflow. Do not deploy production checkout until Paytm signature verification is fixed.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