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69C" w:rsidRDefault="00F47F5B">
      <w:r>
        <w:rPr>
          <w:noProof/>
        </w:rPr>
        <w:drawing>
          <wp:inline distT="0" distB="0" distL="0" distR="0" wp14:anchorId="21BCDC2C" wp14:editId="44C11CE0">
            <wp:extent cx="5943600" cy="1753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32541"/>
                    <a:stretch/>
                  </pic:blipFill>
                  <pic:spPr bwMode="auto">
                    <a:xfrm>
                      <a:off x="0" y="0"/>
                      <a:ext cx="5943600" cy="1753737"/>
                    </a:xfrm>
                    <a:prstGeom prst="rect">
                      <a:avLst/>
                    </a:prstGeom>
                    <a:ln>
                      <a:noFill/>
                    </a:ln>
                    <a:extLst>
                      <a:ext uri="{53640926-AAD7-44D8-BBD7-CCE9431645EC}">
                        <a14:shadowObscured xmlns:a14="http://schemas.microsoft.com/office/drawing/2010/main"/>
                      </a:ext>
                    </a:extLst>
                  </pic:spPr>
                </pic:pic>
              </a:graphicData>
            </a:graphic>
          </wp:inline>
        </w:drawing>
      </w:r>
    </w:p>
    <w:p w:rsidR="000776FF" w:rsidRDefault="00C90CE2">
      <w:r>
        <w:rPr>
          <w:noProof/>
        </w:rPr>
        <w:drawing>
          <wp:inline distT="0" distB="0" distL="0" distR="0" wp14:anchorId="24BB98F2" wp14:editId="039E0CA1">
            <wp:extent cx="4991100"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91100" cy="323850"/>
                    </a:xfrm>
                    <a:prstGeom prst="rect">
                      <a:avLst/>
                    </a:prstGeom>
                  </pic:spPr>
                </pic:pic>
              </a:graphicData>
            </a:graphic>
          </wp:inline>
        </w:drawing>
      </w:r>
    </w:p>
    <w:p w:rsidR="00C90CE2" w:rsidRDefault="00C90CE2">
      <w:r>
        <w:t xml:space="preserve">Answer:  </w:t>
      </w:r>
    </w:p>
    <w:p w:rsidR="0047120E" w:rsidRPr="0047120E" w:rsidRDefault="0047120E" w:rsidP="00C90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pPr>
      <w:r>
        <w:rPr>
          <w:b/>
        </w:rPr>
        <w:t xml:space="preserve">Table </w:t>
      </w:r>
      <w:r w:rsidRPr="0047120E">
        <w:t>re</w:t>
      </w:r>
      <w:r>
        <w:t>presents data from survey of 1691 respondent, which captures the “Sex” “Age” “Marital” Status of the respondent. Data collected has information about number of Cigarettes smoke over weekdays column “</w:t>
      </w:r>
      <w:proofErr w:type="spellStart"/>
      <w:r>
        <w:t>amtWeekdays</w:t>
      </w:r>
      <w:proofErr w:type="spellEnd"/>
      <w:r>
        <w:t>”, and weekends in column “</w:t>
      </w:r>
      <w:proofErr w:type="spellStart"/>
      <w:r>
        <w:t>amtWeekends</w:t>
      </w:r>
      <w:proofErr w:type="spellEnd"/>
      <w:r>
        <w:t xml:space="preserve">”. </w:t>
      </w:r>
      <w:r w:rsidR="00202AF0">
        <w:t xml:space="preserve">Smoking habit is recorded in “smoke” column with “Yes” and “No”. </w:t>
      </w:r>
    </w:p>
    <w:p w:rsidR="00C90CE2" w:rsidRDefault="00C90CE2" w:rsidP="00C90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C90CE2">
        <w:rPr>
          <w:b/>
        </w:rPr>
        <w:t>sex</w:t>
      </w:r>
      <w:r>
        <w:t xml:space="preserve">: is categorical variable, only possible values of “Male” and “Female”, we can also say it </w:t>
      </w:r>
      <w:r w:rsidRPr="00C90CE2">
        <w:rPr>
          <w:i/>
          <w:iCs/>
          <w:color w:val="60A0B0"/>
        </w:rPr>
        <w:t>categorical variable</w:t>
      </w:r>
      <w:r>
        <w:rPr>
          <w:i/>
          <w:iCs/>
          <w:color w:val="60A0B0"/>
        </w:rPr>
        <w:t xml:space="preserve"> </w:t>
      </w:r>
      <w:r>
        <w:rPr>
          <w:rStyle w:val="co"/>
          <w:i/>
          <w:iCs/>
          <w:color w:val="60A0B0"/>
        </w:rPr>
        <w:t>Ordinal (Ordered Variable)</w:t>
      </w:r>
    </w:p>
    <w:p w:rsidR="00C90CE2" w:rsidRPr="00C90CE2" w:rsidRDefault="00C90CE2" w:rsidP="00C90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sidRPr="00C90CE2">
        <w:rPr>
          <w:b/>
          <w:color w:val="333333"/>
        </w:rPr>
        <w:t>age</w:t>
      </w:r>
      <w:r>
        <w:rPr>
          <w:b/>
          <w:color w:val="333333"/>
        </w:rPr>
        <w:t xml:space="preserve"> :</w:t>
      </w:r>
      <w:proofErr w:type="gramEnd"/>
      <w:r>
        <w:rPr>
          <w:b/>
          <w:color w:val="333333"/>
        </w:rPr>
        <w:t xml:space="preserve"> </w:t>
      </w:r>
      <w:r>
        <w:rPr>
          <w:color w:val="333333"/>
        </w:rPr>
        <w:t xml:space="preserve">Age is discreate variable, since it would take number with jumps 1,2,..and store the age of the respondent </w:t>
      </w:r>
      <w:r w:rsidR="0047120E">
        <w:rPr>
          <w:color w:val="333333"/>
        </w:rPr>
        <w:t>in the column field.</w:t>
      </w:r>
    </w:p>
    <w:p w:rsidR="00C90CE2" w:rsidRPr="007A3452" w:rsidRDefault="00C90CE2" w:rsidP="00C90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b/>
          <w:color w:val="333333"/>
        </w:rPr>
        <w:t>marital:</w:t>
      </w:r>
      <w:r w:rsidR="007A3452">
        <w:rPr>
          <w:b/>
          <w:color w:val="333333"/>
        </w:rPr>
        <w:t xml:space="preserve"> </w:t>
      </w:r>
      <w:r w:rsidR="007A3452" w:rsidRPr="007A3452">
        <w:rPr>
          <w:color w:val="333333"/>
        </w:rPr>
        <w:t xml:space="preserve">Marital status is ordered categorical variable, </w:t>
      </w:r>
      <w:proofErr w:type="gramStart"/>
      <w:r w:rsidR="0047120E">
        <w:rPr>
          <w:color w:val="333333"/>
        </w:rPr>
        <w:t>Ordered</w:t>
      </w:r>
      <w:proofErr w:type="gramEnd"/>
      <w:r w:rsidR="0047120E">
        <w:rPr>
          <w:color w:val="333333"/>
        </w:rPr>
        <w:t xml:space="preserve"> because </w:t>
      </w:r>
      <w:r w:rsidR="007A3452" w:rsidRPr="007A3452">
        <w:rPr>
          <w:color w:val="333333"/>
        </w:rPr>
        <w:t>it can have marital status “Single” “Married”.</w:t>
      </w:r>
      <w:r w:rsidR="0047120E">
        <w:rPr>
          <w:color w:val="333333"/>
        </w:rPr>
        <w:t xml:space="preserve"> </w:t>
      </w:r>
    </w:p>
    <w:p w:rsidR="00C90CE2" w:rsidRDefault="00C90CE2" w:rsidP="00C90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b/>
          <w:color w:val="333333"/>
        </w:rPr>
      </w:pPr>
      <w:proofErr w:type="spellStart"/>
      <w:proofErr w:type="gramStart"/>
      <w:r>
        <w:rPr>
          <w:b/>
          <w:color w:val="333333"/>
        </w:rPr>
        <w:t>grossIncome:</w:t>
      </w:r>
      <w:r w:rsidR="007A3452" w:rsidRPr="007A3452">
        <w:rPr>
          <w:color w:val="333333"/>
        </w:rPr>
        <w:t>It</w:t>
      </w:r>
      <w:proofErr w:type="spellEnd"/>
      <w:proofErr w:type="gramEnd"/>
      <w:r w:rsidR="007A3452" w:rsidRPr="007A3452">
        <w:rPr>
          <w:color w:val="333333"/>
        </w:rPr>
        <w:t xml:space="preserve"> looks</w:t>
      </w:r>
      <w:r w:rsidR="007A3452">
        <w:rPr>
          <w:b/>
          <w:color w:val="333333"/>
        </w:rPr>
        <w:t xml:space="preserve"> </w:t>
      </w:r>
      <w:r w:rsidR="007A3452">
        <w:t>categorical variable, as we have some factors which this data fields can take , like “Under , above certain number”</w:t>
      </w:r>
    </w:p>
    <w:p w:rsidR="00C90CE2" w:rsidRDefault="00C90CE2" w:rsidP="00C90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b/>
          <w:color w:val="333333"/>
        </w:rPr>
      </w:pPr>
      <w:r>
        <w:rPr>
          <w:b/>
          <w:color w:val="333333"/>
        </w:rPr>
        <w:t>smoke:</w:t>
      </w:r>
      <w:r w:rsidR="007A3452">
        <w:rPr>
          <w:b/>
          <w:color w:val="333333"/>
        </w:rPr>
        <w:t xml:space="preserve"> </w:t>
      </w:r>
      <w:r w:rsidR="007A3452" w:rsidRPr="00B201FB">
        <w:rPr>
          <w:color w:val="333333"/>
        </w:rPr>
        <w:t>It is a categorical variable and can have “YES” and “NO” only</w:t>
      </w:r>
      <w:r w:rsidR="007A3452">
        <w:rPr>
          <w:b/>
          <w:color w:val="333333"/>
        </w:rPr>
        <w:t xml:space="preserve"> </w:t>
      </w:r>
    </w:p>
    <w:p w:rsidR="00C90CE2" w:rsidRPr="00B201FB" w:rsidRDefault="00C90CE2" w:rsidP="00C90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b/>
          <w:color w:val="333333"/>
        </w:rPr>
        <w:t>smtWeekends</w:t>
      </w:r>
      <w:proofErr w:type="spellEnd"/>
      <w:r>
        <w:rPr>
          <w:b/>
          <w:color w:val="333333"/>
        </w:rPr>
        <w:t>:</w:t>
      </w:r>
      <w:r w:rsidR="007A3452">
        <w:rPr>
          <w:b/>
          <w:color w:val="333333"/>
        </w:rPr>
        <w:t xml:space="preserve"> </w:t>
      </w:r>
      <w:r w:rsidR="0047120E" w:rsidRPr="00B201FB">
        <w:rPr>
          <w:color w:val="333333"/>
        </w:rPr>
        <w:t>This would</w:t>
      </w:r>
      <w:r w:rsidR="007A3452" w:rsidRPr="00B201FB">
        <w:rPr>
          <w:color w:val="333333"/>
        </w:rPr>
        <w:t xml:space="preserve"> be discreate variable as we can’t smoke 1.5 cigarette a </w:t>
      </w:r>
      <w:proofErr w:type="gramStart"/>
      <w:r w:rsidR="007A3452" w:rsidRPr="00B201FB">
        <w:rPr>
          <w:color w:val="333333"/>
        </w:rPr>
        <w:t>day .</w:t>
      </w:r>
      <w:proofErr w:type="gramEnd"/>
      <w:r w:rsidR="007A3452" w:rsidRPr="00B201FB">
        <w:rPr>
          <w:color w:val="333333"/>
        </w:rPr>
        <w:t xml:space="preserve"> </w:t>
      </w:r>
    </w:p>
    <w:p w:rsidR="00B201FB" w:rsidRPr="00B201FB" w:rsidRDefault="00C90CE2" w:rsidP="00B201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b/>
          <w:color w:val="333333"/>
        </w:rPr>
        <w:t>amtWeekdays</w:t>
      </w:r>
      <w:proofErr w:type="spellEnd"/>
      <w:r>
        <w:rPr>
          <w:b/>
          <w:color w:val="333333"/>
        </w:rPr>
        <w:t>:</w:t>
      </w:r>
      <w:r w:rsidR="00B201FB" w:rsidRPr="00B201FB">
        <w:rPr>
          <w:b/>
          <w:color w:val="333333"/>
        </w:rPr>
        <w:t xml:space="preserve"> </w:t>
      </w:r>
      <w:r w:rsidR="0047120E" w:rsidRPr="00B201FB">
        <w:rPr>
          <w:color w:val="333333"/>
        </w:rPr>
        <w:t>This would</w:t>
      </w:r>
      <w:r w:rsidR="00B201FB" w:rsidRPr="00B201FB">
        <w:rPr>
          <w:color w:val="333333"/>
        </w:rPr>
        <w:t xml:space="preserve"> be discreate variable as it can be whole numbers only (0 to n). </w:t>
      </w:r>
    </w:p>
    <w:p w:rsidR="00C90CE2" w:rsidRPr="00C90CE2" w:rsidRDefault="00C90CE2" w:rsidP="00C90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b/>
          <w:color w:val="333333"/>
        </w:rPr>
      </w:pPr>
    </w:p>
    <w:p w:rsidR="00C90CE2" w:rsidRDefault="00C90CE2">
      <w:r>
        <w:t xml:space="preserve"> </w:t>
      </w:r>
    </w:p>
    <w:p w:rsidR="00C90CE2" w:rsidRDefault="00C90CE2">
      <w:r>
        <w:rPr>
          <w:noProof/>
        </w:rPr>
        <w:drawing>
          <wp:inline distT="0" distB="0" distL="0" distR="0" wp14:anchorId="0CF01DB2" wp14:editId="5B277E82">
            <wp:extent cx="4876800" cy="33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6800" cy="333375"/>
                    </a:xfrm>
                    <a:prstGeom prst="rect">
                      <a:avLst/>
                    </a:prstGeom>
                  </pic:spPr>
                </pic:pic>
              </a:graphicData>
            </a:graphic>
          </wp:inline>
        </w:drawing>
      </w:r>
    </w:p>
    <w:p w:rsidR="0047120E" w:rsidRDefault="0047120E">
      <w:r>
        <w:t xml:space="preserve">Answer: </w:t>
      </w:r>
    </w:p>
    <w:p w:rsidR="0047120E" w:rsidRDefault="0047120E" w:rsidP="004712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co"/>
          <w:i/>
          <w:iCs/>
          <w:color w:val="60A0B0"/>
        </w:rPr>
        <w:t xml:space="preserve">By Checking the count of total observations, we can say that total 1691 participants were included in survey. </w:t>
      </w:r>
    </w:p>
    <w:p w:rsidR="0047120E" w:rsidRDefault="0047120E"/>
    <w:p w:rsidR="00C90CE2" w:rsidRDefault="00C90CE2">
      <w:r>
        <w:rPr>
          <w:noProof/>
        </w:rPr>
        <w:lastRenderedPageBreak/>
        <w:drawing>
          <wp:inline distT="0" distB="0" distL="0" distR="0" wp14:anchorId="0A0F20E4" wp14:editId="6021E8FC">
            <wp:extent cx="5943600" cy="298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450"/>
                    </a:xfrm>
                    <a:prstGeom prst="rect">
                      <a:avLst/>
                    </a:prstGeom>
                  </pic:spPr>
                </pic:pic>
              </a:graphicData>
            </a:graphic>
          </wp:inline>
        </w:drawing>
      </w:r>
    </w:p>
    <w:p w:rsidR="0047120E" w:rsidRDefault="0047120E"/>
    <w:p w:rsidR="0047120E" w:rsidRDefault="0047120E" w:rsidP="004712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C90CE2">
        <w:rPr>
          <w:b/>
        </w:rPr>
        <w:t>sex</w:t>
      </w:r>
      <w:r>
        <w:t xml:space="preserve">: is </w:t>
      </w:r>
      <w:r w:rsidRPr="00202AF0">
        <w:rPr>
          <w:b/>
        </w:rPr>
        <w:t>categorical variable</w:t>
      </w:r>
      <w:r>
        <w:t xml:space="preserve">, only possible values of “Male” and “Female”, we can also say it </w:t>
      </w:r>
      <w:r w:rsidRPr="00C90CE2">
        <w:rPr>
          <w:i/>
          <w:iCs/>
          <w:color w:val="60A0B0"/>
        </w:rPr>
        <w:t>categorical variable</w:t>
      </w:r>
      <w:r>
        <w:rPr>
          <w:i/>
          <w:iCs/>
          <w:color w:val="60A0B0"/>
        </w:rPr>
        <w:t xml:space="preserve"> </w:t>
      </w:r>
      <w:r>
        <w:rPr>
          <w:rStyle w:val="co"/>
          <w:i/>
          <w:iCs/>
          <w:color w:val="60A0B0"/>
        </w:rPr>
        <w:t>Ordinal (</w:t>
      </w:r>
      <w:r w:rsidRPr="00202AF0">
        <w:rPr>
          <w:rStyle w:val="co"/>
          <w:b/>
          <w:i/>
          <w:iCs/>
          <w:color w:val="60A0B0"/>
        </w:rPr>
        <w:t>Ordered Variable</w:t>
      </w:r>
      <w:r>
        <w:rPr>
          <w:rStyle w:val="co"/>
          <w:i/>
          <w:iCs/>
          <w:color w:val="60A0B0"/>
        </w:rPr>
        <w:t>)</w:t>
      </w:r>
    </w:p>
    <w:p w:rsidR="0047120E" w:rsidRPr="00C90CE2" w:rsidRDefault="0047120E" w:rsidP="004712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sidRPr="00C90CE2">
        <w:rPr>
          <w:b/>
          <w:color w:val="333333"/>
        </w:rPr>
        <w:t>age</w:t>
      </w:r>
      <w:r>
        <w:rPr>
          <w:b/>
          <w:color w:val="333333"/>
        </w:rPr>
        <w:t xml:space="preserve"> :</w:t>
      </w:r>
      <w:proofErr w:type="gramEnd"/>
      <w:r>
        <w:rPr>
          <w:b/>
          <w:color w:val="333333"/>
        </w:rPr>
        <w:t xml:space="preserve"> </w:t>
      </w:r>
      <w:r>
        <w:rPr>
          <w:color w:val="333333"/>
        </w:rPr>
        <w:t xml:space="preserve">Age is </w:t>
      </w:r>
      <w:r w:rsidRPr="00202AF0">
        <w:rPr>
          <w:b/>
          <w:color w:val="333333"/>
        </w:rPr>
        <w:t>discreate variable</w:t>
      </w:r>
      <w:r>
        <w:rPr>
          <w:color w:val="333333"/>
        </w:rPr>
        <w:t xml:space="preserve">, since it would take number with jumps 1,2,..and store the age of the respondent </w:t>
      </w:r>
    </w:p>
    <w:p w:rsidR="0047120E" w:rsidRPr="007A3452" w:rsidRDefault="0047120E" w:rsidP="004712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b/>
          <w:color w:val="333333"/>
        </w:rPr>
        <w:t xml:space="preserve">marital: </w:t>
      </w:r>
      <w:r w:rsidRPr="007A3452">
        <w:rPr>
          <w:color w:val="333333"/>
        </w:rPr>
        <w:t xml:space="preserve">Marital status is again </w:t>
      </w:r>
      <w:r w:rsidRPr="00202AF0">
        <w:rPr>
          <w:b/>
          <w:color w:val="333333"/>
        </w:rPr>
        <w:t>ordered categorical variable</w:t>
      </w:r>
      <w:r w:rsidRPr="007A3452">
        <w:rPr>
          <w:color w:val="333333"/>
        </w:rPr>
        <w:t>, it can have only marital status “Single” “Married”.</w:t>
      </w:r>
    </w:p>
    <w:p w:rsidR="0047120E" w:rsidRPr="00202AF0" w:rsidRDefault="0047120E" w:rsidP="004712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b/>
        </w:rPr>
      </w:pPr>
      <w:proofErr w:type="spellStart"/>
      <w:proofErr w:type="gramStart"/>
      <w:r>
        <w:rPr>
          <w:b/>
          <w:color w:val="333333"/>
        </w:rPr>
        <w:t>grossIncome:</w:t>
      </w:r>
      <w:r w:rsidRPr="007A3452">
        <w:rPr>
          <w:color w:val="333333"/>
        </w:rPr>
        <w:t>It</w:t>
      </w:r>
      <w:proofErr w:type="spellEnd"/>
      <w:proofErr w:type="gramEnd"/>
      <w:r w:rsidRPr="007A3452">
        <w:rPr>
          <w:color w:val="333333"/>
        </w:rPr>
        <w:t xml:space="preserve"> looks</w:t>
      </w:r>
      <w:r>
        <w:rPr>
          <w:b/>
          <w:color w:val="333333"/>
        </w:rPr>
        <w:t xml:space="preserve"> </w:t>
      </w:r>
      <w:r>
        <w:t xml:space="preserve">categorical variable, as we have some factors which this data fields can take </w:t>
      </w:r>
      <w:r w:rsidR="00202AF0">
        <w:t xml:space="preserve">but order is not clear here so it is an </w:t>
      </w:r>
      <w:r w:rsidR="00202AF0" w:rsidRPr="00202AF0">
        <w:rPr>
          <w:b/>
        </w:rPr>
        <w:t>unordered categorical variable .</w:t>
      </w:r>
    </w:p>
    <w:p w:rsidR="00202AF0" w:rsidRDefault="00202AF0" w:rsidP="0049223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b/>
          <w:color w:val="333333"/>
        </w:rPr>
      </w:pPr>
      <w:r>
        <w:rPr>
          <w:noProof/>
        </w:rPr>
        <w:drawing>
          <wp:inline distT="0" distB="0" distL="0" distR="0" wp14:anchorId="2B3E3A74" wp14:editId="3E7D2649">
            <wp:extent cx="1495425" cy="1266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5425" cy="1266825"/>
                    </a:xfrm>
                    <a:prstGeom prst="rect">
                      <a:avLst/>
                    </a:prstGeom>
                  </pic:spPr>
                </pic:pic>
              </a:graphicData>
            </a:graphic>
          </wp:inline>
        </w:drawing>
      </w:r>
    </w:p>
    <w:p w:rsidR="0047120E" w:rsidRDefault="0047120E" w:rsidP="004712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b/>
          <w:color w:val="333333"/>
        </w:rPr>
      </w:pPr>
      <w:r>
        <w:rPr>
          <w:b/>
          <w:color w:val="333333"/>
        </w:rPr>
        <w:t xml:space="preserve">smoke: </w:t>
      </w:r>
      <w:r w:rsidRPr="00B201FB">
        <w:rPr>
          <w:color w:val="333333"/>
        </w:rPr>
        <w:t xml:space="preserve">It is </w:t>
      </w:r>
      <w:proofErr w:type="gramStart"/>
      <w:r w:rsidRPr="00B201FB">
        <w:rPr>
          <w:color w:val="333333"/>
        </w:rPr>
        <w:t>a</w:t>
      </w:r>
      <w:proofErr w:type="gramEnd"/>
      <w:r w:rsidRPr="00B201FB">
        <w:rPr>
          <w:color w:val="333333"/>
        </w:rPr>
        <w:t xml:space="preserve"> </w:t>
      </w:r>
      <w:r w:rsidR="00202AF0" w:rsidRPr="00202AF0">
        <w:rPr>
          <w:b/>
          <w:color w:val="333333"/>
        </w:rPr>
        <w:t xml:space="preserve">ordered </w:t>
      </w:r>
      <w:r w:rsidRPr="00202AF0">
        <w:rPr>
          <w:b/>
          <w:color w:val="333333"/>
        </w:rPr>
        <w:t>categorical variable</w:t>
      </w:r>
      <w:r w:rsidR="00202AF0">
        <w:rPr>
          <w:b/>
          <w:color w:val="333333"/>
        </w:rPr>
        <w:t xml:space="preserve">, </w:t>
      </w:r>
      <w:r w:rsidR="00202AF0" w:rsidRPr="00202AF0">
        <w:rPr>
          <w:color w:val="333333"/>
        </w:rPr>
        <w:t>since it</w:t>
      </w:r>
      <w:r w:rsidR="00202AF0">
        <w:rPr>
          <w:b/>
          <w:color w:val="333333"/>
        </w:rPr>
        <w:t xml:space="preserve"> </w:t>
      </w:r>
      <w:r w:rsidR="00202AF0" w:rsidRPr="00B201FB">
        <w:rPr>
          <w:color w:val="333333"/>
        </w:rPr>
        <w:t>can</w:t>
      </w:r>
      <w:r w:rsidR="00202AF0">
        <w:rPr>
          <w:color w:val="333333"/>
        </w:rPr>
        <w:t xml:space="preserve"> only</w:t>
      </w:r>
      <w:r w:rsidRPr="00B201FB">
        <w:rPr>
          <w:color w:val="333333"/>
        </w:rPr>
        <w:t xml:space="preserve"> have “YES” and “NO” only</w:t>
      </w:r>
      <w:r>
        <w:rPr>
          <w:b/>
          <w:color w:val="333333"/>
        </w:rPr>
        <w:t xml:space="preserve"> </w:t>
      </w:r>
    </w:p>
    <w:p w:rsidR="0047120E" w:rsidRPr="00B201FB" w:rsidRDefault="0047120E" w:rsidP="004712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b/>
          <w:color w:val="333333"/>
        </w:rPr>
        <w:t>smtWeekends</w:t>
      </w:r>
      <w:proofErr w:type="spellEnd"/>
      <w:r>
        <w:rPr>
          <w:b/>
          <w:color w:val="333333"/>
        </w:rPr>
        <w:t xml:space="preserve">: </w:t>
      </w:r>
      <w:r w:rsidR="00202AF0" w:rsidRPr="00B201FB">
        <w:rPr>
          <w:color w:val="333333"/>
        </w:rPr>
        <w:t>This would</w:t>
      </w:r>
      <w:r w:rsidRPr="00B201FB">
        <w:rPr>
          <w:color w:val="333333"/>
        </w:rPr>
        <w:t xml:space="preserve"> be </w:t>
      </w:r>
      <w:r w:rsidRPr="0031495B">
        <w:rPr>
          <w:b/>
          <w:color w:val="333333"/>
        </w:rPr>
        <w:t>discreate variable</w:t>
      </w:r>
      <w:r w:rsidRPr="00B201FB">
        <w:rPr>
          <w:color w:val="333333"/>
        </w:rPr>
        <w:t xml:space="preserve"> as we can’t smoke 1.5 cigarette a </w:t>
      </w:r>
      <w:proofErr w:type="gramStart"/>
      <w:r w:rsidRPr="00B201FB">
        <w:rPr>
          <w:color w:val="333333"/>
        </w:rPr>
        <w:t>day .</w:t>
      </w:r>
      <w:proofErr w:type="gramEnd"/>
      <w:r w:rsidRPr="00B201FB">
        <w:rPr>
          <w:color w:val="333333"/>
        </w:rPr>
        <w:t xml:space="preserve"> </w:t>
      </w:r>
    </w:p>
    <w:p w:rsidR="0047120E" w:rsidRPr="00B201FB" w:rsidRDefault="0047120E" w:rsidP="004712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b/>
          <w:color w:val="333333"/>
        </w:rPr>
        <w:t>amtWeekdays</w:t>
      </w:r>
      <w:proofErr w:type="spellEnd"/>
      <w:r>
        <w:rPr>
          <w:b/>
          <w:color w:val="333333"/>
        </w:rPr>
        <w:t>:</w:t>
      </w:r>
      <w:r w:rsidRPr="00B201FB">
        <w:rPr>
          <w:b/>
          <w:color w:val="333333"/>
        </w:rPr>
        <w:t xml:space="preserve"> </w:t>
      </w:r>
      <w:r w:rsidR="00202AF0" w:rsidRPr="00B201FB">
        <w:rPr>
          <w:color w:val="333333"/>
        </w:rPr>
        <w:t>This would</w:t>
      </w:r>
      <w:r w:rsidRPr="00B201FB">
        <w:rPr>
          <w:color w:val="333333"/>
        </w:rPr>
        <w:t xml:space="preserve"> be </w:t>
      </w:r>
      <w:r w:rsidRPr="0031495B">
        <w:rPr>
          <w:b/>
          <w:color w:val="333333"/>
        </w:rPr>
        <w:t>discreate variable</w:t>
      </w:r>
      <w:r w:rsidRPr="00B201FB">
        <w:rPr>
          <w:color w:val="333333"/>
        </w:rPr>
        <w:t xml:space="preserve"> as it can be whole numbers only (0 to n). </w:t>
      </w:r>
    </w:p>
    <w:p w:rsidR="0047120E" w:rsidRDefault="0047120E" w:rsidP="004712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31495B" w:rsidRDefault="0031495B" w:rsidP="003149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jc w:val="center"/>
        <w:rPr>
          <w:color w:val="333333"/>
        </w:rPr>
      </w:pPr>
      <w:r>
        <w:rPr>
          <w:noProof/>
        </w:rPr>
        <w:drawing>
          <wp:inline distT="0" distB="0" distL="0" distR="0" wp14:anchorId="184380C2" wp14:editId="3BE243A7">
            <wp:extent cx="2477069"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324"/>
                    <a:stretch/>
                  </pic:blipFill>
                  <pic:spPr bwMode="auto">
                    <a:xfrm>
                      <a:off x="0" y="0"/>
                      <a:ext cx="2477069" cy="1080770"/>
                    </a:xfrm>
                    <a:prstGeom prst="rect">
                      <a:avLst/>
                    </a:prstGeom>
                    <a:ln>
                      <a:noFill/>
                    </a:ln>
                    <a:extLst>
                      <a:ext uri="{53640926-AAD7-44D8-BBD7-CCE9431645EC}">
                        <a14:shadowObscured xmlns:a14="http://schemas.microsoft.com/office/drawing/2010/main"/>
                      </a:ext>
                    </a:extLst>
                  </pic:spPr>
                </pic:pic>
              </a:graphicData>
            </a:graphic>
          </wp:inline>
        </w:drawing>
      </w:r>
    </w:p>
    <w:p w:rsidR="0047120E" w:rsidRDefault="0047120E"/>
    <w:p w:rsidR="00F47F5B" w:rsidRDefault="00F47F5B">
      <w:r>
        <w:rPr>
          <w:noProof/>
        </w:rPr>
        <w:lastRenderedPageBreak/>
        <w:drawing>
          <wp:inline distT="0" distB="0" distL="0" distR="0" wp14:anchorId="4354E2DC" wp14:editId="2D61B73C">
            <wp:extent cx="5943600" cy="1834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34515"/>
                    </a:xfrm>
                    <a:prstGeom prst="rect">
                      <a:avLst/>
                    </a:prstGeom>
                  </pic:spPr>
                </pic:pic>
              </a:graphicData>
            </a:graphic>
          </wp:inline>
        </w:drawing>
      </w:r>
    </w:p>
    <w:p w:rsidR="007F127B" w:rsidRDefault="00726FD1" w:rsidP="007F127B">
      <w:r>
        <w:rPr>
          <w:noProof/>
        </w:rPr>
        <w:drawing>
          <wp:inline distT="0" distB="0" distL="0" distR="0" wp14:anchorId="30ECA92C" wp14:editId="0D6A3066">
            <wp:extent cx="581025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304800"/>
                    </a:xfrm>
                    <a:prstGeom prst="rect">
                      <a:avLst/>
                    </a:prstGeom>
                  </pic:spPr>
                </pic:pic>
              </a:graphicData>
            </a:graphic>
          </wp:inline>
        </w:drawing>
      </w:r>
    </w:p>
    <w:p w:rsidR="00726FD1" w:rsidRDefault="00726FD1" w:rsidP="007F12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According to the data recorded sample of study looks like below, </w:t>
      </w:r>
      <w:r w:rsidR="00CE57D3">
        <w:rPr>
          <w:noProof/>
        </w:rPr>
        <w:drawing>
          <wp:inline distT="0" distB="0" distL="0" distR="0" wp14:anchorId="3D7E613A" wp14:editId="41B67FAD">
            <wp:extent cx="3924300" cy="1552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1552575"/>
                    </a:xfrm>
                    <a:prstGeom prst="rect">
                      <a:avLst/>
                    </a:prstGeom>
                  </pic:spPr>
                </pic:pic>
              </a:graphicData>
            </a:graphic>
          </wp:inline>
        </w:drawing>
      </w:r>
    </w:p>
    <w:p w:rsidR="00CE57D3" w:rsidRDefault="00CE57D3" w:rsidP="007F127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Population of </w:t>
      </w:r>
      <w:r w:rsidR="004C4BFB">
        <w:rPr>
          <w:color w:val="333333"/>
        </w:rPr>
        <w:t>Interest:</w:t>
      </w:r>
      <w:r>
        <w:rPr>
          <w:color w:val="333333"/>
        </w:rPr>
        <w:t xml:space="preserve"> Data was recorded for 160 children between age 5 – 15 with</w:t>
      </w:r>
      <w:r w:rsidR="004C4BFB">
        <w:rPr>
          <w:color w:val="333333"/>
        </w:rPr>
        <w:t xml:space="preserve">. Group of </w:t>
      </w:r>
      <w:bookmarkStart w:id="0" w:name="_Hlk707725"/>
      <w:r w:rsidR="004C4BFB">
        <w:rPr>
          <w:color w:val="333333"/>
        </w:rPr>
        <w:t xml:space="preserve">children are divided into two group with one group has direction of not to lie and other </w:t>
      </w:r>
      <w:bookmarkEnd w:id="0"/>
      <w:r w:rsidR="004C4BFB">
        <w:rPr>
          <w:color w:val="333333"/>
        </w:rPr>
        <w:t xml:space="preserve">has no direction (they may lie).    </w:t>
      </w:r>
    </w:p>
    <w:p w:rsidR="007F127B" w:rsidRDefault="004C4BFB">
      <w:r>
        <w:rPr>
          <w:noProof/>
        </w:rPr>
        <w:drawing>
          <wp:inline distT="0" distB="0" distL="0" distR="0" wp14:anchorId="02EED367" wp14:editId="6BAEE3A2">
            <wp:extent cx="5943600" cy="386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6715"/>
                    </a:xfrm>
                    <a:prstGeom prst="rect">
                      <a:avLst/>
                    </a:prstGeom>
                  </pic:spPr>
                </pic:pic>
              </a:graphicData>
            </a:graphic>
          </wp:inline>
        </w:drawing>
      </w:r>
    </w:p>
    <w:p w:rsidR="004C4BFB" w:rsidRDefault="004C4BFB" w:rsidP="004C4BFB"/>
    <w:p w:rsidR="00515FFF" w:rsidRDefault="004C4BFB" w:rsidP="004C4B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Given the sample size of 160 children, it seems very less also we are not considering the education level, </w:t>
      </w:r>
      <w:r w:rsidR="00515FFF">
        <w:rPr>
          <w:color w:val="333333"/>
        </w:rPr>
        <w:t xml:space="preserve">and influence circle of the kids </w:t>
      </w:r>
      <w:r w:rsidR="00515FFF">
        <w:rPr>
          <w:color w:val="333333"/>
        </w:rPr>
        <w:br/>
        <w:t xml:space="preserve">(family type “Join” “Nuclear” “Single Parents” </w:t>
      </w:r>
      <w:proofErr w:type="gramStart"/>
      <w:r w:rsidR="00515FFF">
        <w:rPr>
          <w:color w:val="333333"/>
        </w:rPr>
        <w:t>etc. )</w:t>
      </w:r>
      <w:proofErr w:type="gramEnd"/>
      <w:r w:rsidR="00515FFF">
        <w:rPr>
          <w:color w:val="333333"/>
        </w:rPr>
        <w:t xml:space="preserve"> </w:t>
      </w:r>
      <w:r>
        <w:rPr>
          <w:color w:val="333333"/>
        </w:rPr>
        <w:t xml:space="preserve">  </w:t>
      </w:r>
    </w:p>
    <w:p w:rsidR="00515FFF" w:rsidRDefault="00515FFF" w:rsidP="004C4B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Its not clear from the sample that how these children were selected. </w:t>
      </w:r>
    </w:p>
    <w:p w:rsidR="004C4BFB" w:rsidRDefault="00515FFF" w:rsidP="004C4B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Result from this survey can give us some hint about the behavior which should be Experimented further based on the results from this survey.  </w:t>
      </w:r>
    </w:p>
    <w:p w:rsidR="00515FFF" w:rsidRDefault="00515FFF" w:rsidP="004C4B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Possible Casual relationship: </w:t>
      </w:r>
    </w:p>
    <w:p w:rsidR="00515FFF" w:rsidRDefault="00515FFF" w:rsidP="004C4B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a. We might have relation between Age, and Honesty level of the them. </w:t>
      </w:r>
    </w:p>
    <w:p w:rsidR="00515FFF" w:rsidRDefault="00515FFF" w:rsidP="004C4BF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 Effect of direction (</w:t>
      </w:r>
      <w:r w:rsidR="002160E9">
        <w:rPr>
          <w:color w:val="333333"/>
        </w:rPr>
        <w:t xml:space="preserve">one group </w:t>
      </w:r>
      <w:r>
        <w:rPr>
          <w:color w:val="333333"/>
        </w:rPr>
        <w:t>can</w:t>
      </w:r>
      <w:r w:rsidR="002160E9">
        <w:rPr>
          <w:color w:val="333333"/>
        </w:rPr>
        <w:t xml:space="preserve"> l</w:t>
      </w:r>
      <w:r>
        <w:rPr>
          <w:color w:val="333333"/>
        </w:rPr>
        <w:t xml:space="preserve">ie or </w:t>
      </w:r>
      <w:r w:rsidR="002160E9">
        <w:rPr>
          <w:color w:val="333333"/>
        </w:rPr>
        <w:t xml:space="preserve">one group </w:t>
      </w:r>
      <w:r>
        <w:rPr>
          <w:color w:val="333333"/>
        </w:rPr>
        <w:t xml:space="preserve">can’t </w:t>
      </w:r>
      <w:proofErr w:type="gramStart"/>
      <w:r w:rsidR="002160E9">
        <w:rPr>
          <w:color w:val="333333"/>
        </w:rPr>
        <w:t>l</w:t>
      </w:r>
      <w:r>
        <w:rPr>
          <w:color w:val="333333"/>
        </w:rPr>
        <w:t>ie )</w:t>
      </w:r>
      <w:proofErr w:type="gramEnd"/>
      <w:r>
        <w:rPr>
          <w:color w:val="333333"/>
        </w:rPr>
        <w:t xml:space="preserve">  to the group and   </w:t>
      </w:r>
      <w:r w:rsidR="002160E9">
        <w:rPr>
          <w:color w:val="333333"/>
        </w:rPr>
        <w:t xml:space="preserve">Honesty. </w:t>
      </w:r>
    </w:p>
    <w:p w:rsidR="004C4BFB" w:rsidRDefault="004C4BFB"/>
    <w:p w:rsidR="00850AD1" w:rsidRDefault="00850AD1"/>
    <w:p w:rsidR="00F47F5B" w:rsidRDefault="00F47F5B"/>
    <w:p w:rsidR="00F47F5B" w:rsidRDefault="00F47F5B">
      <w:r>
        <w:rPr>
          <w:noProof/>
        </w:rPr>
        <w:drawing>
          <wp:inline distT="0" distB="0" distL="0" distR="0" wp14:anchorId="1D86DAED" wp14:editId="60F96B99">
            <wp:extent cx="5942506" cy="22518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3734"/>
                    <a:stretch/>
                  </pic:blipFill>
                  <pic:spPr bwMode="auto">
                    <a:xfrm>
                      <a:off x="0" y="0"/>
                      <a:ext cx="5943600" cy="225229"/>
                    </a:xfrm>
                    <a:prstGeom prst="rect">
                      <a:avLst/>
                    </a:prstGeom>
                    <a:ln>
                      <a:noFill/>
                    </a:ln>
                    <a:extLst>
                      <a:ext uri="{53640926-AAD7-44D8-BBD7-CCE9431645EC}">
                        <a14:shadowObscured xmlns:a14="http://schemas.microsoft.com/office/drawing/2010/main"/>
                      </a:ext>
                    </a:extLst>
                  </pic:spPr>
                </pic:pic>
              </a:graphicData>
            </a:graphic>
          </wp:inline>
        </w:drawing>
      </w:r>
      <w:r w:rsidR="0085560E">
        <w:rPr>
          <w:noProof/>
        </w:rPr>
        <w:drawing>
          <wp:inline distT="0" distB="0" distL="0" distR="0" wp14:anchorId="3BCF9199" wp14:editId="329C6E33">
            <wp:extent cx="5943600" cy="1738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38630"/>
                    </a:xfrm>
                    <a:prstGeom prst="rect">
                      <a:avLst/>
                    </a:prstGeom>
                  </pic:spPr>
                </pic:pic>
              </a:graphicData>
            </a:graphic>
          </wp:inline>
        </w:drawing>
      </w:r>
    </w:p>
    <w:p w:rsidR="0085560E" w:rsidRDefault="0085560E" w:rsidP="0085560E">
      <w:r>
        <w:t>Answer:</w:t>
      </w:r>
    </w:p>
    <w:p w:rsidR="0085560E" w:rsidRDefault="0085560E" w:rsidP="008556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highlight w:val="yellow"/>
        </w:rPr>
      </w:pPr>
      <w:r>
        <w:rPr>
          <w:color w:val="333333"/>
        </w:rPr>
        <w:t xml:space="preserve">Based </w:t>
      </w:r>
      <w:proofErr w:type="gramStart"/>
      <w:r>
        <w:rPr>
          <w:color w:val="333333"/>
        </w:rPr>
        <w:t>on  texts</w:t>
      </w:r>
      <w:proofErr w:type="gramEnd"/>
      <w:r>
        <w:rPr>
          <w:color w:val="333333"/>
        </w:rPr>
        <w:t xml:space="preserve"> : “</w:t>
      </w:r>
      <w:r w:rsidRPr="0085560E">
        <w:rPr>
          <w:color w:val="333333"/>
          <w:highlight w:val="yellow"/>
        </w:rPr>
        <w:t>After adjusting for other factors, the researchers concluded that pack-</w:t>
      </w:r>
      <w:proofErr w:type="spellStart"/>
      <w:r w:rsidRPr="0085560E">
        <w:rPr>
          <w:color w:val="333333"/>
          <w:highlight w:val="yellow"/>
        </w:rPr>
        <w:t>aday</w:t>
      </w:r>
      <w:proofErr w:type="spellEnd"/>
      <w:r>
        <w:rPr>
          <w:color w:val="333333"/>
          <w:highlight w:val="yellow"/>
        </w:rPr>
        <w:t xml:space="preserve"> </w:t>
      </w:r>
      <w:r w:rsidRPr="0085560E">
        <w:rPr>
          <w:color w:val="333333"/>
          <w:highlight w:val="yellow"/>
        </w:rPr>
        <w:t>smokers were 37% more likely than nonsmokers to develop dementia, and the risks went up</w:t>
      </w:r>
      <w:r>
        <w:rPr>
          <w:color w:val="333333"/>
          <w:highlight w:val="yellow"/>
        </w:rPr>
        <w:t xml:space="preserve"> </w:t>
      </w:r>
      <w:r w:rsidRPr="0085560E">
        <w:rPr>
          <w:color w:val="333333"/>
          <w:highlight w:val="yellow"/>
        </w:rPr>
        <w:t>with increased smoking; 44% for one to two packs a day; and twice the risk for more than two</w:t>
      </w:r>
      <w:r>
        <w:rPr>
          <w:color w:val="333333"/>
          <w:highlight w:val="yellow"/>
        </w:rPr>
        <w:t xml:space="preserve"> </w:t>
      </w:r>
      <w:r w:rsidRPr="0085560E">
        <w:rPr>
          <w:color w:val="333333"/>
          <w:highlight w:val="yellow"/>
        </w:rPr>
        <w:t>packs.”</w:t>
      </w:r>
    </w:p>
    <w:p w:rsidR="0085560E" w:rsidRDefault="0085560E" w:rsidP="008556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We can say </w:t>
      </w:r>
      <w:proofErr w:type="gramStart"/>
      <w:r>
        <w:rPr>
          <w:color w:val="333333"/>
        </w:rPr>
        <w:t>that  smoking</w:t>
      </w:r>
      <w:proofErr w:type="gramEnd"/>
      <w:r>
        <w:rPr>
          <w:color w:val="333333"/>
        </w:rPr>
        <w:t xml:space="preserve"> increased dementia, more important to note that risk increases if number of packs increases more than two pack as day.  </w:t>
      </w:r>
    </w:p>
    <w:p w:rsidR="0085560E" w:rsidRDefault="0085560E"/>
    <w:p w:rsidR="0085560E" w:rsidRDefault="0085560E">
      <w:r>
        <w:rPr>
          <w:noProof/>
        </w:rPr>
        <w:drawing>
          <wp:inline distT="0" distB="0" distL="0" distR="0" wp14:anchorId="35B5A64B" wp14:editId="5EAA43D5">
            <wp:extent cx="5875361" cy="1711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48"/>
                    <a:stretch/>
                  </pic:blipFill>
                  <pic:spPr bwMode="auto">
                    <a:xfrm>
                      <a:off x="0" y="0"/>
                      <a:ext cx="5875361" cy="1711325"/>
                    </a:xfrm>
                    <a:prstGeom prst="rect">
                      <a:avLst/>
                    </a:prstGeom>
                    <a:ln>
                      <a:noFill/>
                    </a:ln>
                    <a:extLst>
                      <a:ext uri="{53640926-AAD7-44D8-BBD7-CCE9431645EC}">
                        <a14:shadowObscured xmlns:a14="http://schemas.microsoft.com/office/drawing/2010/main"/>
                      </a:ext>
                    </a:extLst>
                  </pic:spPr>
                </pic:pic>
              </a:graphicData>
            </a:graphic>
          </wp:inline>
        </w:drawing>
      </w:r>
    </w:p>
    <w:p w:rsidR="0085560E" w:rsidRDefault="0085560E" w:rsidP="0085560E">
      <w:proofErr w:type="gramStart"/>
      <w:r>
        <w:t>Answer :</w:t>
      </w:r>
      <w:proofErr w:type="gramEnd"/>
      <w:r>
        <w:t xml:space="preserve"> </w:t>
      </w:r>
    </w:p>
    <w:p w:rsidR="000C1613" w:rsidRDefault="000C1613" w:rsidP="008556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Researchers suggest that children with behavioral issue and bullying are more at risk of showing Sleep Disorder</w:t>
      </w:r>
      <w:r w:rsidR="005115E4">
        <w:rPr>
          <w:color w:val="333333"/>
        </w:rPr>
        <w:t>. As per data 1/3</w:t>
      </w:r>
      <w:r w:rsidR="005115E4" w:rsidRPr="005115E4">
        <w:rPr>
          <w:color w:val="333333"/>
          <w:vertAlign w:val="superscript"/>
        </w:rPr>
        <w:t>rd</w:t>
      </w:r>
      <w:r w:rsidR="005115E4">
        <w:rPr>
          <w:color w:val="333333"/>
        </w:rPr>
        <w:t xml:space="preserve"> of data support this conclusion. Other side of the coin says that only if children are suffering from both problem then they are at the double risk but its not the same risk if you have just one of the problems. Sleep disorder doesn’t always result in bullying.</w:t>
      </w:r>
      <w:r w:rsidR="005115E4">
        <w:rPr>
          <w:color w:val="333333"/>
        </w:rPr>
        <w:br/>
      </w:r>
    </w:p>
    <w:p w:rsidR="000C1613" w:rsidRDefault="002A44E8" w:rsidP="008556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Data suggest that 1/3</w:t>
      </w:r>
      <w:r w:rsidRPr="002A44E8">
        <w:rPr>
          <w:color w:val="333333"/>
          <w:vertAlign w:val="superscript"/>
        </w:rPr>
        <w:t>rd</w:t>
      </w:r>
      <w:r>
        <w:rPr>
          <w:color w:val="333333"/>
        </w:rPr>
        <w:t xml:space="preserve"> of datapoint</w:t>
      </w:r>
      <w:r w:rsidR="000C1613">
        <w:rPr>
          <w:color w:val="333333"/>
        </w:rPr>
        <w:t>s</w:t>
      </w:r>
      <w:r>
        <w:rPr>
          <w:color w:val="333333"/>
        </w:rPr>
        <w:t xml:space="preserve"> are supporting </w:t>
      </w:r>
      <w:r w:rsidR="000C1613">
        <w:rPr>
          <w:color w:val="333333"/>
        </w:rPr>
        <w:t xml:space="preserve">the statement and </w:t>
      </w:r>
      <w:r w:rsidR="000C1613">
        <w:rPr>
          <w:color w:val="333333"/>
        </w:rPr>
        <w:br/>
        <w:t>conclusion shared by friends. But its not clear how only sleep disorders can result in Bullying.</w:t>
      </w:r>
    </w:p>
    <w:p w:rsidR="0085560E" w:rsidRDefault="000C1613" w:rsidP="0085560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It may be good to do further controlled study and see if controlling the sleeping disorder would result in no bullying or change in behavior. </w:t>
      </w:r>
    </w:p>
    <w:p w:rsidR="00F47F5B" w:rsidRDefault="00F47F5B"/>
    <w:p w:rsidR="00F47F5B" w:rsidRDefault="00F47F5B">
      <w:r>
        <w:rPr>
          <w:noProof/>
        </w:rPr>
        <w:drawing>
          <wp:inline distT="0" distB="0" distL="0" distR="0" wp14:anchorId="55DFE584" wp14:editId="7CD80845">
            <wp:extent cx="5943600" cy="1037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1321"/>
                    <a:stretch/>
                  </pic:blipFill>
                  <pic:spPr bwMode="auto">
                    <a:xfrm>
                      <a:off x="0" y="0"/>
                      <a:ext cx="5943600" cy="1037229"/>
                    </a:xfrm>
                    <a:prstGeom prst="rect">
                      <a:avLst/>
                    </a:prstGeom>
                    <a:ln>
                      <a:noFill/>
                    </a:ln>
                    <a:extLst>
                      <a:ext uri="{53640926-AAD7-44D8-BBD7-CCE9431645EC}">
                        <a14:shadowObscured xmlns:a14="http://schemas.microsoft.com/office/drawing/2010/main"/>
                      </a:ext>
                    </a:extLst>
                  </pic:spPr>
                </pic:pic>
              </a:graphicData>
            </a:graphic>
          </wp:inline>
        </w:drawing>
      </w:r>
    </w:p>
    <w:p w:rsidR="00F47F5B" w:rsidRDefault="00E75EF8">
      <w:r>
        <w:rPr>
          <w:noProof/>
        </w:rPr>
        <w:drawing>
          <wp:inline distT="0" distB="0" distL="0" distR="0" wp14:anchorId="18B9AEF3" wp14:editId="17A5E3C1">
            <wp:extent cx="2628900" cy="32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900" cy="323850"/>
                    </a:xfrm>
                    <a:prstGeom prst="rect">
                      <a:avLst/>
                    </a:prstGeom>
                  </pic:spPr>
                </pic:pic>
              </a:graphicData>
            </a:graphic>
          </wp:inline>
        </w:drawing>
      </w:r>
    </w:p>
    <w:p w:rsidR="00E75EF8" w:rsidRDefault="00E75EF8" w:rsidP="00E75EF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Sampling of data is done with </w:t>
      </w:r>
      <w:r>
        <w:rPr>
          <w:rFonts w:ascii="CMR10" w:hAnsi="CMR10" w:cs="CMR10"/>
        </w:rPr>
        <w:t>“</w:t>
      </w:r>
      <w:r>
        <w:rPr>
          <w:rFonts w:ascii="CMBX10" w:hAnsi="CMBX10" w:cs="CMBX10"/>
        </w:rPr>
        <w:t xml:space="preserve">multistage sample” </w:t>
      </w:r>
      <w:r w:rsidR="000345BA">
        <w:rPr>
          <w:rFonts w:ascii="CMBX10" w:hAnsi="CMBX10" w:cs="CMBX10"/>
        </w:rPr>
        <w:t>technique.</w:t>
      </w:r>
      <w:r>
        <w:rPr>
          <w:rFonts w:ascii="CMBX10" w:hAnsi="CMBX10" w:cs="CMBX10"/>
        </w:rPr>
        <w:t xml:space="preserve"> </w:t>
      </w:r>
      <w:r w:rsidR="000345BA">
        <w:rPr>
          <w:rFonts w:ascii="CMBX10" w:hAnsi="CMBX10" w:cs="CMBX10"/>
        </w:rPr>
        <w:t xml:space="preserve">This type of study is called </w:t>
      </w:r>
      <w:r w:rsidR="003419D9">
        <w:rPr>
          <w:rFonts w:ascii="CMR10" w:hAnsi="CMR10" w:cs="CMR10"/>
        </w:rPr>
        <w:t xml:space="preserve">Blocking </w:t>
      </w:r>
      <w:r w:rsidR="000345BA">
        <w:rPr>
          <w:rFonts w:ascii="CMBX10" w:hAnsi="CMBX10" w:cs="CMBX10"/>
        </w:rPr>
        <w:t xml:space="preserve">study, since people are divided in each group of </w:t>
      </w:r>
      <w:proofErr w:type="gramStart"/>
      <w:r w:rsidR="000345BA">
        <w:rPr>
          <w:rFonts w:ascii="CMBX10" w:hAnsi="CMBX10" w:cs="CMBX10"/>
        </w:rPr>
        <w:t>age ,</w:t>
      </w:r>
      <w:proofErr w:type="gramEnd"/>
      <w:r w:rsidR="000345BA">
        <w:rPr>
          <w:rFonts w:ascii="CMBX10" w:hAnsi="CMBX10" w:cs="CMBX10"/>
        </w:rPr>
        <w:t xml:space="preserve"> and one group is advised to exercised and other is advised not to . </w:t>
      </w:r>
    </w:p>
    <w:p w:rsidR="00E75EF8" w:rsidRDefault="000345BA">
      <w:r>
        <w:rPr>
          <w:noProof/>
        </w:rPr>
        <w:drawing>
          <wp:inline distT="0" distB="0" distL="0" distR="0" wp14:anchorId="0C0E33DD" wp14:editId="59FE9B4D">
            <wp:extent cx="4914900" cy="276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4900" cy="276225"/>
                    </a:xfrm>
                    <a:prstGeom prst="rect">
                      <a:avLst/>
                    </a:prstGeom>
                  </pic:spPr>
                </pic:pic>
              </a:graphicData>
            </a:graphic>
          </wp:inline>
        </w:drawing>
      </w:r>
    </w:p>
    <w:p w:rsidR="000345BA" w:rsidRDefault="000345BA" w:rsidP="000345BA"/>
    <w:p w:rsidR="000345BA" w:rsidRDefault="000345BA" w:rsidP="000345B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Treatment groups: This group of the people are who has been asked to do exercise twice a week.</w:t>
      </w:r>
    </w:p>
    <w:p w:rsidR="000345BA" w:rsidRDefault="000345BA" w:rsidP="000345B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Control Group: This group of the people are advised not to exercise.  </w:t>
      </w:r>
    </w:p>
    <w:p w:rsidR="000345BA" w:rsidRDefault="000345BA">
      <w:r>
        <w:rPr>
          <w:noProof/>
        </w:rPr>
        <w:drawing>
          <wp:inline distT="0" distB="0" distL="0" distR="0" wp14:anchorId="5FE852DC" wp14:editId="79C2C193">
            <wp:extent cx="5943600" cy="226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6695"/>
                    </a:xfrm>
                    <a:prstGeom prst="rect">
                      <a:avLst/>
                    </a:prstGeom>
                  </pic:spPr>
                </pic:pic>
              </a:graphicData>
            </a:graphic>
          </wp:inline>
        </w:drawing>
      </w:r>
    </w:p>
    <w:p w:rsidR="003419D9" w:rsidRDefault="003419D9" w:rsidP="003419D9"/>
    <w:p w:rsidR="003419D9" w:rsidRDefault="003419D9" w:rsidP="003419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Simple </w:t>
      </w:r>
      <w:r w:rsidRPr="003419D9">
        <w:rPr>
          <w:color w:val="333333"/>
        </w:rPr>
        <w:t xml:space="preserve">depicting </w:t>
      </w:r>
      <w:r>
        <w:rPr>
          <w:color w:val="333333"/>
        </w:rPr>
        <w:t>data group:</w:t>
      </w:r>
    </w:p>
    <w:p w:rsidR="003419D9" w:rsidRDefault="001E4600" w:rsidP="003419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noProof/>
        </w:rPr>
        <w:drawing>
          <wp:inline distT="0" distB="0" distL="0" distR="0" wp14:anchorId="28111EFF" wp14:editId="7ADB0C3C">
            <wp:extent cx="4076700" cy="790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700" cy="790575"/>
                    </a:xfrm>
                    <a:prstGeom prst="rect">
                      <a:avLst/>
                    </a:prstGeom>
                  </pic:spPr>
                </pic:pic>
              </a:graphicData>
            </a:graphic>
          </wp:inline>
        </w:drawing>
      </w:r>
    </w:p>
    <w:p w:rsidR="003419D9" w:rsidRDefault="003419D9" w:rsidP="003419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Study make use of blocking, </w:t>
      </w:r>
      <w:r w:rsidR="001E4600">
        <w:rPr>
          <w:color w:val="333333"/>
        </w:rPr>
        <w:t xml:space="preserve">the categorical variable indicating who can exercise and who can’t is the blocking </w:t>
      </w:r>
      <w:proofErr w:type="gramStart"/>
      <w:r w:rsidR="001E4600">
        <w:rPr>
          <w:color w:val="333333"/>
        </w:rPr>
        <w:t>variable .</w:t>
      </w:r>
      <w:proofErr w:type="gramEnd"/>
    </w:p>
    <w:p w:rsidR="003419D9" w:rsidRDefault="003419D9" w:rsidP="003419D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3419D9" w:rsidRDefault="003419D9"/>
    <w:p w:rsidR="007A4471" w:rsidRDefault="007A4471"/>
    <w:p w:rsidR="000345BA" w:rsidRDefault="000345BA">
      <w:r>
        <w:rPr>
          <w:noProof/>
        </w:rPr>
        <w:lastRenderedPageBreak/>
        <w:drawing>
          <wp:inline distT="0" distB="0" distL="0" distR="0" wp14:anchorId="1263B3BF" wp14:editId="36B3C376">
            <wp:extent cx="3733800" cy="24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3800" cy="247650"/>
                    </a:xfrm>
                    <a:prstGeom prst="rect">
                      <a:avLst/>
                    </a:prstGeom>
                  </pic:spPr>
                </pic:pic>
              </a:graphicData>
            </a:graphic>
          </wp:inline>
        </w:drawing>
      </w:r>
    </w:p>
    <w:p w:rsidR="001E4600" w:rsidRDefault="001E4600" w:rsidP="001E4600"/>
    <w:p w:rsidR="001E4600" w:rsidRDefault="001E4600" w:rsidP="001E460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Blinding is the case where both respondent and survey recorder (</w:t>
      </w:r>
      <w:proofErr w:type="gramStart"/>
      <w:r>
        <w:rPr>
          <w:color w:val="333333"/>
        </w:rPr>
        <w:t>executors )</w:t>
      </w:r>
      <w:proofErr w:type="gramEnd"/>
      <w:r>
        <w:rPr>
          <w:color w:val="333333"/>
        </w:rPr>
        <w:t xml:space="preserve"> are not informed about the control and treatment group. Here people are asked to not to do exercise and are </w:t>
      </w:r>
      <w:proofErr w:type="gramStart"/>
      <w:r>
        <w:rPr>
          <w:color w:val="333333"/>
        </w:rPr>
        <w:t>grouped ,</w:t>
      </w:r>
      <w:proofErr w:type="gramEnd"/>
      <w:r>
        <w:rPr>
          <w:color w:val="333333"/>
        </w:rPr>
        <w:t xml:space="preserve"> respondent are aware of the constraint hence its not making use of blinding. </w:t>
      </w:r>
    </w:p>
    <w:p w:rsidR="001E4600" w:rsidRDefault="001E4600"/>
    <w:p w:rsidR="000345BA" w:rsidRDefault="000345BA">
      <w:r>
        <w:rPr>
          <w:noProof/>
        </w:rPr>
        <w:drawing>
          <wp:inline distT="0" distB="0" distL="0" distR="0" wp14:anchorId="5650235F" wp14:editId="36BA3E0D">
            <wp:extent cx="5943600" cy="538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8480"/>
                    </a:xfrm>
                    <a:prstGeom prst="rect">
                      <a:avLst/>
                    </a:prstGeom>
                  </pic:spPr>
                </pic:pic>
              </a:graphicData>
            </a:graphic>
          </wp:inline>
        </w:drawing>
      </w:r>
    </w:p>
    <w:p w:rsidR="001E4600" w:rsidRDefault="00C324AF" w:rsidP="001E460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Since its blocking study and people part of the control group with different age group may not be feeling good after skipping the exercise. </w:t>
      </w:r>
      <w:proofErr w:type="gramStart"/>
      <w:r>
        <w:rPr>
          <w:color w:val="333333"/>
        </w:rPr>
        <w:t>So</w:t>
      </w:r>
      <w:proofErr w:type="gramEnd"/>
      <w:r>
        <w:rPr>
          <w:color w:val="333333"/>
        </w:rPr>
        <w:t xml:space="preserve"> its very much interesting to see how mental health shows vs Exercise.  </w:t>
      </w:r>
    </w:p>
    <w:p w:rsidR="00C324AF" w:rsidRDefault="00C324AF" w:rsidP="001E460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This conclusion may not be generalized 100% as we are not able to control the emotional variable of people who were asked not to exercise. May be a blind study on such group would give more better result. </w:t>
      </w:r>
    </w:p>
    <w:p w:rsidR="001E4600" w:rsidRDefault="001E4600"/>
    <w:p w:rsidR="000345BA" w:rsidRDefault="000345BA">
      <w:r>
        <w:rPr>
          <w:noProof/>
        </w:rPr>
        <w:drawing>
          <wp:inline distT="0" distB="0" distL="0" distR="0" wp14:anchorId="23B5E899" wp14:editId="39F1B338">
            <wp:extent cx="5943600" cy="4730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3075"/>
                    </a:xfrm>
                    <a:prstGeom prst="rect">
                      <a:avLst/>
                    </a:prstGeom>
                  </pic:spPr>
                </pic:pic>
              </a:graphicData>
            </a:graphic>
          </wp:inline>
        </w:drawing>
      </w:r>
    </w:p>
    <w:p w:rsidR="00C324AF" w:rsidRDefault="00C324AF" w:rsidP="00C324AF"/>
    <w:p w:rsidR="00C324AF" w:rsidRDefault="00C324AF" w:rsidP="00C324AF">
      <w:pPr>
        <w:pStyle w:val="HTMLPreformatted"/>
        <w:pBdr>
          <w:top w:val="single" w:sz="6" w:space="7" w:color="CCCCCC"/>
          <w:left w:val="single" w:sz="6" w:space="7" w:color="CCCCCC"/>
          <w:bottom w:val="single" w:sz="6" w:space="7" w:color="CCCCCC"/>
          <w:right w:val="single" w:sz="6" w:space="7" w:color="CCCCCC"/>
        </w:pBdr>
        <w:shd w:val="clear" w:color="auto" w:fill="F5F5F5"/>
        <w:tabs>
          <w:tab w:val="clear" w:pos="8244"/>
          <w:tab w:val="clear" w:pos="9160"/>
          <w:tab w:val="clear" w:pos="10076"/>
          <w:tab w:val="clear" w:pos="10992"/>
          <w:tab w:val="clear" w:pos="11908"/>
          <w:tab w:val="clear" w:pos="12824"/>
          <w:tab w:val="clear" w:pos="13740"/>
          <w:tab w:val="clear" w:pos="14656"/>
          <w:tab w:val="left" w:pos="8113"/>
        </w:tabs>
        <w:wordWrap w:val="0"/>
        <w:spacing w:after="150"/>
        <w:rPr>
          <w:color w:val="333333"/>
        </w:rPr>
      </w:pPr>
      <w:r>
        <w:rPr>
          <w:color w:val="333333"/>
        </w:rPr>
        <w:t xml:space="preserve">Since we are checking mental health against exercise pattern, it important that we don’t add external emotional variance to the data, it’s not 100% possible to control all variable but we can minimize it with some technique. Keeping group blind about control and treatment or keeping them separate might have better result.  </w:t>
      </w:r>
    </w:p>
    <w:p w:rsidR="00C324AF" w:rsidRDefault="00C324AF"/>
    <w:p w:rsidR="00F47F5B" w:rsidRDefault="00F47F5B">
      <w:r>
        <w:rPr>
          <w:noProof/>
        </w:rPr>
        <w:drawing>
          <wp:inline distT="0" distB="0" distL="0" distR="0" wp14:anchorId="5B342E56" wp14:editId="5609A4C4">
            <wp:extent cx="5943600" cy="189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1030"/>
                    </a:xfrm>
                    <a:prstGeom prst="rect">
                      <a:avLst/>
                    </a:prstGeom>
                  </pic:spPr>
                </pic:pic>
              </a:graphicData>
            </a:graphic>
          </wp:inline>
        </w:drawing>
      </w:r>
    </w:p>
    <w:p w:rsidR="001D524A" w:rsidRDefault="001D524A" w:rsidP="001D524A"/>
    <w:p w:rsidR="001D524A" w:rsidRPr="001D524A" w:rsidRDefault="001D524A" w:rsidP="001D52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sidRPr="001D524A">
        <w:rPr>
          <w:color w:val="333333"/>
        </w:rPr>
        <w:t>stmark</w:t>
      </w:r>
      <w:proofErr w:type="spellEnd"/>
      <w:r w:rsidRPr="001D524A">
        <w:rPr>
          <w:color w:val="333333"/>
        </w:rPr>
        <w:t xml:space="preserve">&lt;- </w:t>
      </w:r>
      <w:proofErr w:type="gramStart"/>
      <w:r w:rsidRPr="001D524A">
        <w:rPr>
          <w:color w:val="333333"/>
        </w:rPr>
        <w:t>c(</w:t>
      </w:r>
      <w:proofErr w:type="gramEnd"/>
      <w:r w:rsidRPr="001D524A">
        <w:rPr>
          <w:color w:val="333333"/>
        </w:rPr>
        <w:t>57, 66, 69, 71, 72, 73, 74, 77, 78, 78, 79, 79, 81, 81, 82, 83, 83, 88, 89, 94)</w:t>
      </w:r>
    </w:p>
    <w:p w:rsidR="001D524A" w:rsidRPr="001D524A" w:rsidRDefault="001D524A" w:rsidP="001D52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1D524A" w:rsidRDefault="001D524A" w:rsidP="001D52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gramStart"/>
      <w:r w:rsidRPr="001D524A">
        <w:rPr>
          <w:color w:val="333333"/>
        </w:rPr>
        <w:t>boxplot(</w:t>
      </w:r>
      <w:proofErr w:type="spellStart"/>
      <w:proofErr w:type="gramEnd"/>
      <w:r w:rsidRPr="001D524A">
        <w:rPr>
          <w:color w:val="333333"/>
        </w:rPr>
        <w:t>stmark</w:t>
      </w:r>
      <w:proofErr w:type="spellEnd"/>
      <w:r w:rsidRPr="001D524A">
        <w:rPr>
          <w:color w:val="333333"/>
        </w:rPr>
        <w:t xml:space="preserve">, </w:t>
      </w:r>
      <w:proofErr w:type="spellStart"/>
      <w:r w:rsidRPr="001D524A">
        <w:rPr>
          <w:color w:val="333333"/>
        </w:rPr>
        <w:t>ylab</w:t>
      </w:r>
      <w:proofErr w:type="spellEnd"/>
      <w:r w:rsidRPr="001D524A">
        <w:rPr>
          <w:color w:val="333333"/>
        </w:rPr>
        <w:t>= "Marks" )</w:t>
      </w:r>
      <w:r>
        <w:rPr>
          <w:color w:val="333333"/>
        </w:rPr>
        <w:br/>
      </w:r>
      <w:r>
        <w:rPr>
          <w:color w:val="333333"/>
        </w:rPr>
        <w:br/>
      </w:r>
      <w:r>
        <w:rPr>
          <w:noProof/>
        </w:rPr>
        <w:drawing>
          <wp:inline distT="0" distB="0" distL="0" distR="0" wp14:anchorId="4A59AD5E" wp14:editId="40725C73">
            <wp:extent cx="5943600" cy="3668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68395"/>
                    </a:xfrm>
                    <a:prstGeom prst="rect">
                      <a:avLst/>
                    </a:prstGeom>
                  </pic:spPr>
                </pic:pic>
              </a:graphicData>
            </a:graphic>
          </wp:inline>
        </w:drawing>
      </w:r>
    </w:p>
    <w:p w:rsidR="001D524A" w:rsidRDefault="001D524A"/>
    <w:p w:rsidR="00F47F5B" w:rsidRDefault="00F47F5B"/>
    <w:p w:rsidR="00F47F5B" w:rsidRDefault="00501767">
      <w:r>
        <w:rPr>
          <w:noProof/>
        </w:rPr>
        <w:lastRenderedPageBreak/>
        <w:t xml:space="preserve"> </w:t>
      </w:r>
      <w:r w:rsidR="00F47F5B">
        <w:rPr>
          <w:noProof/>
        </w:rPr>
        <w:drawing>
          <wp:inline distT="0" distB="0" distL="0" distR="0" wp14:anchorId="22ECF617" wp14:editId="66D5687E">
            <wp:extent cx="5943600" cy="2585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5085"/>
                    </a:xfrm>
                    <a:prstGeom prst="rect">
                      <a:avLst/>
                    </a:prstGeom>
                  </pic:spPr>
                </pic:pic>
              </a:graphicData>
            </a:graphic>
          </wp:inline>
        </w:drawing>
      </w:r>
    </w:p>
    <w:p w:rsidR="00501767" w:rsidRDefault="00501767" w:rsidP="00501767"/>
    <w:p w:rsidR="00501767" w:rsidRDefault="00501767"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Bar chart of (a) is </w:t>
      </w:r>
      <w:proofErr w:type="gramStart"/>
      <w:r>
        <w:rPr>
          <w:color w:val="333333"/>
        </w:rPr>
        <w:t xml:space="preserve">symmetrical  </w:t>
      </w:r>
      <w:proofErr w:type="spellStart"/>
      <w:r>
        <w:rPr>
          <w:color w:val="333333"/>
        </w:rPr>
        <w:t>distribution</w:t>
      </w:r>
      <w:proofErr w:type="gramEnd"/>
      <w:r>
        <w:rPr>
          <w:color w:val="333333"/>
        </w:rPr>
        <w:t>,with</w:t>
      </w:r>
      <w:proofErr w:type="spellEnd"/>
      <w:r>
        <w:rPr>
          <w:color w:val="333333"/>
        </w:rPr>
        <w:t xml:space="preserve"> data ranging from 50 to 70, with median close to 60.</w:t>
      </w:r>
    </w:p>
    <w:p w:rsidR="00501767" w:rsidRDefault="00501767"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BOX Plot (2), shows the same pattern of median close to 60 and data in the range of 50 to 70. There are few </w:t>
      </w:r>
      <w:r w:rsidR="001A0B4C">
        <w:rPr>
          <w:color w:val="333333"/>
        </w:rPr>
        <w:t xml:space="preserve">outliers present at outer and lower </w:t>
      </w:r>
      <w:proofErr w:type="gramStart"/>
      <w:r w:rsidR="001A0B4C">
        <w:rPr>
          <w:color w:val="333333"/>
        </w:rPr>
        <w:t>whisker .</w:t>
      </w:r>
      <w:proofErr w:type="gramEnd"/>
      <w:r w:rsidR="001A0B4C">
        <w:rPr>
          <w:color w:val="333333"/>
        </w:rPr>
        <w:t xml:space="preserve">  </w:t>
      </w:r>
    </w:p>
    <w:p w:rsidR="00501767" w:rsidRDefault="00501767"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501767" w:rsidRDefault="00501767"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Bar char (b) is </w:t>
      </w:r>
      <w:r w:rsidRPr="00501767">
        <w:rPr>
          <w:color w:val="333333"/>
        </w:rPr>
        <w:t>multimodal</w:t>
      </w:r>
      <w:r>
        <w:rPr>
          <w:color w:val="333333"/>
        </w:rPr>
        <w:t xml:space="preserve"> distribution, most of the data points are between 0 to 100. Median of the data is close to center of datapoint i.e. 50.  </w:t>
      </w:r>
    </w:p>
    <w:p w:rsidR="00501767" w:rsidRDefault="00501767"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Box plot (3) shows bigger IQR due to the data </w:t>
      </w:r>
      <w:r w:rsidR="001A0B4C">
        <w:rPr>
          <w:color w:val="333333"/>
        </w:rPr>
        <w:t>points,</w:t>
      </w:r>
      <w:r>
        <w:rPr>
          <w:color w:val="333333"/>
        </w:rPr>
        <w:t xml:space="preserve"> ranging from 0 to 100.</w:t>
      </w:r>
    </w:p>
    <w:p w:rsidR="001A0B4C" w:rsidRDefault="001A0B4C"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1A0B4C" w:rsidRDefault="001A0B4C"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Bar</w:t>
      </w:r>
      <w:r w:rsidR="004D7022">
        <w:rPr>
          <w:color w:val="333333"/>
        </w:rPr>
        <w:t xml:space="preserve"> </w:t>
      </w:r>
      <w:r>
        <w:rPr>
          <w:color w:val="333333"/>
        </w:rPr>
        <w:t>ch</w:t>
      </w:r>
      <w:r w:rsidR="004D7022">
        <w:rPr>
          <w:color w:val="333333"/>
        </w:rPr>
        <w:t>a</w:t>
      </w:r>
      <w:r>
        <w:rPr>
          <w:color w:val="333333"/>
        </w:rPr>
        <w:t xml:space="preserve">rt (c) is right skewed </w:t>
      </w:r>
      <w:proofErr w:type="gramStart"/>
      <w:r>
        <w:rPr>
          <w:color w:val="333333"/>
        </w:rPr>
        <w:t>graph ,with</w:t>
      </w:r>
      <w:proofErr w:type="gramEnd"/>
      <w:r>
        <w:rPr>
          <w:color w:val="333333"/>
        </w:rPr>
        <w:t xml:space="preserve"> data ranging from 0 to 6.</w:t>
      </w:r>
      <w:r w:rsidR="007B02CD">
        <w:rPr>
          <w:color w:val="333333"/>
        </w:rPr>
        <w:t xml:space="preserve"> Box plot (1) shows median of data </w:t>
      </w:r>
      <w:r w:rsidR="004D7022">
        <w:rPr>
          <w:color w:val="333333"/>
        </w:rPr>
        <w:t xml:space="preserve">somewhere close to 1 more than 50% of data points are below 2. Sine there are more outliers even it explains due to data being right skewed. </w:t>
      </w:r>
    </w:p>
    <w:p w:rsidR="00501767" w:rsidRDefault="00501767"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501767" w:rsidRDefault="00501767"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 </w:t>
      </w:r>
    </w:p>
    <w:p w:rsidR="00501767" w:rsidRDefault="00501767" w:rsidP="0050176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501767" w:rsidRDefault="00501767"/>
    <w:p w:rsidR="00F47F5B" w:rsidRDefault="00F47F5B"/>
    <w:p w:rsidR="00F47F5B" w:rsidRDefault="00F47F5B">
      <w:r>
        <w:rPr>
          <w:noProof/>
        </w:rPr>
        <w:drawing>
          <wp:inline distT="0" distB="0" distL="0" distR="0" wp14:anchorId="41A6C9F2" wp14:editId="0DA18207">
            <wp:extent cx="5943600" cy="941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6211"/>
                    <a:stretch/>
                  </pic:blipFill>
                  <pic:spPr bwMode="auto">
                    <a:xfrm>
                      <a:off x="0" y="0"/>
                      <a:ext cx="5943600" cy="941696"/>
                    </a:xfrm>
                    <a:prstGeom prst="rect">
                      <a:avLst/>
                    </a:prstGeom>
                    <a:ln>
                      <a:noFill/>
                    </a:ln>
                    <a:extLst>
                      <a:ext uri="{53640926-AAD7-44D8-BBD7-CCE9431645EC}">
                        <a14:shadowObscured xmlns:a14="http://schemas.microsoft.com/office/drawing/2010/main"/>
                      </a:ext>
                    </a:extLst>
                  </pic:spPr>
                </pic:pic>
              </a:graphicData>
            </a:graphic>
          </wp:inline>
        </w:drawing>
      </w:r>
    </w:p>
    <w:p w:rsidR="004D7022" w:rsidRDefault="004D7022">
      <w:r>
        <w:rPr>
          <w:noProof/>
        </w:rPr>
        <w:lastRenderedPageBreak/>
        <w:drawing>
          <wp:inline distT="0" distB="0" distL="0" distR="0" wp14:anchorId="6CFA23D1" wp14:editId="39C4A8A9">
            <wp:extent cx="5943600" cy="610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10235"/>
                    </a:xfrm>
                    <a:prstGeom prst="rect">
                      <a:avLst/>
                    </a:prstGeom>
                  </pic:spPr>
                </pic:pic>
              </a:graphicData>
            </a:graphic>
          </wp:inline>
        </w:drawing>
      </w:r>
    </w:p>
    <w:p w:rsidR="00BF09A8" w:rsidRDefault="00BF09A8" w:rsidP="004D70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I created a sample data set based on given view:</w:t>
      </w:r>
    </w:p>
    <w:p w:rsidR="00BF09A8" w:rsidRDefault="00BF09A8" w:rsidP="004D70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noProof/>
        </w:rPr>
        <w:drawing>
          <wp:inline distT="0" distB="0" distL="0" distR="0" wp14:anchorId="7D55F4DF" wp14:editId="2990D96B">
            <wp:extent cx="5943600" cy="34715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71545"/>
                    </a:xfrm>
                    <a:prstGeom prst="rect">
                      <a:avLst/>
                    </a:prstGeom>
                  </pic:spPr>
                </pic:pic>
              </a:graphicData>
            </a:graphic>
          </wp:inline>
        </w:drawing>
      </w:r>
    </w:p>
    <w:p w:rsidR="004D7022" w:rsidRDefault="004D7022" w:rsidP="004D70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It would be </w:t>
      </w:r>
      <w:r w:rsidR="00B55AB7">
        <w:rPr>
          <w:color w:val="333333"/>
        </w:rPr>
        <w:t>left skewed</w:t>
      </w:r>
      <w:r>
        <w:rPr>
          <w:color w:val="333333"/>
        </w:rPr>
        <w:t xml:space="preserve"> </w:t>
      </w:r>
      <w:r w:rsidR="00A649FC">
        <w:rPr>
          <w:color w:val="333333"/>
        </w:rPr>
        <w:t xml:space="preserve">distribution, as price is going </w:t>
      </w:r>
      <w:r w:rsidR="00BF09A8">
        <w:rPr>
          <w:color w:val="333333"/>
        </w:rPr>
        <w:t>up if data points are sorted by price.</w:t>
      </w:r>
    </w:p>
    <w:p w:rsidR="00A649FC" w:rsidRDefault="00A649FC" w:rsidP="004D70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Median of the house price would be good starting point to check the housing value in the area. Mean would get impacted by 25% of 6000</w:t>
      </w:r>
      <w:proofErr w:type="gramStart"/>
      <w:r>
        <w:rPr>
          <w:color w:val="333333"/>
        </w:rPr>
        <w:t xml:space="preserve">k </w:t>
      </w:r>
      <w:r w:rsidR="0049167D">
        <w:rPr>
          <w:color w:val="333333"/>
        </w:rPr>
        <w:t xml:space="preserve"> and</w:t>
      </w:r>
      <w:proofErr w:type="gramEnd"/>
      <w:r w:rsidR="0049167D">
        <w:rPr>
          <w:color w:val="333333"/>
        </w:rPr>
        <w:t xml:space="preserve"> </w:t>
      </w:r>
      <w:r w:rsidR="009B75A7">
        <w:rPr>
          <w:color w:val="333333"/>
        </w:rPr>
        <w:t xml:space="preserve">600K+ price of </w:t>
      </w:r>
      <w:r>
        <w:rPr>
          <w:color w:val="333333"/>
        </w:rPr>
        <w:t>houses and may not give right picture.</w:t>
      </w:r>
    </w:p>
    <w:p w:rsidR="00A649FC" w:rsidRDefault="00A649FC" w:rsidP="004D702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With box plot showing datapoints in IQR would give us the hint where the 50% of the data lies between 1</w:t>
      </w:r>
      <w:r w:rsidRPr="00A649FC">
        <w:rPr>
          <w:color w:val="333333"/>
          <w:vertAlign w:val="superscript"/>
        </w:rPr>
        <w:t>st</w:t>
      </w:r>
      <w:r>
        <w:rPr>
          <w:color w:val="333333"/>
        </w:rPr>
        <w:t xml:space="preserve"> and 3</w:t>
      </w:r>
      <w:r w:rsidRPr="00A649FC">
        <w:rPr>
          <w:color w:val="333333"/>
          <w:vertAlign w:val="superscript"/>
        </w:rPr>
        <w:t>rd</w:t>
      </w:r>
      <w:r>
        <w:rPr>
          <w:color w:val="333333"/>
        </w:rPr>
        <w:t xml:space="preserve"> quartile. IQR range would give little better info about pricing.</w:t>
      </w:r>
    </w:p>
    <w:p w:rsidR="004D7022" w:rsidRDefault="004D7022"/>
    <w:p w:rsidR="00A649FC" w:rsidRDefault="004D7022">
      <w:r>
        <w:rPr>
          <w:noProof/>
        </w:rPr>
        <w:drawing>
          <wp:inline distT="0" distB="0" distL="0" distR="0" wp14:anchorId="4A4D4150" wp14:editId="00AB77B6">
            <wp:extent cx="5943600" cy="553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53720"/>
                    </a:xfrm>
                    <a:prstGeom prst="rect">
                      <a:avLst/>
                    </a:prstGeom>
                  </pic:spPr>
                </pic:pic>
              </a:graphicData>
            </a:graphic>
          </wp:inline>
        </w:drawing>
      </w:r>
    </w:p>
    <w:p w:rsidR="00A649FC" w:rsidRDefault="00A649FC"/>
    <w:p w:rsidR="00A649FC" w:rsidRDefault="00A649FC" w:rsidP="00A649FC"/>
    <w:p w:rsidR="00A649FC" w:rsidRDefault="00A649FC"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F136D9" w:rsidRDefault="00F136D9"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noProof/>
        </w:rPr>
        <w:lastRenderedPageBreak/>
        <w:drawing>
          <wp:inline distT="0" distB="0" distL="0" distR="0" wp14:anchorId="3A36E52A" wp14:editId="48AA0A59">
            <wp:extent cx="5943600" cy="3463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63925"/>
                    </a:xfrm>
                    <a:prstGeom prst="rect">
                      <a:avLst/>
                    </a:prstGeom>
                  </pic:spPr>
                </pic:pic>
              </a:graphicData>
            </a:graphic>
          </wp:inline>
        </w:drawing>
      </w:r>
    </w:p>
    <w:p w:rsidR="00F136D9" w:rsidRDefault="00F136D9"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Based on sample dataset </w:t>
      </w:r>
      <w:r w:rsidR="005B6172">
        <w:rPr>
          <w:color w:val="333333"/>
        </w:rPr>
        <w:t xml:space="preserve">its clear data is </w:t>
      </w:r>
      <w:r w:rsidR="001B1B32">
        <w:rPr>
          <w:color w:val="333333"/>
        </w:rPr>
        <w:t xml:space="preserve">left skewed, here based on data points median of the data would make more sense. </w:t>
      </w:r>
    </w:p>
    <w:p w:rsidR="001B1B32" w:rsidRDefault="001B1B32"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Observations can be best represented using IQR as we can see that what frequency of data falls within IQR and understand outliers, which could be due to high price point for some house (1200+). </w:t>
      </w:r>
    </w:p>
    <w:p w:rsidR="00A649FC" w:rsidRDefault="00A649FC"/>
    <w:p w:rsidR="004D7022" w:rsidRDefault="004D7022">
      <w:r>
        <w:rPr>
          <w:noProof/>
        </w:rPr>
        <w:drawing>
          <wp:inline distT="0" distB="0" distL="0" distR="0" wp14:anchorId="19DA8ABB" wp14:editId="6D62BFF7">
            <wp:extent cx="5943600" cy="3968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6875"/>
                    </a:xfrm>
                    <a:prstGeom prst="rect">
                      <a:avLst/>
                    </a:prstGeom>
                  </pic:spPr>
                </pic:pic>
              </a:graphicData>
            </a:graphic>
          </wp:inline>
        </w:drawing>
      </w:r>
    </w:p>
    <w:p w:rsidR="00A649FC" w:rsidRDefault="00A649FC" w:rsidP="00A649FC"/>
    <w:p w:rsidR="00A649FC" w:rsidRDefault="00B83FEB"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Depending on data points if data is sorted in decreasing order </w:t>
      </w:r>
      <w:proofErr w:type="gramStart"/>
      <w:r>
        <w:rPr>
          <w:color w:val="333333"/>
        </w:rPr>
        <w:t>drinks ,</w:t>
      </w:r>
      <w:proofErr w:type="gramEnd"/>
      <w:r>
        <w:rPr>
          <w:color w:val="333333"/>
        </w:rPr>
        <w:t xml:space="preserve"> then we get right skewed distribution. </w:t>
      </w:r>
    </w:p>
    <w:p w:rsidR="00B83FEB" w:rsidRDefault="00B83FEB"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noProof/>
        </w:rPr>
        <w:lastRenderedPageBreak/>
        <w:drawing>
          <wp:inline distT="0" distB="0" distL="0" distR="0" wp14:anchorId="406FE93C" wp14:editId="405F7DEB">
            <wp:extent cx="5943600" cy="34632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63290"/>
                    </a:xfrm>
                    <a:prstGeom prst="rect">
                      <a:avLst/>
                    </a:prstGeom>
                  </pic:spPr>
                </pic:pic>
              </a:graphicData>
            </a:graphic>
          </wp:inline>
        </w:drawing>
      </w:r>
    </w:p>
    <w:p w:rsidR="00B83FEB" w:rsidRDefault="00B83FEB"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B83FEB" w:rsidRDefault="00B83FEB"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Mean may give wrong info indicating average 0.9 is being </w:t>
      </w:r>
      <w:r w:rsidR="006E6A60">
        <w:rPr>
          <w:color w:val="333333"/>
        </w:rPr>
        <w:t>consumed</w:t>
      </w:r>
      <w:r>
        <w:rPr>
          <w:color w:val="333333"/>
        </w:rPr>
        <w:t xml:space="preserve"> by </w:t>
      </w:r>
      <w:r w:rsidR="006E6A60">
        <w:rPr>
          <w:color w:val="333333"/>
        </w:rPr>
        <w:t>everyone</w:t>
      </w:r>
      <w:r>
        <w:rPr>
          <w:color w:val="333333"/>
        </w:rPr>
        <w:t xml:space="preserve"> in the age group. </w:t>
      </w:r>
      <w:r w:rsidR="006E6A60">
        <w:rPr>
          <w:color w:val="333333"/>
        </w:rPr>
        <w:t xml:space="preserve">Median gives at least a right number 0 which seems a good sign given the age group of the students. </w:t>
      </w:r>
    </w:p>
    <w:p w:rsidR="00B83FEB" w:rsidRDefault="00B83FEB"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Below boxplot </w:t>
      </w:r>
      <w:r w:rsidR="006E6A60">
        <w:rPr>
          <w:color w:val="333333"/>
        </w:rPr>
        <w:t xml:space="preserve">does start from Zero and IQR shows that most of the students are under 2 drinks per week and max going up to 5 and no outlier. Since there is no lower whisker it mean that at </w:t>
      </w:r>
      <w:proofErr w:type="gramStart"/>
      <w:r w:rsidR="006E6A60">
        <w:rPr>
          <w:color w:val="333333"/>
        </w:rPr>
        <w:t>least  50</w:t>
      </w:r>
      <w:proofErr w:type="gramEnd"/>
      <w:r w:rsidR="006E6A60">
        <w:rPr>
          <w:color w:val="333333"/>
        </w:rPr>
        <w:t>% of class doesn’t consume such drinks.</w:t>
      </w:r>
    </w:p>
    <w:p w:rsidR="00B83FEB" w:rsidRDefault="00B83FEB"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noProof/>
        </w:rPr>
        <w:lastRenderedPageBreak/>
        <w:drawing>
          <wp:inline distT="0" distB="0" distL="0" distR="0" wp14:anchorId="4C69AC3C" wp14:editId="1D9974F0">
            <wp:extent cx="5943600" cy="37687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68725"/>
                    </a:xfrm>
                    <a:prstGeom prst="rect">
                      <a:avLst/>
                    </a:prstGeom>
                  </pic:spPr>
                </pic:pic>
              </a:graphicData>
            </a:graphic>
          </wp:inline>
        </w:drawing>
      </w:r>
    </w:p>
    <w:p w:rsidR="00A649FC" w:rsidRDefault="00A649FC"/>
    <w:p w:rsidR="004D7022" w:rsidRDefault="004D7022">
      <w:r>
        <w:rPr>
          <w:noProof/>
        </w:rPr>
        <w:drawing>
          <wp:inline distT="0" distB="0" distL="0" distR="0" wp14:anchorId="7E96C802" wp14:editId="2A952F82">
            <wp:extent cx="5943600" cy="3759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5920"/>
                    </a:xfrm>
                    <a:prstGeom prst="rect">
                      <a:avLst/>
                    </a:prstGeom>
                  </pic:spPr>
                </pic:pic>
              </a:graphicData>
            </a:graphic>
          </wp:inline>
        </w:drawing>
      </w:r>
    </w:p>
    <w:p w:rsidR="00A649FC" w:rsidRDefault="00A649FC"/>
    <w:p w:rsidR="00A649FC" w:rsidRDefault="00A649FC" w:rsidP="00A649FC"/>
    <w:p w:rsidR="00AA4C88" w:rsidRDefault="00AA4C88"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Based on datapoints if data is sorted in increasing order of salaries then we see that graph is left skewed distribution. </w:t>
      </w:r>
    </w:p>
    <w:p w:rsidR="00AA4C88" w:rsidRDefault="00AA4C88"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Since few data points are very high and not in natural distribution mean would not give right info about salary. </w:t>
      </w:r>
    </w:p>
    <w:p w:rsidR="00AA4C88" w:rsidRDefault="00AA4C88"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On the other side Median would be right indicator to check for some data points in the set to understand how the salaries are given. Since it would say at least 50% from here are getting more than this number and below it is getting less than median. </w:t>
      </w:r>
    </w:p>
    <w:p w:rsidR="00A649FC" w:rsidRDefault="00AA4C88"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noProof/>
        </w:rPr>
        <w:lastRenderedPageBreak/>
        <w:drawing>
          <wp:inline distT="0" distB="0" distL="0" distR="0" wp14:anchorId="2FEB9984" wp14:editId="16737B23">
            <wp:extent cx="5943600" cy="40493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49395"/>
                    </a:xfrm>
                    <a:prstGeom prst="rect">
                      <a:avLst/>
                    </a:prstGeom>
                  </pic:spPr>
                </pic:pic>
              </a:graphicData>
            </a:graphic>
          </wp:inline>
        </w:drawing>
      </w:r>
    </w:p>
    <w:p w:rsidR="00AA4C88" w:rsidRDefault="00AA4C88"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AA4C88" w:rsidRDefault="00AA4C88"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Boxplot below very clearly indicate that median and group of people falling in between 1</w:t>
      </w:r>
      <w:r w:rsidRPr="00AA4C88">
        <w:rPr>
          <w:color w:val="333333"/>
          <w:vertAlign w:val="superscript"/>
        </w:rPr>
        <w:t>st</w:t>
      </w:r>
      <w:r>
        <w:rPr>
          <w:color w:val="333333"/>
        </w:rPr>
        <w:t xml:space="preserve"> and 3</w:t>
      </w:r>
      <w:r w:rsidRPr="00AA4C88">
        <w:rPr>
          <w:color w:val="333333"/>
          <w:vertAlign w:val="superscript"/>
        </w:rPr>
        <w:t>rd</w:t>
      </w:r>
      <w:r>
        <w:rPr>
          <w:color w:val="333333"/>
        </w:rPr>
        <w:t xml:space="preserve"> Quartile. We can </w:t>
      </w:r>
      <w:r w:rsidR="008B37D0">
        <w:rPr>
          <w:color w:val="333333"/>
        </w:rPr>
        <w:t xml:space="preserve">also see the executive staying as an </w:t>
      </w:r>
      <w:proofErr w:type="gramStart"/>
      <w:r w:rsidR="008B37D0">
        <w:rPr>
          <w:color w:val="333333"/>
        </w:rPr>
        <w:t>outliers</w:t>
      </w:r>
      <w:proofErr w:type="gramEnd"/>
      <w:r w:rsidR="008B37D0">
        <w:rPr>
          <w:color w:val="333333"/>
        </w:rPr>
        <w:t xml:space="preserve">  </w:t>
      </w:r>
      <w:r>
        <w:rPr>
          <w:color w:val="333333"/>
        </w:rPr>
        <w:t xml:space="preserve"> </w:t>
      </w:r>
      <w:r w:rsidR="008B37D0">
        <w:rPr>
          <w:color w:val="333333"/>
        </w:rPr>
        <w:t>and not even close to outer whisker.</w:t>
      </w:r>
    </w:p>
    <w:p w:rsidR="008B37D0" w:rsidRDefault="008B37D0"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I feel IQR would give good glimpse of salary distribution. </w:t>
      </w:r>
    </w:p>
    <w:p w:rsidR="00AA4C88" w:rsidRDefault="00AA4C88"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noProof/>
        </w:rPr>
        <w:lastRenderedPageBreak/>
        <w:drawing>
          <wp:inline distT="0" distB="0" distL="0" distR="0" wp14:anchorId="33E2851E" wp14:editId="26DD5ED6">
            <wp:extent cx="5943600" cy="31102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10230"/>
                    </a:xfrm>
                    <a:prstGeom prst="rect">
                      <a:avLst/>
                    </a:prstGeom>
                  </pic:spPr>
                </pic:pic>
              </a:graphicData>
            </a:graphic>
          </wp:inline>
        </w:drawing>
      </w:r>
    </w:p>
    <w:p w:rsidR="00AA4C88" w:rsidRDefault="00AA4C88" w:rsidP="00A649F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A649FC" w:rsidRDefault="00A649FC"/>
    <w:p w:rsidR="00F47F5B" w:rsidRDefault="00F47F5B"/>
    <w:p w:rsidR="00F47F5B" w:rsidRDefault="00F47F5B">
      <w:r>
        <w:rPr>
          <w:noProof/>
        </w:rPr>
        <w:drawing>
          <wp:inline distT="0" distB="0" distL="0" distR="0" wp14:anchorId="391411D9" wp14:editId="1B37B57C">
            <wp:extent cx="5943600" cy="38969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96995"/>
                    </a:xfrm>
                    <a:prstGeom prst="rect">
                      <a:avLst/>
                    </a:prstGeom>
                  </pic:spPr>
                </pic:pic>
              </a:graphicData>
            </a:graphic>
          </wp:inline>
        </w:drawing>
      </w:r>
    </w:p>
    <w:p w:rsidR="008B37D0" w:rsidRDefault="008B37D0"/>
    <w:p w:rsidR="008B37D0" w:rsidRDefault="008B37D0" w:rsidP="008B37D0"/>
    <w:p w:rsidR="008B37D0" w:rsidRDefault="008B37D0" w:rsidP="008B37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Based on sample of data all the patients were very ill, so if we can see </w:t>
      </w:r>
      <w:r w:rsidR="00CF7AD3">
        <w:rPr>
          <w:color w:val="333333"/>
        </w:rPr>
        <w:t>more than</w:t>
      </w:r>
      <w:r>
        <w:rPr>
          <w:color w:val="333333"/>
        </w:rPr>
        <w:t xml:space="preserve"> 50% death even after transplant in the treatment side of the char</w:t>
      </w:r>
      <w:r w:rsidR="00CF7AD3">
        <w:rPr>
          <w:color w:val="333333"/>
        </w:rPr>
        <w:t>t</w:t>
      </w:r>
      <w:r>
        <w:rPr>
          <w:color w:val="333333"/>
        </w:rPr>
        <w:t>,</w:t>
      </w:r>
      <w:r w:rsidR="00CF7AD3">
        <w:rPr>
          <w:color w:val="333333"/>
        </w:rPr>
        <w:t xml:space="preserve"> </w:t>
      </w:r>
      <w:r>
        <w:rPr>
          <w:color w:val="333333"/>
        </w:rPr>
        <w:t>which looks</w:t>
      </w:r>
      <w:r w:rsidR="00CF7AD3">
        <w:rPr>
          <w:color w:val="333333"/>
        </w:rPr>
        <w:t xml:space="preserve"> </w:t>
      </w:r>
      <w:r>
        <w:rPr>
          <w:color w:val="333333"/>
        </w:rPr>
        <w:t>on mosaic plot, it can be said th</w:t>
      </w:r>
      <w:r w:rsidR="00CF7AD3">
        <w:rPr>
          <w:color w:val="333333"/>
        </w:rPr>
        <w:t>at</w:t>
      </w:r>
      <w:r>
        <w:rPr>
          <w:color w:val="333333"/>
        </w:rPr>
        <w:t xml:space="preserve"> treatment might have saved </w:t>
      </w:r>
      <w:r w:rsidR="00CF7AD3">
        <w:rPr>
          <w:color w:val="333333"/>
        </w:rPr>
        <w:t>some percentage of the people but not everyone, as we can see close to 85% died in control group.</w:t>
      </w:r>
    </w:p>
    <w:p w:rsidR="008B37D0" w:rsidRDefault="008B37D0"/>
    <w:p w:rsidR="00F47F5B" w:rsidRDefault="00F47F5B"/>
    <w:p w:rsidR="00F47F5B" w:rsidRDefault="00F47F5B">
      <w:r>
        <w:rPr>
          <w:noProof/>
        </w:rPr>
        <w:drawing>
          <wp:inline distT="0" distB="0" distL="0" distR="0" wp14:anchorId="6E2E676B" wp14:editId="6E8757DF">
            <wp:extent cx="5295900" cy="517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5900" cy="5172075"/>
                    </a:xfrm>
                    <a:prstGeom prst="rect">
                      <a:avLst/>
                    </a:prstGeom>
                  </pic:spPr>
                </pic:pic>
              </a:graphicData>
            </a:graphic>
          </wp:inline>
        </w:drawing>
      </w:r>
    </w:p>
    <w:p w:rsidR="00F47F5B" w:rsidRDefault="00CF7AD3">
      <w:r>
        <w:rPr>
          <w:noProof/>
        </w:rPr>
        <w:lastRenderedPageBreak/>
        <w:drawing>
          <wp:inline distT="0" distB="0" distL="0" distR="0" wp14:anchorId="405DC156" wp14:editId="67CEDEF3">
            <wp:extent cx="4248150" cy="1304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8150" cy="1304925"/>
                    </a:xfrm>
                    <a:prstGeom prst="rect">
                      <a:avLst/>
                    </a:prstGeom>
                  </pic:spPr>
                </pic:pic>
              </a:graphicData>
            </a:graphic>
          </wp:inline>
        </w:drawing>
      </w:r>
    </w:p>
    <w:p w:rsidR="008B37D0" w:rsidRDefault="008B37D0"/>
    <w:p w:rsidR="008B37D0" w:rsidRDefault="008B37D0">
      <w:r>
        <w:rPr>
          <w:noProof/>
        </w:rPr>
        <w:drawing>
          <wp:inline distT="0" distB="0" distL="0" distR="0" wp14:anchorId="57EC9378" wp14:editId="7B3EB206">
            <wp:extent cx="5943600" cy="4686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8630"/>
                    </a:xfrm>
                    <a:prstGeom prst="rect">
                      <a:avLst/>
                    </a:prstGeom>
                  </pic:spPr>
                </pic:pic>
              </a:graphicData>
            </a:graphic>
          </wp:inline>
        </w:drawing>
      </w:r>
    </w:p>
    <w:p w:rsidR="00CF7AD3" w:rsidRDefault="00CF7AD3"/>
    <w:p w:rsidR="008B37D0" w:rsidRDefault="00CF7AD3" w:rsidP="008B37D0">
      <w:r>
        <w:rPr>
          <w:noProof/>
        </w:rPr>
        <w:drawing>
          <wp:inline distT="0" distB="0" distL="0" distR="0" wp14:anchorId="09474332" wp14:editId="29652E56">
            <wp:extent cx="5943600" cy="2439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39670"/>
                    </a:xfrm>
                    <a:prstGeom prst="rect">
                      <a:avLst/>
                    </a:prstGeom>
                  </pic:spPr>
                </pic:pic>
              </a:graphicData>
            </a:graphic>
          </wp:inline>
        </w:drawing>
      </w:r>
    </w:p>
    <w:p w:rsidR="008B37D0" w:rsidRDefault="00CF7AD3" w:rsidP="008B37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Boxplot for treatment group shows more that 75% of the population survived </w:t>
      </w:r>
      <w:r w:rsidR="00AF4B06">
        <w:rPr>
          <w:color w:val="333333"/>
        </w:rPr>
        <w:t>below 600 days, also at least 50% lived form 200 – 600 days (between median and 3</w:t>
      </w:r>
      <w:r w:rsidR="00AF4B06" w:rsidRPr="00AF4B06">
        <w:rPr>
          <w:color w:val="333333"/>
          <w:vertAlign w:val="superscript"/>
        </w:rPr>
        <w:t>rd</w:t>
      </w:r>
      <w:r w:rsidR="00AF4B06">
        <w:rPr>
          <w:color w:val="333333"/>
        </w:rPr>
        <w:t xml:space="preserve"> </w:t>
      </w:r>
      <w:proofErr w:type="gramStart"/>
      <w:r w:rsidR="00AF4B06">
        <w:rPr>
          <w:color w:val="333333"/>
        </w:rPr>
        <w:t>quartile )</w:t>
      </w:r>
      <w:proofErr w:type="gramEnd"/>
    </w:p>
    <w:p w:rsidR="00AF4B06" w:rsidRDefault="00AF4B06" w:rsidP="008B37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Control group boxplot is very depressing, even the outer whisker falls below the median of the TREATMENT Group.</w:t>
      </w:r>
    </w:p>
    <w:p w:rsidR="00AF4B06" w:rsidRDefault="00AF4B06" w:rsidP="008B37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It can be said the treatment did add big number of days for survivors and was a great success. </w:t>
      </w:r>
    </w:p>
    <w:p w:rsidR="008B37D0" w:rsidRDefault="008B37D0"/>
    <w:p w:rsidR="008B37D0" w:rsidRDefault="008B37D0">
      <w:r>
        <w:rPr>
          <w:noProof/>
        </w:rPr>
        <w:drawing>
          <wp:inline distT="0" distB="0" distL="0" distR="0" wp14:anchorId="4F7E911A" wp14:editId="3ED673BC">
            <wp:extent cx="5943600" cy="4210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21005"/>
                    </a:xfrm>
                    <a:prstGeom prst="rect">
                      <a:avLst/>
                    </a:prstGeom>
                  </pic:spPr>
                </pic:pic>
              </a:graphicData>
            </a:graphic>
          </wp:inline>
        </w:drawing>
      </w:r>
    </w:p>
    <w:p w:rsidR="008B37D0" w:rsidRDefault="008B37D0" w:rsidP="008B37D0"/>
    <w:p w:rsidR="008B37D0" w:rsidRDefault="00AF4B06" w:rsidP="008B37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Based </w:t>
      </w:r>
      <w:r w:rsidR="00623694">
        <w:rPr>
          <w:color w:val="333333"/>
        </w:rPr>
        <w:t xml:space="preserve">on R </w:t>
      </w:r>
      <w:proofErr w:type="gramStart"/>
      <w:r w:rsidR="00623694">
        <w:rPr>
          <w:color w:val="333333"/>
        </w:rPr>
        <w:t>code :</w:t>
      </w:r>
      <w:proofErr w:type="gramEnd"/>
    </w:p>
    <w:p w:rsidR="00623694" w:rsidRDefault="00623694" w:rsidP="006236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#For </w:t>
      </w:r>
      <w:r w:rsidRPr="00623694">
        <w:rPr>
          <w:color w:val="333333"/>
        </w:rPr>
        <w:t>treatment</w:t>
      </w:r>
      <w:r>
        <w:rPr>
          <w:color w:val="333333"/>
        </w:rPr>
        <w:t xml:space="preserve"> group</w:t>
      </w:r>
    </w:p>
    <w:p w:rsidR="00623694" w:rsidRPr="00623694" w:rsidRDefault="00623694" w:rsidP="006236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lastRenderedPageBreak/>
        <w:t xml:space="preserve"> </w:t>
      </w:r>
      <w:r w:rsidRPr="00623694">
        <w:rPr>
          <w:color w:val="333333"/>
        </w:rPr>
        <w:t>round(</w:t>
      </w:r>
      <w:proofErr w:type="gramStart"/>
      <w:r w:rsidRPr="00623694">
        <w:rPr>
          <w:color w:val="333333"/>
        </w:rPr>
        <w:t>prop.table</w:t>
      </w:r>
      <w:proofErr w:type="gramEnd"/>
      <w:r w:rsidRPr="00623694">
        <w:rPr>
          <w:color w:val="333333"/>
        </w:rPr>
        <w:t>(table(heartTr[which(heartTr$transplant=="treatment"),4])),2)</w:t>
      </w:r>
    </w:p>
    <w:p w:rsidR="00623694" w:rsidRDefault="00623694" w:rsidP="006236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623694" w:rsidRDefault="00623694" w:rsidP="00623694">
      <w:pPr>
        <w:pStyle w:val="HTMLPreformatted"/>
        <w:shd w:val="clear" w:color="auto" w:fill="FFFFFF"/>
        <w:spacing w:line="225" w:lineRule="atLeast"/>
        <w:rPr>
          <w:rFonts w:ascii="Lucida Console" w:hAnsi="Lucida Console"/>
          <w:color w:val="000000"/>
        </w:rPr>
      </w:pPr>
      <w:proofErr w:type="gramStart"/>
      <w:r>
        <w:rPr>
          <w:rFonts w:ascii="Lucida Console" w:hAnsi="Lucida Console"/>
          <w:color w:val="000000"/>
        </w:rPr>
        <w:t>alive  dead</w:t>
      </w:r>
      <w:proofErr w:type="gramEnd"/>
      <w:r>
        <w:rPr>
          <w:rFonts w:ascii="Lucida Console" w:hAnsi="Lucida Console"/>
          <w:color w:val="000000"/>
        </w:rPr>
        <w:t xml:space="preserve"> </w:t>
      </w:r>
    </w:p>
    <w:p w:rsidR="00623694" w:rsidRDefault="00623694" w:rsidP="00623694">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0.35  0.65</w:t>
      </w:r>
      <w:proofErr w:type="gramEnd"/>
      <w:r>
        <w:rPr>
          <w:rFonts w:ascii="Lucida Console" w:hAnsi="Lucida Console"/>
          <w:color w:val="000000"/>
        </w:rPr>
        <w:t xml:space="preserve"> </w:t>
      </w:r>
    </w:p>
    <w:p w:rsidR="00623694" w:rsidRDefault="00623694" w:rsidP="00623694">
      <w:pPr>
        <w:pStyle w:val="HTMLPreformatted"/>
        <w:shd w:val="clear" w:color="auto" w:fill="FFFFFF"/>
        <w:spacing w:line="225" w:lineRule="atLeast"/>
        <w:rPr>
          <w:rFonts w:ascii="Lucida Console" w:hAnsi="Lucida Console"/>
          <w:color w:val="000000"/>
        </w:rPr>
      </w:pPr>
    </w:p>
    <w:p w:rsidR="00623694" w:rsidRDefault="00623694" w:rsidP="006236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623694" w:rsidRDefault="00623694" w:rsidP="006236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 xml:space="preserve">#For </w:t>
      </w:r>
      <w:r>
        <w:rPr>
          <w:color w:val="333333"/>
        </w:rPr>
        <w:t>Control</w:t>
      </w:r>
      <w:r>
        <w:rPr>
          <w:color w:val="333333"/>
        </w:rPr>
        <w:t xml:space="preserve"> group</w:t>
      </w:r>
    </w:p>
    <w:p w:rsidR="00623694" w:rsidRDefault="00623694" w:rsidP="006236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623694">
        <w:rPr>
          <w:color w:val="333333"/>
        </w:rPr>
        <w:t>round(</w:t>
      </w:r>
      <w:proofErr w:type="gramStart"/>
      <w:r w:rsidRPr="00623694">
        <w:rPr>
          <w:color w:val="333333"/>
        </w:rPr>
        <w:t>prop.table</w:t>
      </w:r>
      <w:proofErr w:type="gramEnd"/>
      <w:r w:rsidRPr="00623694">
        <w:rPr>
          <w:color w:val="333333"/>
        </w:rPr>
        <w:t>(table(heartTr[which(heartTr$transplant=="control"),4])),2)</w:t>
      </w:r>
    </w:p>
    <w:p w:rsidR="00623694" w:rsidRDefault="00623694" w:rsidP="00623694">
      <w:pPr>
        <w:pStyle w:val="HTMLPreformatted"/>
        <w:shd w:val="clear" w:color="auto" w:fill="FFFFFF"/>
        <w:spacing w:line="225" w:lineRule="atLeast"/>
        <w:rPr>
          <w:rFonts w:ascii="Lucida Console" w:hAnsi="Lucida Console"/>
          <w:color w:val="000000"/>
        </w:rPr>
      </w:pPr>
      <w:proofErr w:type="gramStart"/>
      <w:r>
        <w:rPr>
          <w:rFonts w:ascii="Lucida Console" w:hAnsi="Lucida Console"/>
          <w:color w:val="000000"/>
        </w:rPr>
        <w:t>alive  dead</w:t>
      </w:r>
      <w:proofErr w:type="gramEnd"/>
      <w:r>
        <w:rPr>
          <w:rFonts w:ascii="Lucida Console" w:hAnsi="Lucida Console"/>
          <w:color w:val="000000"/>
        </w:rPr>
        <w:t xml:space="preserve"> </w:t>
      </w:r>
    </w:p>
    <w:p w:rsidR="00623694" w:rsidRDefault="00623694" w:rsidP="00623694">
      <w:pPr>
        <w:pStyle w:val="HTMLPreformatted"/>
        <w:shd w:val="clear" w:color="auto" w:fill="FFFFFF"/>
        <w:spacing w:line="225" w:lineRule="atLeast"/>
        <w:rPr>
          <w:rFonts w:ascii="Lucida Console" w:hAnsi="Lucida Console"/>
          <w:color w:val="000000"/>
        </w:rPr>
      </w:pPr>
      <w:r>
        <w:rPr>
          <w:rFonts w:ascii="Lucida Console" w:hAnsi="Lucida Console"/>
          <w:color w:val="000000"/>
        </w:rPr>
        <w:t xml:space="preserve"> </w:t>
      </w:r>
      <w:proofErr w:type="gramStart"/>
      <w:r>
        <w:rPr>
          <w:rFonts w:ascii="Lucida Console" w:hAnsi="Lucida Console"/>
          <w:color w:val="000000"/>
        </w:rPr>
        <w:t>0.12  0.88</w:t>
      </w:r>
      <w:proofErr w:type="gramEnd"/>
      <w:r>
        <w:rPr>
          <w:rFonts w:ascii="Lucida Console" w:hAnsi="Lucida Console"/>
          <w:color w:val="000000"/>
        </w:rPr>
        <w:t xml:space="preserve"> </w:t>
      </w:r>
    </w:p>
    <w:p w:rsidR="00623694" w:rsidRDefault="00623694" w:rsidP="0062369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623694">
        <w:rPr>
          <w:color w:val="333333"/>
        </w:rPr>
        <w:t>In the treatment group, 0.65 died. In the control group, 0.88 died. The difference is about -0.23.</w:t>
      </w:r>
    </w:p>
    <w:p w:rsidR="008B37D0" w:rsidRDefault="008B37D0"/>
    <w:p w:rsidR="008B37D0" w:rsidRDefault="008B37D0"/>
    <w:p w:rsidR="008B37D0" w:rsidRDefault="001578B3">
      <w:r>
        <w:rPr>
          <w:noProof/>
        </w:rPr>
        <w:drawing>
          <wp:inline distT="0" distB="0" distL="0" distR="0" wp14:anchorId="4B7217A1" wp14:editId="55825CB1">
            <wp:extent cx="5943600" cy="6642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64210"/>
                    </a:xfrm>
                    <a:prstGeom prst="rect">
                      <a:avLst/>
                    </a:prstGeom>
                  </pic:spPr>
                </pic:pic>
              </a:graphicData>
            </a:graphic>
          </wp:inline>
        </w:drawing>
      </w:r>
    </w:p>
    <w:p w:rsidR="008B37D0" w:rsidRDefault="008B37D0" w:rsidP="008B37D0"/>
    <w:p w:rsidR="001578B3" w:rsidRPr="001578B3" w:rsidRDefault="00354079" w:rsidP="001578B3">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color w:val="333333"/>
        </w:rPr>
      </w:pPr>
      <w:r>
        <w:rPr>
          <w:b/>
          <w:color w:val="333333"/>
        </w:rPr>
        <w:t xml:space="preserve">H0- </w:t>
      </w:r>
      <w:r w:rsidR="001578B3" w:rsidRPr="001578B3">
        <w:rPr>
          <w:b/>
          <w:color w:val="333333"/>
        </w:rPr>
        <w:t>Independent Model</w:t>
      </w:r>
      <w:r w:rsidR="001578B3" w:rsidRPr="001578B3">
        <w:rPr>
          <w:color w:val="333333"/>
        </w:rPr>
        <w:t>: The transplant treatment has no effect on survival. The observed higher survival rate was due to chance.</w:t>
      </w:r>
    </w:p>
    <w:p w:rsidR="001578B3" w:rsidRPr="001578B3" w:rsidRDefault="00354079" w:rsidP="001578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b/>
          <w:color w:val="333333"/>
        </w:rPr>
        <w:t xml:space="preserve">HA- </w:t>
      </w:r>
      <w:r w:rsidR="001578B3" w:rsidRPr="001578B3">
        <w:rPr>
          <w:b/>
          <w:color w:val="333333"/>
        </w:rPr>
        <w:t>Alternative model</w:t>
      </w:r>
      <w:r w:rsidR="001578B3" w:rsidRPr="001578B3">
        <w:rPr>
          <w:color w:val="333333"/>
        </w:rPr>
        <w:t>: The transplant treatment has effect on patient survival. The observed higher survival rate was not due to chance.</w:t>
      </w:r>
    </w:p>
    <w:p w:rsidR="008B37D0" w:rsidRDefault="008B37D0" w:rsidP="008B37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8B37D0" w:rsidRDefault="001578B3">
      <w:r>
        <w:rPr>
          <w:noProof/>
        </w:rPr>
        <w:drawing>
          <wp:inline distT="0" distB="0" distL="0" distR="0" wp14:anchorId="3809467F" wp14:editId="57BB50FA">
            <wp:extent cx="5943600" cy="23749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74900"/>
                    </a:xfrm>
                    <a:prstGeom prst="rect">
                      <a:avLst/>
                    </a:prstGeom>
                  </pic:spPr>
                </pic:pic>
              </a:graphicData>
            </a:graphic>
          </wp:inline>
        </w:drawing>
      </w:r>
    </w:p>
    <w:p w:rsidR="001578B3" w:rsidRDefault="001578B3"/>
    <w:p w:rsidR="001578B3" w:rsidRDefault="001578B3" w:rsidP="001578B3"/>
    <w:p w:rsidR="001578B3" w:rsidRDefault="001578B3" w:rsidP="001578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color w:val="333333"/>
        </w:rPr>
        <w:t>By R:</w:t>
      </w:r>
    </w:p>
    <w:p w:rsidR="001578B3" w:rsidRDefault="001578B3" w:rsidP="001578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tbl>
      <w:tblPr>
        <w:tblStyle w:val="TableGrid"/>
        <w:tblW w:w="0" w:type="auto"/>
        <w:tblLook w:val="04A0" w:firstRow="1" w:lastRow="0" w:firstColumn="1" w:lastColumn="0" w:noHBand="0" w:noVBand="1"/>
      </w:tblPr>
      <w:tblGrid>
        <w:gridCol w:w="4675"/>
        <w:gridCol w:w="4675"/>
      </w:tblGrid>
      <w:tr w:rsidR="005E353B" w:rsidTr="005E353B">
        <w:tc>
          <w:tcPr>
            <w:tcW w:w="4675" w:type="dxa"/>
          </w:tcPr>
          <w:p w:rsidR="005E353B" w:rsidRDefault="005E353B" w:rsidP="001578B3">
            <w:pPr>
              <w:pStyle w:val="HTMLPreformatted"/>
              <w:wordWrap w:val="0"/>
              <w:spacing w:after="150"/>
              <w:rPr>
                <w:color w:val="333333"/>
              </w:rPr>
            </w:pPr>
            <w:r>
              <w:rPr>
                <w:noProof/>
              </w:rPr>
              <w:drawing>
                <wp:inline distT="0" distB="0" distL="0" distR="0" wp14:anchorId="5DC3B146" wp14:editId="3774A7A4">
                  <wp:extent cx="2409825" cy="1104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9825" cy="1104900"/>
                          </a:xfrm>
                          <a:prstGeom prst="rect">
                            <a:avLst/>
                          </a:prstGeom>
                        </pic:spPr>
                      </pic:pic>
                    </a:graphicData>
                  </a:graphic>
                </wp:inline>
              </w:drawing>
            </w:r>
          </w:p>
        </w:tc>
        <w:tc>
          <w:tcPr>
            <w:tcW w:w="4675" w:type="dxa"/>
          </w:tcPr>
          <w:p w:rsidR="005E353B" w:rsidRDefault="005E353B" w:rsidP="001578B3">
            <w:pPr>
              <w:pStyle w:val="HTMLPreformatted"/>
              <w:wordWrap w:val="0"/>
              <w:spacing w:after="150"/>
              <w:rPr>
                <w:color w:val="333333"/>
              </w:rPr>
            </w:pPr>
            <w:r>
              <w:rPr>
                <w:noProof/>
              </w:rPr>
              <w:drawing>
                <wp:inline distT="0" distB="0" distL="0" distR="0" wp14:anchorId="1366CF7E" wp14:editId="51653A50">
                  <wp:extent cx="2143125" cy="13144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43125" cy="1314450"/>
                          </a:xfrm>
                          <a:prstGeom prst="rect">
                            <a:avLst/>
                          </a:prstGeom>
                        </pic:spPr>
                      </pic:pic>
                    </a:graphicData>
                  </a:graphic>
                </wp:inline>
              </w:drawing>
            </w:r>
          </w:p>
        </w:tc>
      </w:tr>
    </w:tbl>
    <w:p w:rsidR="001578B3" w:rsidRDefault="001578B3" w:rsidP="001578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1578B3" w:rsidRDefault="001578B3" w:rsidP="001578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
    <w:p w:rsidR="001578B3" w:rsidRDefault="001578B3" w:rsidP="001578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1578B3">
        <w:rPr>
          <w:color w:val="333333"/>
        </w:rPr>
        <w:t>We write “alive” on </w:t>
      </w:r>
      <w:r w:rsidRPr="001578B3">
        <w:rPr>
          <w:b/>
          <w:bCs/>
          <w:color w:val="333333"/>
        </w:rPr>
        <w:t>28</w:t>
      </w:r>
      <w:r w:rsidRPr="001578B3">
        <w:rPr>
          <w:color w:val="333333"/>
        </w:rPr>
        <w:t> cards representing patients who were alive at the end of study, and “dead” on </w:t>
      </w:r>
      <w:r w:rsidRPr="001578B3">
        <w:rPr>
          <w:b/>
          <w:bCs/>
          <w:color w:val="333333"/>
        </w:rPr>
        <w:t>75</w:t>
      </w:r>
      <w:r w:rsidRPr="001578B3">
        <w:rPr>
          <w:color w:val="333333"/>
        </w:rPr>
        <w:t> cards representing patients who were not. Then, we shuffle these cards and split them into two groups: one group of size </w:t>
      </w:r>
      <w:r w:rsidRPr="001578B3">
        <w:rPr>
          <w:b/>
          <w:bCs/>
          <w:color w:val="333333"/>
        </w:rPr>
        <w:t>69</w:t>
      </w:r>
      <w:r w:rsidRPr="001578B3">
        <w:rPr>
          <w:color w:val="333333"/>
        </w:rPr>
        <w:t> representing treatment, and another group of size </w:t>
      </w:r>
      <w:r w:rsidRPr="001578B3">
        <w:rPr>
          <w:b/>
          <w:bCs/>
          <w:color w:val="333333"/>
        </w:rPr>
        <w:t>34</w:t>
      </w:r>
      <w:r w:rsidRPr="001578B3">
        <w:rPr>
          <w:color w:val="333333"/>
        </w:rPr>
        <w:t xml:space="preserve"> representing control. We calculate the difference between the proportion of “dead” cards in the treatment and control groups (treatment - control) and record this value. We repeat </w:t>
      </w:r>
      <w:proofErr w:type="gramStart"/>
      <w:r w:rsidRPr="001578B3">
        <w:rPr>
          <w:color w:val="333333"/>
        </w:rPr>
        <w:t>this 100 times</w:t>
      </w:r>
      <w:proofErr w:type="gramEnd"/>
      <w:r w:rsidRPr="001578B3">
        <w:rPr>
          <w:color w:val="333333"/>
        </w:rPr>
        <w:t xml:space="preserve"> to build a distribution centered at </w:t>
      </w:r>
      <w:r w:rsidRPr="001578B3">
        <w:rPr>
          <w:b/>
          <w:bCs/>
          <w:color w:val="333333"/>
        </w:rPr>
        <w:t>0</w:t>
      </w:r>
      <w:r w:rsidRPr="001578B3">
        <w:rPr>
          <w:color w:val="333333"/>
        </w:rPr>
        <w:t>. Lastly, we calculate the fraction of simulations where the simulated differences in proportions are </w:t>
      </w:r>
      <w:r w:rsidRPr="001578B3">
        <w:rPr>
          <w:b/>
          <w:bCs/>
          <w:color w:val="333333"/>
        </w:rPr>
        <w:t>less than -0.23</w:t>
      </w:r>
      <w:r w:rsidRPr="001578B3">
        <w:rPr>
          <w:color w:val="333333"/>
        </w:rPr>
        <w:t>. If this fraction is low, we conclude that it is unlikely to have observed an outcome by chance and that the null hypothesis should be rejected in favor of the alternative.</w:t>
      </w:r>
    </w:p>
    <w:p w:rsidR="001578B3" w:rsidRDefault="001578B3"/>
    <w:p w:rsidR="005E353B" w:rsidRDefault="005E353B"/>
    <w:p w:rsidR="005E353B" w:rsidRDefault="005E353B">
      <w:r>
        <w:rPr>
          <w:noProof/>
        </w:rPr>
        <w:drawing>
          <wp:inline distT="0" distB="0" distL="0" distR="0" wp14:anchorId="1F2833C8" wp14:editId="2731F6DC">
            <wp:extent cx="5943600" cy="25215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21585"/>
                    </a:xfrm>
                    <a:prstGeom prst="rect">
                      <a:avLst/>
                    </a:prstGeom>
                  </pic:spPr>
                </pic:pic>
              </a:graphicData>
            </a:graphic>
          </wp:inline>
        </w:drawing>
      </w:r>
    </w:p>
    <w:p w:rsidR="00D777D5" w:rsidRDefault="00D777D5"/>
    <w:p w:rsidR="00D777D5" w:rsidRDefault="00D777D5" w:rsidP="00D777D5"/>
    <w:p w:rsidR="00D777D5" w:rsidRDefault="00354079" w:rsidP="00D777D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sidRPr="00354079">
        <w:rPr>
          <w:color w:val="333333"/>
        </w:rPr>
        <w:t>The simulation show</w:t>
      </w:r>
      <w:r>
        <w:rPr>
          <w:color w:val="333333"/>
        </w:rPr>
        <w:t>s</w:t>
      </w:r>
      <w:r w:rsidRPr="00354079">
        <w:rPr>
          <w:color w:val="333333"/>
        </w:rPr>
        <w:t xml:space="preserve"> that the different in proportion being less than 0.23</w:t>
      </w:r>
      <w:r w:rsidR="00752DCA">
        <w:rPr>
          <w:color w:val="333333"/>
        </w:rPr>
        <w:t xml:space="preserve"> (23%)</w:t>
      </w:r>
      <w:r w:rsidRPr="00354079">
        <w:rPr>
          <w:color w:val="333333"/>
        </w:rPr>
        <w:t xml:space="preserve"> due to chance is highly unlikely. Therefore, the proportion different is not due to chance</w:t>
      </w:r>
      <w:r w:rsidR="00752DCA">
        <w:rPr>
          <w:color w:val="333333"/>
        </w:rPr>
        <w:t xml:space="preserve"> and </w:t>
      </w:r>
      <w:r w:rsidR="00752DCA" w:rsidRPr="00752DCA">
        <w:rPr>
          <w:color w:val="333333"/>
        </w:rPr>
        <w:t>the evidence is sufficiently strong to reject H0</w:t>
      </w:r>
      <w:r w:rsidR="00752DCA">
        <w:rPr>
          <w:color w:val="333333"/>
        </w:rPr>
        <w:t>,</w:t>
      </w:r>
      <w:r w:rsidRPr="00354079">
        <w:rPr>
          <w:color w:val="333333"/>
        </w:rPr>
        <w:t xml:space="preserve"> and the alternative is accepted - that the transplant is effective.</w:t>
      </w:r>
      <w:bookmarkStart w:id="1" w:name="_GoBack"/>
      <w:bookmarkEnd w:id="1"/>
    </w:p>
    <w:p w:rsidR="00D777D5" w:rsidRDefault="00D777D5"/>
    <w:p w:rsidR="005E353B" w:rsidRDefault="005E353B"/>
    <w:p w:rsidR="005E353B" w:rsidRDefault="005E353B"/>
    <w:sectPr w:rsidR="005E35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MR10">
    <w:altName w:val="Calibri"/>
    <w:panose1 w:val="00000000000000000000"/>
    <w:charset w:val="00"/>
    <w:family w:val="swiss"/>
    <w:notTrueType/>
    <w:pitch w:val="default"/>
    <w:sig w:usb0="00000003" w:usb1="09060000" w:usb2="00000010" w:usb3="00000000" w:csb0="00080001" w:csb1="00000000"/>
  </w:font>
  <w:font w:name="CMBX10">
    <w:altName w:val="Calibri"/>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FA196F"/>
    <w:multiLevelType w:val="hybridMultilevel"/>
    <w:tmpl w:val="3A6C9E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F5B"/>
    <w:rsid w:val="00020CE2"/>
    <w:rsid w:val="000345BA"/>
    <w:rsid w:val="0004469C"/>
    <w:rsid w:val="000776FF"/>
    <w:rsid w:val="000C1613"/>
    <w:rsid w:val="000C30AA"/>
    <w:rsid w:val="00103CFD"/>
    <w:rsid w:val="001578B3"/>
    <w:rsid w:val="001A0B4C"/>
    <w:rsid w:val="001B1B32"/>
    <w:rsid w:val="001D524A"/>
    <w:rsid w:val="001E4600"/>
    <w:rsid w:val="001F074A"/>
    <w:rsid w:val="00202AF0"/>
    <w:rsid w:val="002160E9"/>
    <w:rsid w:val="002A44E8"/>
    <w:rsid w:val="0031495B"/>
    <w:rsid w:val="003419D9"/>
    <w:rsid w:val="00354079"/>
    <w:rsid w:val="0047120E"/>
    <w:rsid w:val="0049167D"/>
    <w:rsid w:val="00492234"/>
    <w:rsid w:val="004C4BFB"/>
    <w:rsid w:val="004D7022"/>
    <w:rsid w:val="00501767"/>
    <w:rsid w:val="005115E4"/>
    <w:rsid w:val="00515FFF"/>
    <w:rsid w:val="00591B7D"/>
    <w:rsid w:val="005B6172"/>
    <w:rsid w:val="005E353B"/>
    <w:rsid w:val="00623694"/>
    <w:rsid w:val="006E6A60"/>
    <w:rsid w:val="00726FD1"/>
    <w:rsid w:val="00752DCA"/>
    <w:rsid w:val="007A3452"/>
    <w:rsid w:val="007A4471"/>
    <w:rsid w:val="007B02CD"/>
    <w:rsid w:val="007F127B"/>
    <w:rsid w:val="00815DA0"/>
    <w:rsid w:val="00850AD1"/>
    <w:rsid w:val="0085560E"/>
    <w:rsid w:val="008B37D0"/>
    <w:rsid w:val="009B3B19"/>
    <w:rsid w:val="009B75A7"/>
    <w:rsid w:val="00A649FC"/>
    <w:rsid w:val="00A66214"/>
    <w:rsid w:val="00AA4C88"/>
    <w:rsid w:val="00AF4B06"/>
    <w:rsid w:val="00B201FB"/>
    <w:rsid w:val="00B55AB7"/>
    <w:rsid w:val="00B83FEB"/>
    <w:rsid w:val="00BF09A8"/>
    <w:rsid w:val="00C324AF"/>
    <w:rsid w:val="00C90CE2"/>
    <w:rsid w:val="00CE57D3"/>
    <w:rsid w:val="00CF7AD3"/>
    <w:rsid w:val="00D777D5"/>
    <w:rsid w:val="00E75EF8"/>
    <w:rsid w:val="00F136D9"/>
    <w:rsid w:val="00F47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D890E"/>
  <w15:chartTrackingRefBased/>
  <w15:docId w15:val="{84F5195A-21BF-4479-9EAA-CB9A63266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CE2"/>
    <w:pPr>
      <w:ind w:left="720"/>
      <w:contextualSpacing/>
    </w:pPr>
  </w:style>
  <w:style w:type="paragraph" w:styleId="HTMLPreformatted">
    <w:name w:val="HTML Preformatted"/>
    <w:basedOn w:val="Normal"/>
    <w:link w:val="HTMLPreformattedChar"/>
    <w:uiPriority w:val="99"/>
    <w:semiHidden/>
    <w:unhideWhenUsed/>
    <w:rsid w:val="00C9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0CE2"/>
    <w:rPr>
      <w:rFonts w:ascii="Courier New" w:eastAsia="Times New Roman" w:hAnsi="Courier New" w:cs="Courier New"/>
      <w:sz w:val="20"/>
      <w:szCs w:val="20"/>
    </w:rPr>
  </w:style>
  <w:style w:type="character" w:customStyle="1" w:styleId="co">
    <w:name w:val="co"/>
    <w:basedOn w:val="DefaultParagraphFont"/>
    <w:rsid w:val="00C90CE2"/>
  </w:style>
  <w:style w:type="table" w:styleId="TableGrid">
    <w:name w:val="Table Grid"/>
    <w:basedOn w:val="TableNormal"/>
    <w:uiPriority w:val="39"/>
    <w:rsid w:val="005E3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067040">
      <w:bodyDiv w:val="1"/>
      <w:marLeft w:val="0"/>
      <w:marRight w:val="0"/>
      <w:marTop w:val="0"/>
      <w:marBottom w:val="0"/>
      <w:divBdr>
        <w:top w:val="none" w:sz="0" w:space="0" w:color="auto"/>
        <w:left w:val="none" w:sz="0" w:space="0" w:color="auto"/>
        <w:bottom w:val="none" w:sz="0" w:space="0" w:color="auto"/>
        <w:right w:val="none" w:sz="0" w:space="0" w:color="auto"/>
      </w:divBdr>
    </w:div>
    <w:div w:id="224147525">
      <w:bodyDiv w:val="1"/>
      <w:marLeft w:val="0"/>
      <w:marRight w:val="0"/>
      <w:marTop w:val="0"/>
      <w:marBottom w:val="0"/>
      <w:divBdr>
        <w:top w:val="none" w:sz="0" w:space="0" w:color="auto"/>
        <w:left w:val="none" w:sz="0" w:space="0" w:color="auto"/>
        <w:bottom w:val="none" w:sz="0" w:space="0" w:color="auto"/>
        <w:right w:val="none" w:sz="0" w:space="0" w:color="auto"/>
      </w:divBdr>
    </w:div>
    <w:div w:id="356275224">
      <w:bodyDiv w:val="1"/>
      <w:marLeft w:val="0"/>
      <w:marRight w:val="0"/>
      <w:marTop w:val="0"/>
      <w:marBottom w:val="0"/>
      <w:divBdr>
        <w:top w:val="none" w:sz="0" w:space="0" w:color="auto"/>
        <w:left w:val="none" w:sz="0" w:space="0" w:color="auto"/>
        <w:bottom w:val="none" w:sz="0" w:space="0" w:color="auto"/>
        <w:right w:val="none" w:sz="0" w:space="0" w:color="auto"/>
      </w:divBdr>
    </w:div>
    <w:div w:id="747310295">
      <w:bodyDiv w:val="1"/>
      <w:marLeft w:val="0"/>
      <w:marRight w:val="0"/>
      <w:marTop w:val="0"/>
      <w:marBottom w:val="0"/>
      <w:divBdr>
        <w:top w:val="none" w:sz="0" w:space="0" w:color="auto"/>
        <w:left w:val="none" w:sz="0" w:space="0" w:color="auto"/>
        <w:bottom w:val="none" w:sz="0" w:space="0" w:color="auto"/>
        <w:right w:val="none" w:sz="0" w:space="0" w:color="auto"/>
      </w:divBdr>
    </w:div>
    <w:div w:id="1107697169">
      <w:bodyDiv w:val="1"/>
      <w:marLeft w:val="0"/>
      <w:marRight w:val="0"/>
      <w:marTop w:val="0"/>
      <w:marBottom w:val="0"/>
      <w:divBdr>
        <w:top w:val="none" w:sz="0" w:space="0" w:color="auto"/>
        <w:left w:val="none" w:sz="0" w:space="0" w:color="auto"/>
        <w:bottom w:val="none" w:sz="0" w:space="0" w:color="auto"/>
        <w:right w:val="none" w:sz="0" w:space="0" w:color="auto"/>
      </w:divBdr>
    </w:div>
    <w:div w:id="1210652397">
      <w:bodyDiv w:val="1"/>
      <w:marLeft w:val="0"/>
      <w:marRight w:val="0"/>
      <w:marTop w:val="0"/>
      <w:marBottom w:val="0"/>
      <w:divBdr>
        <w:top w:val="none" w:sz="0" w:space="0" w:color="auto"/>
        <w:left w:val="none" w:sz="0" w:space="0" w:color="auto"/>
        <w:bottom w:val="none" w:sz="0" w:space="0" w:color="auto"/>
        <w:right w:val="none" w:sz="0" w:space="0" w:color="auto"/>
      </w:divBdr>
    </w:div>
    <w:div w:id="1247766954">
      <w:bodyDiv w:val="1"/>
      <w:marLeft w:val="0"/>
      <w:marRight w:val="0"/>
      <w:marTop w:val="0"/>
      <w:marBottom w:val="0"/>
      <w:divBdr>
        <w:top w:val="none" w:sz="0" w:space="0" w:color="auto"/>
        <w:left w:val="none" w:sz="0" w:space="0" w:color="auto"/>
        <w:bottom w:val="none" w:sz="0" w:space="0" w:color="auto"/>
        <w:right w:val="none" w:sz="0" w:space="0" w:color="auto"/>
      </w:divBdr>
    </w:div>
    <w:div w:id="1596206826">
      <w:bodyDiv w:val="1"/>
      <w:marLeft w:val="0"/>
      <w:marRight w:val="0"/>
      <w:marTop w:val="0"/>
      <w:marBottom w:val="0"/>
      <w:divBdr>
        <w:top w:val="none" w:sz="0" w:space="0" w:color="auto"/>
        <w:left w:val="none" w:sz="0" w:space="0" w:color="auto"/>
        <w:bottom w:val="none" w:sz="0" w:space="0" w:color="auto"/>
        <w:right w:val="none" w:sz="0" w:space="0" w:color="auto"/>
      </w:divBdr>
    </w:div>
    <w:div w:id="2090618537">
      <w:bodyDiv w:val="1"/>
      <w:marLeft w:val="0"/>
      <w:marRight w:val="0"/>
      <w:marTop w:val="0"/>
      <w:marBottom w:val="0"/>
      <w:divBdr>
        <w:top w:val="none" w:sz="0" w:space="0" w:color="auto"/>
        <w:left w:val="none" w:sz="0" w:space="0" w:color="auto"/>
        <w:bottom w:val="none" w:sz="0" w:space="0" w:color="auto"/>
        <w:right w:val="none" w:sz="0" w:space="0" w:color="auto"/>
      </w:divBdr>
    </w:div>
    <w:div w:id="213663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1250</TotalTime>
  <Pages>19</Pages>
  <Words>1677</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Rajwant</dc:creator>
  <cp:keywords/>
  <dc:description/>
  <cp:lastModifiedBy>Mishra Rajwant</cp:lastModifiedBy>
  <cp:revision>16</cp:revision>
  <dcterms:created xsi:type="dcterms:W3CDTF">2019-02-10T08:51:00Z</dcterms:created>
  <dcterms:modified xsi:type="dcterms:W3CDTF">2019-02-11T05:53:00Z</dcterms:modified>
</cp:coreProperties>
</file>