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rFonts w:ascii="Times New Roman" w:cs="Times New Roman" w:hAnsi="Times New Roman" w:eastAsia="Times New Roman"/>
          <w:color w:val="000000"/>
          <w:sz w:val="32"/>
          <w:szCs w:val="32"/>
          <w:u w:color="000000"/>
        </w:rPr>
      </w:pPr>
      <w:r>
        <w:rPr>
          <w:rFonts w:ascii="Times New Roman" w:hAnsi="Times New Roman"/>
          <w:color w:val="000000"/>
          <w:sz w:val="32"/>
          <w:szCs w:val="32"/>
          <w:u w:color="000000"/>
          <w:rtl w:val="0"/>
          <w:lang w:val="de-DE"/>
        </w:rPr>
        <w:t xml:space="preserve">CHAPTER </w:t>
      </w:r>
      <w:r>
        <w:rPr>
          <w:rFonts w:ascii="Times New Roman" w:hAnsi="Times New Roman" w:hint="default"/>
          <w:color w:val="000000"/>
          <w:sz w:val="32"/>
          <w:szCs w:val="32"/>
          <w:u w:color="000000"/>
          <w:rtl w:val="0"/>
          <w:lang w:val="en-US"/>
        </w:rPr>
        <w:t xml:space="preserve">– </w:t>
      </w:r>
      <w:r>
        <w:rPr>
          <w:rFonts w:ascii="Times New Roman" w:hAnsi="Times New Roman"/>
          <w:color w:val="000000"/>
          <w:sz w:val="32"/>
          <w:szCs w:val="32"/>
          <w:u w:color="000000"/>
          <w:rtl w:val="0"/>
        </w:rPr>
        <w:t>1</w:t>
      </w:r>
    </w:p>
    <w:p>
      <w:pPr>
        <w:pStyle w:val="Body"/>
        <w:jc w:val="center"/>
        <w:rPr>
          <w:rFonts w:ascii="Times New Roman" w:cs="Times New Roman" w:hAnsi="Times New Roman" w:eastAsia="Times New Roman"/>
          <w:b w:val="1"/>
          <w:bCs w:val="1"/>
          <w:color w:val="000000"/>
          <w:sz w:val="32"/>
          <w:szCs w:val="32"/>
          <w:u w:color="000000"/>
        </w:rPr>
      </w:pPr>
      <w:r>
        <w:rPr>
          <w:rFonts w:ascii="Times New Roman" w:hAnsi="Times New Roman"/>
          <w:b w:val="1"/>
          <w:bCs w:val="1"/>
          <w:color w:val="000000"/>
          <w:sz w:val="32"/>
          <w:szCs w:val="32"/>
          <w:u w:color="000000"/>
          <w:rtl w:val="0"/>
          <w:lang w:val="en-US"/>
        </w:rPr>
        <w:t>INTRODUCTION</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________________________________________________________________</w:t>
      </w:r>
    </w:p>
    <w:p>
      <w:pPr>
        <w:pStyle w:val="Body A"/>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1.1 Introduction</w:t>
      </w:r>
    </w:p>
    <w:p>
      <w:pPr>
        <w:pStyle w:val="Body A"/>
        <w:spacing w:after="0"/>
        <w:jc w:val="both"/>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electrical activity of the heart can be recorded by the process of Electrocardiography in which electrodes are placed on the skin and measure the potential difference between the points of measurement, which arise due to the electro-physiologic pattern of polarising and depolarising of the heart muscle. The</w:t>
      </w:r>
      <w:r>
        <w:rPr>
          <w:rFonts w:ascii="Times New Roman" w:hAnsi="Times New Roman"/>
          <w:sz w:val="28"/>
          <w:szCs w:val="28"/>
          <w:rtl w:val="0"/>
          <w:lang w:val="en-US"/>
        </w:rPr>
        <w:t xml:space="preserve"> popularity </w:t>
      </w:r>
      <w:r>
        <w:rPr>
          <w:rFonts w:ascii="Times New Roman" w:hAnsi="Times New Roman"/>
          <w:sz w:val="28"/>
          <w:szCs w:val="28"/>
          <w:rtl w:val="0"/>
          <w:lang w:val="en-US"/>
        </w:rPr>
        <w:t xml:space="preserve">of ECG measurement </w:t>
      </w:r>
      <w:r>
        <w:rPr>
          <w:rFonts w:ascii="Times New Roman" w:hAnsi="Times New Roman"/>
          <w:sz w:val="28"/>
          <w:szCs w:val="28"/>
          <w:rtl w:val="0"/>
          <w:lang w:val="en-US"/>
        </w:rPr>
        <w:t>stems from the fact that it is non-invasive,</w:t>
      </w:r>
      <w:r>
        <w:rPr>
          <w:rFonts w:ascii="Times New Roman" w:hAnsi="Times New Roman"/>
          <w:sz w:val="28"/>
          <w:szCs w:val="28"/>
          <w:rtl w:val="0"/>
          <w:lang w:val="en-US"/>
        </w:rPr>
        <w:t xml:space="preserve"> </w:t>
      </w:r>
      <w:r>
        <w:rPr>
          <w:rFonts w:ascii="Times New Roman" w:hAnsi="Times New Roman"/>
          <w:sz w:val="28"/>
          <w:szCs w:val="28"/>
          <w:rtl w:val="0"/>
          <w:lang w:val="en-US"/>
        </w:rPr>
        <w:t xml:space="preserve">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w:t>
      </w:r>
      <w:r>
        <w:rPr>
          <w:rFonts w:ascii="Times New Roman" w:hAnsi="Times New Roman"/>
          <w:sz w:val="28"/>
          <w:szCs w:val="28"/>
          <w:rtl w:val="0"/>
          <w:lang w:val="en-US"/>
        </w:rPr>
        <w:t>behaviour</w:t>
      </w:r>
      <w:r>
        <w:rPr>
          <w:rFonts w:ascii="Times New Roman" w:hAnsi="Times New Roman"/>
          <w:sz w:val="28"/>
          <w:szCs w:val="28"/>
          <w:rtl w:val="0"/>
          <w:lang w:val="en-US"/>
        </w:rPr>
        <w:t xml:space="preserve">, coordination, and ability to think clearly. Chronic alcohol consumption has also been shown to cause heart disorders such as cardiomyopathy, arrhythmias, stroke and high blood pressure, as well as liver ailments like alcoholic hepatitis , fibrosis, cirrhosis, and steatosis, as well as cause pancreatitis, weaken the immune system, and increase the risk of developing cancers of the mouth, esophagus, throat, liver and breast. </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factors. The SNS and PSNS are the 2 divisions under the autonomic nervous system, which performs unconsciously and is responsible for regulating bodily functions such as heart rate, et cetera. The SNS is known to prepare the body for intense physical activities, that is, activate the fight-or-flight response. This includes changes such as dilation of pupils and increase in the heart rate. The preganglionic neurons originating from the spinal cord release acetylcholine, a neurotransmitter, at the synapse with the ganglia, which then activates the receptors on the postganglionic neurons, which in turn 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Consumption of alcohol has been known to act as a depressant on the brain and nervous tissue. Several studies have linked chronic consumption of alcohol to changes in HRV, and these have also detailed the correlation between amount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focuses on the heart rhythm and its variations. Changes in time domain features gives an indication of magnitude of change in autonomic tone. Spectral analysis methods are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w:t>
      </w:r>
      <w:r>
        <w:rPr>
          <w:rFonts w:ascii="Times New Roman" w:hAnsi="Times New Roman"/>
          <w:sz w:val="28"/>
          <w:szCs w:val="28"/>
          <w:rtl w:val="0"/>
          <w:lang w:val="en-US"/>
        </w:rPr>
        <w:t>behaviour</w:t>
      </w:r>
      <w:r>
        <w:rPr>
          <w:rFonts w:ascii="Times New Roman" w:hAnsi="Times New Roman"/>
          <w:sz w:val="28"/>
          <w:szCs w:val="28"/>
          <w:rtl w:val="0"/>
          <w:lang w:val="en-US"/>
        </w:rPr>
        <w:t xml:space="preserve"> of cardio-physiology. Studies have shown that chronic alcohol intake caused the decrease in Poincare plot indices accompanied with a decrease in area of the plot. </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Auto Regressive modeling of the system also provides coefficients which can be used as features. These set of compiled features are used to train the 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features provided from HRV analysis, and application of ELM to classification of test subjects as alcoholic or not based solely on ECG signals, it</w:t>
      </w:r>
      <w:r>
        <w:rPr>
          <w:rFonts w:ascii="Times New Roman" w:hAnsi="Times New Roman" w:hint="default"/>
          <w:sz w:val="28"/>
          <w:szCs w:val="28"/>
          <w:rtl w:val="0"/>
          <w:lang w:val="en-US"/>
        </w:rPr>
        <w:t>’</w:t>
      </w:r>
      <w:r>
        <w:rPr>
          <w:rFonts w:ascii="Times New Roman" w:hAnsi="Times New Roman"/>
          <w:sz w:val="28"/>
          <w:szCs w:val="28"/>
          <w:rtl w:val="0"/>
          <w:lang w:val="en-US"/>
        </w:rPr>
        <w:t>s performance compared to SVM, and construction of a simple, precise, hand held device to do everything from signal acquisition, pre-processing, feature extraction and classification, in real-time.</w:t>
      </w:r>
    </w:p>
    <w:p>
      <w:pPr>
        <w:pStyle w:val="Body A"/>
        <w:spacing w:after="0"/>
        <w:jc w:val="both"/>
        <w:rPr>
          <w:rFonts w:ascii="Times New Roman" w:cs="Times New Roman" w:hAnsi="Times New Roman" w:eastAsia="Times New Roman"/>
          <w:sz w:val="28"/>
          <w:szCs w:val="28"/>
        </w:rPr>
      </w:pPr>
    </w:p>
    <w:p>
      <w:pPr>
        <w:pStyle w:val="Body A"/>
        <w:spacing w:after="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5723890" cy="23158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4.png"/>
                    <pic:cNvPicPr>
                      <a:picLocks noChangeAspect="1"/>
                    </pic:cNvPicPr>
                  </pic:nvPicPr>
                  <pic:blipFill>
                    <a:blip r:embed="rId4">
                      <a:extLst/>
                    </a:blip>
                    <a:stretch>
                      <a:fillRect/>
                    </a:stretch>
                  </pic:blipFill>
                  <pic:spPr>
                    <a:xfrm>
                      <a:off x="0" y="0"/>
                      <a:ext cx="5723890" cy="2315845"/>
                    </a:xfrm>
                    <a:prstGeom prst="rect">
                      <a:avLst/>
                    </a:prstGeom>
                    <a:ln w="12700" cap="flat">
                      <a:noFill/>
                      <a:miter lim="400000"/>
                    </a:ln>
                    <a:effectLst/>
                  </pic:spPr>
                </pic:pic>
              </a:graphicData>
            </a:graphic>
          </wp:inline>
        </w:drawing>
      </w:r>
    </w:p>
    <w:p>
      <w:pPr>
        <w:pStyle w:val="Body A"/>
        <w:spacing w:after="0"/>
        <w:jc w:val="both"/>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1.2 Problem Statement</w:t>
      </w:r>
    </w:p>
    <w:p>
      <w:pPr>
        <w:pStyle w:val="Body A"/>
        <w:spacing w:after="0"/>
        <w:jc w:val="both"/>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breathalyser has drawbacks that we aim to rectify. The common drawbacks of a breathalyser </w:t>
      </w:r>
      <w:r>
        <w:rPr>
          <w:rFonts w:ascii="Times New Roman" w:hAnsi="Times New Roman"/>
          <w:sz w:val="28"/>
          <w:szCs w:val="28"/>
          <w:rtl w:val="0"/>
          <w:lang w:val="it-IT"/>
        </w:rPr>
        <w:t>are:</w:t>
      </w: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i) Contamination of SiO</w:t>
      </w:r>
      <w:r>
        <w:rPr>
          <w:rFonts w:ascii="Times New Roman" w:hAnsi="Times New Roman"/>
          <w:sz w:val="28"/>
          <w:szCs w:val="28"/>
          <w:vertAlign w:val="subscript"/>
          <w:rtl w:val="0"/>
          <w:lang w:val="en-US"/>
        </w:rPr>
        <w:t>2</w:t>
      </w:r>
      <w:r>
        <w:rPr>
          <w:rFonts w:ascii="Times New Roman" w:hAnsi="Times New Roman"/>
          <w:sz w:val="28"/>
          <w:szCs w:val="28"/>
          <w:rtl w:val="0"/>
          <w:lang w:val="en-US"/>
        </w:rPr>
        <w:t xml:space="preserve"> sensor requires frequent recalibration and replacement</w:t>
      </w: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ii) Breathalysers being a medium for propagation of contagious diseases</w:t>
      </w: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iii) Interfering components (like acetone) being higher in the breath of dieters and diabetics make them more prone to being falsely detected</w:t>
      </w: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iv) Infrared sensors detect the absorbance of the compound as a function of the wavelength of the beam when the infrared beam is passed through the sample breath chamber. The chamber is prone to environmental pollutants and aerosols leading to errors.</w:t>
      </w: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These disadvantages mentioned above are addressed with the use of infallible computers and well trained machine learning algorithms.</w:t>
      </w: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Heart rate variability [HRV] obtained from Electrocardiogram [ECG] is a useful biomarker and is used extensively in our paradigm to extract features. The 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1.3 Objective</w:t>
      </w:r>
    </w:p>
    <w:p>
      <w:pPr>
        <w:pStyle w:val="Body A"/>
        <w:spacing w:after="0"/>
        <w:jc w:val="both"/>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The aim is </w:t>
      </w:r>
      <w:r>
        <w:rPr>
          <w:rFonts w:ascii="Times New Roman" w:hAnsi="Times New Roman"/>
          <w:sz w:val="28"/>
          <w:szCs w:val="28"/>
          <w:rtl w:val="0"/>
          <w:lang w:val="en-US"/>
        </w:rPr>
        <w:t>:</w:t>
      </w:r>
    </w:p>
    <w:p>
      <w:pPr>
        <w:pStyle w:val="Body A"/>
        <w:spacing w:after="0"/>
        <w:jc w:val="both"/>
        <w:rPr>
          <w:rFonts w:ascii="Times New Roman" w:cs="Times New Roman" w:hAnsi="Times New Roman" w:eastAsia="Times New Roman"/>
          <w:sz w:val="28"/>
          <w:szCs w:val="28"/>
        </w:rPr>
      </w:pPr>
    </w:p>
    <w:p>
      <w:pPr>
        <w:pStyle w:val="Body A"/>
        <w:numPr>
          <w:ilvl w:val="0"/>
          <w:numId w:val="2"/>
        </w:numPr>
        <w:spacing w:after="0"/>
        <w:jc w:val="both"/>
        <w:rPr>
          <w:rFonts w:ascii="Times New Roman" w:cs="Times New Roman" w:hAnsi="Times New Roman" w:eastAsia="Times New Roman"/>
          <w:sz w:val="28"/>
          <w:szCs w:val="28"/>
          <w:lang w:val="en-US"/>
        </w:rPr>
      </w:pPr>
      <w:r>
        <w:rPr>
          <w:rFonts w:ascii="Times New Roman" w:hAnsi="Times New Roman"/>
          <w:sz w:val="28"/>
          <w:szCs w:val="28"/>
          <w:rtl w:val="0"/>
          <w:lang w:val="en-US"/>
        </w:rPr>
        <w:t>T</w:t>
      </w:r>
      <w:r>
        <w:rPr>
          <w:rFonts w:ascii="Times New Roman" w:hAnsi="Times New Roman"/>
          <w:sz w:val="28"/>
          <w:szCs w:val="28"/>
          <w:rtl w:val="0"/>
          <w:lang w:val="en-US"/>
        </w:rPr>
        <w:t xml:space="preserve">o develop a prototype to read ECG signals, </w:t>
      </w:r>
    </w:p>
    <w:p>
      <w:pPr>
        <w:pStyle w:val="Body A"/>
        <w:numPr>
          <w:ilvl w:val="0"/>
          <w:numId w:val="2"/>
        </w:numPr>
        <w:spacing w:after="0"/>
        <w:jc w:val="both"/>
        <w:rPr>
          <w:rFonts w:ascii="Times New Roman" w:cs="Times New Roman" w:hAnsi="Times New Roman" w:eastAsia="Times New Roman"/>
          <w:sz w:val="28"/>
          <w:szCs w:val="28"/>
          <w:lang w:val="en-US"/>
        </w:rPr>
      </w:pPr>
      <w:r>
        <w:rPr>
          <w:rFonts w:ascii="Times New Roman" w:hAnsi="Times New Roman"/>
          <w:sz w:val="28"/>
          <w:szCs w:val="28"/>
          <w:rtl w:val="0"/>
          <w:lang w:val="en-US"/>
        </w:rPr>
        <w:t>extract features to perform HRV analysis,</w:t>
      </w:r>
    </w:p>
    <w:p>
      <w:pPr>
        <w:pStyle w:val="Body A"/>
        <w:numPr>
          <w:ilvl w:val="0"/>
          <w:numId w:val="2"/>
        </w:numPr>
        <w:spacing w:after="0"/>
        <w:jc w:val="both"/>
        <w:rPr>
          <w:rFonts w:ascii="Times New Roman" w:cs="Times New Roman" w:hAnsi="Times New Roman" w:eastAsia="Times New Roman"/>
          <w:sz w:val="28"/>
          <w:szCs w:val="28"/>
          <w:lang w:val="en-US"/>
        </w:rPr>
      </w:pPr>
      <w:r>
        <w:rPr>
          <w:rFonts w:ascii="Times New Roman" w:hAnsi="Times New Roman"/>
          <w:sz w:val="28"/>
          <w:szCs w:val="28"/>
          <w:rtl w:val="0"/>
          <w:lang w:val="en-US"/>
        </w:rPr>
        <w:t>classify the person under test as an alcoholic or otherwise, in real time.</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1.4 Proposed Methodology</w:t>
      </w:r>
    </w:p>
    <w:p>
      <w:pPr>
        <w:pStyle w:val="Body A"/>
        <w:spacing w:after="0"/>
        <w:jc w:val="both"/>
        <w:rPr>
          <w:rFonts w:ascii="Times New Roman" w:cs="Times New Roman" w:hAnsi="Times New Roman" w:eastAsia="Times New Roman"/>
          <w:b w:val="1"/>
          <w:bCs w:val="1"/>
          <w:sz w:val="28"/>
          <w:szCs w:val="28"/>
        </w:rPr>
      </w:pPr>
    </w:p>
    <w:p>
      <w:pPr>
        <w:pStyle w:val="Body A"/>
        <w:spacing w:after="0"/>
        <w:ind w:firstLine="720"/>
        <w:jc w:val="both"/>
        <w:rPr>
          <w:rFonts w:ascii="Times New Roman" w:cs="Times New Roman" w:hAnsi="Times New Roman" w:eastAsia="Times New Roman"/>
          <w:sz w:val="28"/>
          <w:szCs w:val="28"/>
        </w:rPr>
      </w:pPr>
      <w:r>
        <w:rPr>
          <w:rFonts w:ascii="Times New Roman" w:hAnsi="Times New Roman"/>
          <w:sz w:val="28"/>
          <w:szCs w:val="28"/>
          <w:rtl w:val="0"/>
          <w:lang w:val="it-IT"/>
        </w:rPr>
        <w:t xml:space="preserve">i. </w:t>
      </w:r>
      <w:r>
        <w:rPr>
          <w:rFonts w:ascii="Times New Roman" w:hAnsi="Times New Roman"/>
          <w:sz w:val="28"/>
          <w:szCs w:val="28"/>
          <w:rtl w:val="0"/>
          <w:lang w:val="en-US"/>
        </w:rPr>
        <w:t>The first step is to study the advantages and disadvantages of HRV analysis over other markers for cardiovascular health and the effect of alcohol consumption on ECG signals.</w:t>
      </w:r>
    </w:p>
    <w:p>
      <w:pPr>
        <w:pStyle w:val="Body A"/>
        <w:spacing w:after="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color w:val="000000"/>
          <w:sz w:val="28"/>
          <w:szCs w:val="28"/>
          <w:u w:color="000000"/>
        </w:rPr>
      </w:pPr>
      <w:r>
        <w:rPr>
          <w:rFonts w:ascii="Times New Roman" w:hAnsi="Times New Roman"/>
          <w:sz w:val="28"/>
          <w:szCs w:val="28"/>
          <w:rtl w:val="0"/>
          <w:lang w:val="en-US"/>
        </w:rPr>
        <w:t>ii. The next step is the familiarisation with the form and structure of the ECG signals, and understanding distortions (artefacts) that can occur in the signal. Two common artefacts seen in ECG signals are the wandering baseline and fuzzy (60 Hz) distortions caused due to probe movement, uneven condu</w:t>
      </w:r>
      <w:r>
        <w:rPr>
          <w:rFonts w:ascii="Times New Roman" w:hAnsi="Times New Roman"/>
          <w:color w:val="000000"/>
          <w:sz w:val="28"/>
          <w:szCs w:val="28"/>
          <w:u w:color="000000"/>
          <w:rtl w:val="0"/>
          <w:lang w:val="en-US"/>
        </w:rPr>
        <w:t>ctive gel, muscle movement, etc.</w:t>
      </w:r>
    </w:p>
    <w:p>
      <w:pPr>
        <w:pStyle w:val="Body A"/>
        <w:spacing w:after="0"/>
        <w:jc w:val="both"/>
        <w:rPr>
          <w:rFonts w:ascii="Times New Roman" w:cs="Times New Roman" w:hAnsi="Times New Roman" w:eastAsia="Times New Roman"/>
          <w:color w:val="000000"/>
          <w:sz w:val="28"/>
          <w:szCs w:val="28"/>
          <w:u w:color="000000"/>
        </w:rPr>
      </w:pPr>
    </w:p>
    <w:p>
      <w:pPr>
        <w:pStyle w:val="Body A"/>
        <w:spacing w:after="0"/>
        <w:ind w:firstLine="720"/>
        <w:jc w:val="both"/>
        <w:rPr>
          <w:rFonts w:ascii="Times New Roman" w:cs="Times New Roman" w:hAnsi="Times New Roman" w:eastAsia="Times New Roman"/>
          <w:sz w:val="28"/>
          <w:szCs w:val="28"/>
        </w:rPr>
      </w:pPr>
      <w:r>
        <w:rPr>
          <w:rFonts w:ascii="Times New Roman" w:hAnsi="Times New Roman"/>
          <w:sz w:val="28"/>
          <w:szCs w:val="28"/>
          <w:rtl w:val="0"/>
          <w:lang w:val="en-US"/>
        </w:rPr>
        <w:t>iii. A survey of available devices for measuring and recording ECG signals is done. The device made by a previous student connects to a phone via bluetooth and the data is then routed to a server from the phone. This device was found to be noisy and required extra software like Audacity for filtering purposes and hence was not real time. It was proposed to interface the sensor directly with the Raspberry Pi 2 and do all the processing on it, making the overall system more compact and real time.</w:t>
      </w:r>
    </w:p>
    <w:p>
      <w:pPr>
        <w:pStyle w:val="Body A"/>
        <w:spacing w:after="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sz w:val="28"/>
          <w:szCs w:val="28"/>
        </w:rPr>
      </w:pPr>
      <w:r>
        <w:rPr>
          <w:rFonts w:ascii="Times New Roman" w:hAnsi="Times New Roman"/>
          <w:sz w:val="28"/>
          <w:szCs w:val="28"/>
          <w:rtl w:val="0"/>
          <w:lang w:val="en-US"/>
        </w:rPr>
        <w:t>iv. Parallel to working on the sensor hardware, once the ECG waveforms are understood, work with the training data set is started to decide the feature extraction techniques and classifiers that could be implemented. Survey of tools like KubiosHRV to understand time domain and frequency domain feature extraction for HRV analysis is done. The training data set is obtained from Autonomic Lab, Department of Neurophysiology, NIMHANS and consists of 38 samples of alcoholic and 29 samples of normative subjects.</w:t>
      </w:r>
    </w:p>
    <w:p>
      <w:pPr>
        <w:pStyle w:val="Body A"/>
        <w:spacing w:after="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sz w:val="28"/>
          <w:szCs w:val="28"/>
        </w:rPr>
      </w:pPr>
      <w:r>
        <w:rPr>
          <w:rFonts w:ascii="Times New Roman" w:hAnsi="Times New Roman"/>
          <w:sz w:val="28"/>
          <w:szCs w:val="28"/>
          <w:rtl w:val="0"/>
          <w:lang w:val="en-US"/>
        </w:rPr>
        <w:t>v. To this data, preprocessing is performed to remove artefacts, and then time domain, frequency domain, and non-linear methods are used for feature extraction from the ECG signals. On extracting the desired features, ELM and SVM are classifiers that are chosen to be t</w:t>
      </w:r>
      <w:r>
        <w:rPr>
          <w:rFonts w:ascii="Times New Roman" w:hAnsi="Times New Roman"/>
          <w:sz w:val="28"/>
          <w:szCs w:val="28"/>
          <w:rtl w:val="0"/>
          <w:lang w:val="fr-FR"/>
        </w:rPr>
        <w:t>rain</w:t>
      </w:r>
      <w:r>
        <w:rPr>
          <w:rFonts w:ascii="Times New Roman" w:hAnsi="Times New Roman"/>
          <w:sz w:val="28"/>
          <w:szCs w:val="28"/>
          <w:rtl w:val="0"/>
          <w:lang w:val="en-US"/>
        </w:rPr>
        <w:t>ed using the dataset. Kernel functions are also tried in order to check if their usage might improve accuracy.</w:t>
      </w:r>
    </w:p>
    <w:p>
      <w:pPr>
        <w:pStyle w:val="Body A"/>
        <w:spacing w:after="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sz w:val="28"/>
          <w:szCs w:val="28"/>
        </w:rPr>
      </w:pPr>
      <w:r>
        <w:rPr>
          <w:rFonts w:ascii="Times New Roman" w:hAnsi="Times New Roman"/>
          <w:sz w:val="28"/>
          <w:szCs w:val="28"/>
          <w:rtl w:val="0"/>
          <w:lang w:val="en-US"/>
        </w:rPr>
        <w:t>vi. Accuracy of the classifiers is checked using leave-one-out cross validation and k-fold cross validation, and classifiers providing highest consistent average accuracy in these validation methods is selected.</w:t>
      </w:r>
    </w:p>
    <w:p>
      <w:pPr>
        <w:pStyle w:val="Body A"/>
        <w:spacing w:after="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sz w:val="28"/>
          <w:szCs w:val="28"/>
        </w:rPr>
      </w:pPr>
      <w:r>
        <w:rPr>
          <w:rFonts w:ascii="Times New Roman" w:hAnsi="Times New Roman"/>
          <w:sz w:val="28"/>
          <w:szCs w:val="28"/>
          <w:rtl w:val="0"/>
          <w:lang w:val="en-US"/>
        </w:rPr>
        <w:t>vii. Based on the algorithms finalised on, the controller board on which the feature extraction and classification algorithms will be implemented are chosen. The target device is the Raspberry Pi 2 currently, as it has a 900 MHz quad-core CPU that is necessary for machine learning applications.</w:t>
      </w:r>
    </w:p>
    <w:p>
      <w:pPr>
        <w:pStyle w:val="Body A"/>
        <w:spacing w:after="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viii. Training of the classifiers to obtain weights is done on MATLAB and the trained </w:t>
      </w:r>
      <w:r>
        <w:rPr>
          <w:rFonts w:ascii="Times New Roman" w:hAnsi="Times New Roman"/>
          <w:sz w:val="28"/>
          <w:szCs w:val="28"/>
          <w:rtl w:val="0"/>
          <w:lang w:val="nl-NL"/>
        </w:rPr>
        <w:t xml:space="preserve">parameters </w:t>
      </w:r>
      <w:r>
        <w:rPr>
          <w:rFonts w:ascii="Times New Roman" w:hAnsi="Times New Roman"/>
          <w:sz w:val="28"/>
          <w:szCs w:val="28"/>
          <w:rtl w:val="0"/>
          <w:lang w:val="en-US"/>
        </w:rPr>
        <w:t>are used on the Raspberry Pi 2.</w:t>
      </w:r>
    </w:p>
    <w:p>
      <w:pPr>
        <w:pStyle w:val="Body A"/>
        <w:spacing w:after="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ix. Finally, the sensor is interfaced with the Raspberry Pi 2, which is uploaded with trained </w:t>
      </w:r>
      <w:r>
        <w:rPr>
          <w:rFonts w:ascii="Times New Roman" w:hAnsi="Times New Roman"/>
          <w:sz w:val="28"/>
          <w:szCs w:val="28"/>
          <w:rtl w:val="0"/>
          <w:lang w:val="pt-PT"/>
        </w:rPr>
        <w:t>parameters</w:t>
      </w:r>
      <w:r>
        <w:rPr>
          <w:rFonts w:ascii="Times New Roman" w:hAnsi="Times New Roman"/>
          <w:sz w:val="28"/>
          <w:szCs w:val="28"/>
          <w:rtl w:val="0"/>
          <w:lang w:val="en-US"/>
        </w:rPr>
        <w:t>, ready to classify real time ECG data.</w:t>
      </w:r>
    </w:p>
    <w:p>
      <w:pPr>
        <w:pStyle w:val="Body A"/>
        <w:spacing w:after="0"/>
        <w:ind w:firstLine="72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b w:val="1"/>
          <w:bCs w:val="1"/>
          <w:sz w:val="28"/>
          <w:szCs w:val="28"/>
        </w:rPr>
      </w:pPr>
    </w:p>
    <w:p>
      <w:pPr>
        <w:pStyle w:val="Body"/>
        <w:jc w:val="center"/>
        <w:rPr>
          <w:rFonts w:ascii="Times New Roman" w:cs="Times New Roman" w:hAnsi="Times New Roman" w:eastAsia="Times New Roman"/>
          <w:color w:val="000000"/>
          <w:sz w:val="32"/>
          <w:szCs w:val="32"/>
          <w:u w:color="000000"/>
        </w:rPr>
      </w:pPr>
      <w:r>
        <w:rPr>
          <w:rFonts w:ascii="Times New Roman" w:hAnsi="Times New Roman"/>
          <w:color w:val="000000"/>
          <w:sz w:val="32"/>
          <w:szCs w:val="32"/>
          <w:u w:color="000000"/>
          <w:rtl w:val="0"/>
          <w:lang w:val="de-DE"/>
        </w:rPr>
        <w:t xml:space="preserve">CHAPTER </w:t>
      </w:r>
      <w:r>
        <w:rPr>
          <w:rFonts w:ascii="Times New Roman" w:hAnsi="Times New Roman" w:hint="default"/>
          <w:color w:val="000000"/>
          <w:sz w:val="32"/>
          <w:szCs w:val="32"/>
          <w:u w:color="000000"/>
          <w:rtl w:val="0"/>
          <w:lang w:val="en-US"/>
        </w:rPr>
        <w:t xml:space="preserve">– </w:t>
      </w:r>
      <w:r>
        <w:rPr>
          <w:rFonts w:ascii="Times New Roman" w:hAnsi="Times New Roman"/>
          <w:color w:val="000000"/>
          <w:sz w:val="32"/>
          <w:szCs w:val="32"/>
          <w:u w:color="000000"/>
          <w:rtl w:val="0"/>
        </w:rPr>
        <w:t>2</w:t>
      </w:r>
    </w:p>
    <w:p>
      <w:pPr>
        <w:pStyle w:val="Body"/>
        <w:jc w:val="center"/>
        <w:rPr>
          <w:rFonts w:ascii="Times New Roman" w:cs="Times New Roman" w:hAnsi="Times New Roman" w:eastAsia="Times New Roman"/>
          <w:b w:val="1"/>
          <w:bCs w:val="1"/>
          <w:color w:val="000000"/>
          <w:sz w:val="32"/>
          <w:szCs w:val="32"/>
          <w:u w:color="000000"/>
        </w:rPr>
      </w:pPr>
      <w:r>
        <w:rPr>
          <w:rFonts w:ascii="Times New Roman" w:hAnsi="Times New Roman"/>
          <w:b w:val="1"/>
          <w:bCs w:val="1"/>
          <w:color w:val="000000"/>
          <w:sz w:val="32"/>
          <w:szCs w:val="32"/>
          <w:u w:color="000000"/>
          <w:rtl w:val="0"/>
          <w:lang w:val="de-DE"/>
        </w:rPr>
        <w:t>LITERATURE SURVEY</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________________________________________________________________</w:t>
      </w:r>
    </w:p>
    <w:p>
      <w:pPr>
        <w:pStyle w:val="Body A"/>
        <w:spacing w:after="0"/>
        <w:jc w:val="both"/>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This chapter covers literature survey performed in order to understand the effect of alcohol consumption on HRV, the methods involved in HRV analysis, the features that can be extracted using these methods and the classifiers which can be used for the dataset obtained. It also covers the literature studied for similar implementations, to find out which features were extracted, which classifiers were used and what the accuracies obtained were. Several papers were studied for design of the sensors used in order to record ECG signals and documentation of the micro controllers that could be used to implement the real time device.</w:t>
      </w:r>
    </w:p>
    <w:p>
      <w:pPr>
        <w:pStyle w:val="Body A"/>
        <w:spacing w:after="0"/>
        <w:jc w:val="both"/>
      </w:pPr>
    </w:p>
    <w:p>
      <w:pPr>
        <w:pStyle w:val="Body A"/>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2.1 Electrocardiogram, Noise, Artefacts and Signal Acquisition</w:t>
      </w:r>
    </w:p>
    <w:p>
      <w:pPr>
        <w:pStyle w:val="Body A"/>
        <w:spacing w:after="0"/>
        <w:jc w:val="both"/>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Electrocardiogram provides the healthcare specialist a lot of information about the heart, understand and come to conclusions about any underlying factors which result in variations observed in the waveforms. The ECG signal is captured by placing several electrodes on the skin of the test subject at the limbs and on the chest and measuring the magnitude of the potential at these points. There can be a standard 10 electrode ECG as well as a 3 electrode ECG in which the three electrodes are placed at the points shown by Einthoven</w:t>
      </w:r>
      <w:r>
        <w:rPr>
          <w:rFonts w:ascii="Times New Roman" w:hAnsi="Times New Roman" w:hint="default"/>
          <w:sz w:val="28"/>
          <w:szCs w:val="28"/>
          <w:rtl w:val="0"/>
          <w:lang w:val="en-US"/>
        </w:rPr>
        <w:t>’</w:t>
      </w:r>
      <w:r>
        <w:rPr>
          <w:rFonts w:ascii="Times New Roman" w:hAnsi="Times New Roman"/>
          <w:sz w:val="28"/>
          <w:szCs w:val="28"/>
          <w:rtl w:val="0"/>
          <w:lang w:val="en-US"/>
        </w:rPr>
        <w:t>s triangle. The 3 electrode ECG measures the potential difference between the different electrodes. This potential difference is of the order of a few hundred microvolts to a few millivolts, and hence needs to be amplified greatly using amplifiers. The signal is also affected by noise, from sources like power sources, environment and static electric charges, and artefacts, caused due to muscle movement and breathing. These need to be filtered out using hardware and software filters like high pass filters, low pass filters, notch filters and IIR filters. Several designs for ECG signal acquisition were studied and adopted in designing our circuit, and these can be found in [</w:t>
      </w:r>
      <w:r>
        <w:rPr>
          <w:rFonts w:ascii="Times New Roman" w:hAnsi="Times New Roman" w:hint="default"/>
          <w:sz w:val="28"/>
          <w:szCs w:val="28"/>
          <w:rtl w:val="0"/>
          <w:lang w:val="en-US"/>
        </w:rPr>
        <w:t>“</w:t>
      </w:r>
      <w:r>
        <w:rPr>
          <w:rFonts w:ascii="Times New Roman" w:hAnsi="Times New Roman"/>
          <w:sz w:val="28"/>
          <w:szCs w:val="28"/>
          <w:rtl w:val="0"/>
          <w:lang w:val="en-US"/>
        </w:rPr>
        <w:t>ECG Circuits, Signal Sampling and Digitalization</w:t>
      </w:r>
      <w:r>
        <w:rPr>
          <w:rFonts w:ascii="Times New Roman" w:hAnsi="Times New Roman"/>
          <w:sz w:val="28"/>
          <w:szCs w:val="28"/>
          <w:rtl w:val="0"/>
          <w:lang w:val="en-US"/>
        </w:rPr>
        <w:t xml:space="preserve">", </w:t>
      </w:r>
      <w:r>
        <w:rPr>
          <w:rFonts w:ascii="Times New Roman" w:hAnsi="Times New Roman" w:hint="default"/>
          <w:sz w:val="28"/>
          <w:szCs w:val="28"/>
          <w:rtl w:val="0"/>
          <w:lang w:val="en-US"/>
        </w:rPr>
        <w:t>“</w:t>
      </w:r>
      <w:r>
        <w:rPr>
          <w:rFonts w:ascii="Times New Roman" w:hAnsi="Times New Roman"/>
          <w:sz w:val="28"/>
          <w:szCs w:val="28"/>
          <w:rtl w:val="0"/>
          <w:lang w:val="en-US"/>
        </w:rPr>
        <w:t>Electrocardiogram (ECG) circuit for use with oscilloscopes</w:t>
      </w:r>
      <w:r>
        <w:rPr>
          <w:rFonts w:ascii="Times New Roman" w:hAnsi="Times New Roman" w:hint="default"/>
          <w:sz w:val="28"/>
          <w:szCs w:val="28"/>
          <w:rtl w:val="0"/>
          <w:lang w:val="en-US"/>
        </w:rPr>
        <w:t>”</w:t>
      </w:r>
      <w:r>
        <w:rPr>
          <w:rFonts w:ascii="Times New Roman" w:hAnsi="Times New Roman"/>
          <w:sz w:val="28"/>
          <w:szCs w:val="28"/>
          <w:rtl w:val="0"/>
          <w:lang w:val="en-US"/>
        </w:rPr>
        <w:t xml:space="preserve">, </w:t>
      </w:r>
      <w:r>
        <w:rPr>
          <w:rFonts w:ascii="Times New Roman" w:hAnsi="Times New Roman" w:hint="default"/>
          <w:sz w:val="28"/>
          <w:szCs w:val="28"/>
          <w:rtl w:val="0"/>
          <w:lang w:val="en-US"/>
        </w:rPr>
        <w:t>“</w:t>
      </w:r>
      <w:r>
        <w:rPr>
          <w:rFonts w:ascii="Times New Roman" w:hAnsi="Times New Roman"/>
          <w:sz w:val="28"/>
          <w:szCs w:val="28"/>
          <w:rtl w:val="0"/>
          <w:lang w:val="en-US"/>
        </w:rPr>
        <w:t>Techniques for accurate ECG signal processing</w:t>
      </w:r>
      <w:r>
        <w:rPr>
          <w:rFonts w:ascii="Times New Roman" w:hAnsi="Times New Roman" w:hint="default"/>
          <w:sz w:val="28"/>
          <w:szCs w:val="28"/>
          <w:rtl w:val="0"/>
          <w:lang w:val="en-US"/>
        </w:rPr>
        <w:t>”</w:t>
      </w:r>
      <w:r>
        <w:rPr>
          <w:rFonts w:ascii="Times New Roman" w:hAnsi="Times New Roman"/>
          <w:sz w:val="28"/>
          <w:szCs w:val="28"/>
          <w:rtl w:val="0"/>
          <w:lang w:val="en-US"/>
        </w:rPr>
        <w:t>,</w:t>
      </w:r>
      <w:r>
        <w:rPr>
          <w:rFonts w:ascii="Times New Roman" w:hAnsi="Times New Roman" w:hint="default"/>
          <w:sz w:val="28"/>
          <w:szCs w:val="28"/>
          <w:rtl w:val="0"/>
          <w:lang w:val="en-US"/>
        </w:rPr>
        <w:t>”</w:t>
      </w:r>
      <w:r>
        <w:rPr>
          <w:rFonts w:ascii="Times New Roman" w:hAnsi="Times New Roman"/>
          <w:sz w:val="28"/>
          <w:szCs w:val="28"/>
          <w:rtl w:val="0"/>
          <w:lang w:val="fr-FR"/>
        </w:rPr>
        <w:t>Circuit Design for Front-End Electrocardiograph</w:t>
      </w:r>
      <w:r>
        <w:rPr>
          <w:rFonts w:ascii="Times New Roman" w:hAnsi="Times New Roman" w:hint="default"/>
          <w:sz w:val="28"/>
          <w:szCs w:val="28"/>
          <w:rtl w:val="0"/>
          <w:lang w:val="en-US"/>
        </w:rPr>
        <w:t>”</w:t>
      </w:r>
      <w:r>
        <w:rPr>
          <w:rFonts w:ascii="Times New Roman" w:hAnsi="Times New Roman"/>
          <w:sz w:val="28"/>
          <w:szCs w:val="28"/>
          <w:rtl w:val="0"/>
          <w:lang w:val="en-US"/>
        </w:rPr>
        <w:t>].</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2.2 Effect of Alcohol on Heart Rate Variability</w:t>
      </w:r>
    </w:p>
    <w:p>
      <w:pPr>
        <w:pStyle w:val="Body A"/>
        <w:spacing w:after="0"/>
        <w:jc w:val="both"/>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ECG waveform consists of PQRST complexes, which represent the polarisation and depolarisation of the chambers of the heart. The R peak in the waveform represents the depolarisations of the right and left ventricles of the heart. This is the portion of the PQRST complex that is most striking, and hence can be detected easily. The time interval between successive RR peaks is known as inter-beat-interval. HRV analysis involves finding variations in these inter-beat-intervals. Studies have shown that alcohol consumption affects autonomic nervous system activity, which includes the sympathetic and parasympathetic nervous system, which in turn affect the activity of the heart. HRV analysis has been performed on alcoholics for different amounts of alcohol consumption and for time intervals after the subsequent consumption, for males and females, and it was concluded in [</w:t>
      </w:r>
      <w:r>
        <w:rPr>
          <w:rFonts w:ascii="Times New Roman" w:hAnsi="Times New Roman"/>
          <w:sz w:val="28"/>
          <w:szCs w:val="28"/>
          <w:rtl w:val="0"/>
          <w:lang w:val="en-US"/>
        </w:rPr>
        <w:t>ACUTE EFFECTS OF ALCOHOL ON HEART</w:t>
      </w:r>
      <w:r>
        <w:rPr>
          <w:rFonts w:ascii="Times New Roman" w:hAnsi="Times New Roman"/>
          <w:sz w:val="28"/>
          <w:szCs w:val="28"/>
          <w:rtl w:val="0"/>
          <w:lang w:val="en-US"/>
        </w:rPr>
        <w:t xml:space="preserve"> </w:t>
      </w:r>
      <w:r>
        <w:rPr>
          <w:rFonts w:ascii="Times New Roman" w:hAnsi="Times New Roman"/>
          <w:sz w:val="28"/>
          <w:szCs w:val="28"/>
          <w:rtl w:val="0"/>
          <w:lang w:val="de-DE"/>
        </w:rPr>
        <w:t>RATE VARIABILITY: TIME-RELATED CHANGES</w:t>
      </w:r>
      <w:r>
        <w:rPr>
          <w:rFonts w:ascii="Times New Roman" w:hAnsi="Times New Roman"/>
          <w:sz w:val="28"/>
          <w:szCs w:val="28"/>
          <w:rtl w:val="0"/>
          <w:lang w:val="en-US"/>
        </w:rPr>
        <w:t xml:space="preserve"> </w:t>
      </w:r>
      <w:r>
        <w:rPr>
          <w:rFonts w:ascii="Times New Roman" w:hAnsi="Times New Roman"/>
          <w:sz w:val="28"/>
          <w:szCs w:val="28"/>
          <w:rtl w:val="0"/>
          <w:lang w:val="de-DE"/>
        </w:rPr>
        <w:t>AND GENDER DIFFERENCE</w:t>
      </w:r>
      <w:r>
        <w:rPr>
          <w:rFonts w:ascii="Times New Roman" w:hAnsi="Times New Roman"/>
          <w:sz w:val="28"/>
          <w:szCs w:val="28"/>
          <w:rtl w:val="0"/>
          <w:lang w:val="en-US"/>
        </w:rPr>
        <w:t>] that HRV decreases for test subjects after ingestion of alcohol, and the effect of decreased HRV was less pronounced in females than it was in males. HRV and its various applications in assessing activities of autonomic nervous system are comprehensively detailed in [</w:t>
      </w:r>
      <w:r>
        <w:rPr>
          <w:rFonts w:ascii="Times New Roman" w:hAnsi="Times New Roman"/>
          <w:sz w:val="28"/>
          <w:szCs w:val="28"/>
          <w:rtl w:val="0"/>
          <w:lang w:val="en-US"/>
        </w:rPr>
        <w:t>Heart rate variability: a review</w:t>
      </w:r>
      <w:r>
        <w:rPr>
          <w:rFonts w:ascii="Times New Roman" w:hAnsi="Times New Roman"/>
          <w:sz w:val="28"/>
          <w:szCs w:val="28"/>
          <w:rtl w:val="0"/>
          <w:lang w:val="en-US"/>
        </w:rPr>
        <w:t>].</w:t>
      </w:r>
    </w:p>
    <w:p>
      <w:pPr>
        <w:pStyle w:val="Body A"/>
        <w:spacing w:after="0"/>
        <w:jc w:val="both"/>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In [</w:t>
      </w:r>
      <w:r>
        <w:rPr>
          <w:rFonts w:ascii="Times New Roman" w:hAnsi="Times New Roman" w:hint="default"/>
          <w:sz w:val="28"/>
          <w:szCs w:val="28"/>
          <w:rtl w:val="0"/>
          <w:lang w:val="de-DE"/>
        </w:rPr>
        <w:t>“</w:t>
      </w:r>
      <w:r>
        <w:rPr>
          <w:rFonts w:ascii="Times New Roman" w:hAnsi="Times New Roman"/>
          <w:sz w:val="28"/>
          <w:szCs w:val="28"/>
          <w:rtl w:val="0"/>
          <w:lang w:val="en-US"/>
        </w:rPr>
        <w:t>Effects of Alcohol on the Electrocardiogram</w:t>
      </w:r>
      <w:r>
        <w:rPr>
          <w:rFonts w:ascii="Times New Roman" w:hAnsi="Times New Roman" w:hint="default"/>
          <w:sz w:val="28"/>
          <w:szCs w:val="28"/>
          <w:rtl w:val="0"/>
          <w:lang w:val="en-US"/>
        </w:rPr>
        <w:t>”</w:t>
      </w:r>
      <w:r>
        <w:rPr>
          <w:rFonts w:ascii="Times New Roman" w:hAnsi="Times New Roman"/>
          <w:sz w:val="28"/>
          <w:szCs w:val="28"/>
          <w:rtl w:val="0"/>
          <w:lang w:val="en-US"/>
        </w:rPr>
        <w:t>],</w:t>
      </w:r>
      <w:r>
        <w:rPr>
          <w:rFonts w:ascii="Times New Roman" w:hAnsi="Times New Roman"/>
          <w:sz w:val="28"/>
          <w:szCs w:val="28"/>
          <w:rtl w:val="0"/>
          <w:lang w:val="en-US"/>
        </w:rPr>
        <w:t xml:space="preserve"> electrocardiograms of 1,000 chronic alcoholic patients </w:t>
      </w:r>
      <w:r>
        <w:rPr>
          <w:rFonts w:ascii="Times New Roman" w:hAnsi="Times New Roman"/>
          <w:sz w:val="28"/>
          <w:szCs w:val="28"/>
          <w:rtl w:val="0"/>
          <w:lang w:val="en-US"/>
        </w:rPr>
        <w:t xml:space="preserve">were taken </w:t>
      </w:r>
      <w:r>
        <w:rPr>
          <w:rFonts w:ascii="Times New Roman" w:hAnsi="Times New Roman"/>
          <w:sz w:val="28"/>
          <w:szCs w:val="28"/>
          <w:rtl w:val="0"/>
          <w:lang w:val="en-US"/>
        </w:rPr>
        <w:t>and analyzed to find evidence that excessive consumption of alcohol may produce changes in the electrocardiogram. The predominant abnormalities that were observed by the authors were sinus tachycardia and nonspecific T-wave changes.</w:t>
      </w:r>
      <w:r>
        <w:rPr>
          <w:rFonts w:ascii="Times New Roman" w:hAnsi="Times New Roman"/>
          <w:sz w:val="28"/>
          <w:szCs w:val="28"/>
          <w:rtl w:val="0"/>
          <w:lang w:val="en-US"/>
        </w:rPr>
        <w:t xml:space="preserve"> Studies conducted as shown in [</w:t>
      </w:r>
      <w:r>
        <w:rPr>
          <w:rFonts w:ascii="Times New Roman" w:hAnsi="Times New Roman" w:hint="default"/>
          <w:sz w:val="28"/>
          <w:szCs w:val="28"/>
          <w:rtl w:val="0"/>
          <w:lang w:val="de-DE"/>
        </w:rPr>
        <w:t>“</w:t>
      </w:r>
      <w:r>
        <w:rPr>
          <w:rFonts w:ascii="Times New Roman" w:hAnsi="Times New Roman"/>
          <w:sz w:val="28"/>
          <w:szCs w:val="28"/>
          <w:rtl w:val="0"/>
          <w:lang w:val="en-US"/>
        </w:rPr>
        <w:t>The Electrocardiogram of alcoholic cardiomyopathy</w:t>
      </w:r>
      <w:r>
        <w:rPr>
          <w:rFonts w:ascii="Times New Roman" w:hAnsi="Times New Roman" w:hint="default"/>
          <w:sz w:val="28"/>
          <w:szCs w:val="28"/>
          <w:rtl w:val="0"/>
          <w:lang w:val="en-US"/>
        </w:rPr>
        <w:t>”</w:t>
      </w:r>
      <w:r>
        <w:rPr>
          <w:rFonts w:ascii="Times New Roman" w:hAnsi="Times New Roman"/>
          <w:sz w:val="28"/>
          <w:szCs w:val="28"/>
          <w:rtl w:val="0"/>
          <w:lang w:val="en-US"/>
        </w:rPr>
        <w:t xml:space="preserve">] </w:t>
      </w:r>
      <w:r>
        <w:rPr>
          <w:rFonts w:ascii="Times New Roman" w:hAnsi="Times New Roman"/>
          <w:sz w:val="28"/>
          <w:szCs w:val="28"/>
          <w:rtl w:val="0"/>
          <w:lang w:val="en-US"/>
        </w:rPr>
        <w:t xml:space="preserve"> is one of the first few studies that emphasised the need to study the relation between not the just alcohol consumption and the liver but also consider the effect of alcohol consumption on the heart. Various changes were seen in the ECG of alcoholic patients like the dimple T wave, spinous T wave, cloven T waves, etc. This study clearly establishes the fact that alcohol consumption leads to variation in heart beat.</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A</w:t>
      </w:r>
      <w:r>
        <w:rPr>
          <w:rFonts w:ascii="Times New Roman" w:hAnsi="Times New Roman"/>
          <w:sz w:val="28"/>
          <w:szCs w:val="28"/>
          <w:rtl w:val="0"/>
          <w:lang w:val="en-US"/>
        </w:rPr>
        <w:t xml:space="preserve">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w:t>
      </w:r>
      <w:r>
        <w:rPr>
          <w:rFonts w:ascii="Times New Roman" w:hAnsi="Times New Roman"/>
          <w:sz w:val="28"/>
          <w:szCs w:val="28"/>
          <w:rtl w:val="0"/>
          <w:lang w:val="en-US"/>
        </w:rPr>
        <w:t xml:space="preserve"> has been observed and documented in [</w:t>
      </w:r>
      <w:r>
        <w:rPr>
          <w:rFonts w:ascii="Times New Roman" w:hAnsi="Times New Roman" w:hint="default"/>
          <w:sz w:val="28"/>
          <w:szCs w:val="28"/>
          <w:rtl w:val="0"/>
          <w:lang w:val="en-US"/>
        </w:rPr>
        <w:t>“</w:t>
      </w:r>
      <w:r>
        <w:rPr>
          <w:rFonts w:ascii="Times New Roman" w:hAnsi="Times New Roman"/>
          <w:sz w:val="28"/>
          <w:szCs w:val="28"/>
          <w:rtl w:val="0"/>
          <w:lang w:val="en-US"/>
        </w:rPr>
        <w:t>Acute Effects Of Alcohol On Heart Rate Variability: Time</w:t>
      </w:r>
      <w:r>
        <w:rPr>
          <w:rFonts w:ascii="Times New Roman" w:hAnsi="Times New Roman"/>
          <w:sz w:val="28"/>
          <w:szCs w:val="28"/>
          <w:rtl w:val="0"/>
          <w:lang w:val="de-DE"/>
        </w:rPr>
        <w:t>-R</w:t>
      </w:r>
      <w:r>
        <w:rPr>
          <w:rFonts w:ascii="Times New Roman" w:hAnsi="Times New Roman"/>
          <w:sz w:val="28"/>
          <w:szCs w:val="28"/>
          <w:rtl w:val="0"/>
          <w:lang w:val="en-US"/>
        </w:rPr>
        <w:t>elated Changes And Gender Difference</w:t>
      </w:r>
      <w:r>
        <w:rPr>
          <w:rFonts w:ascii="Times New Roman" w:hAnsi="Times New Roman" w:hint="default"/>
          <w:sz w:val="28"/>
          <w:szCs w:val="28"/>
          <w:rtl w:val="0"/>
          <w:lang w:val="en-US"/>
        </w:rPr>
        <w:t>”</w:t>
      </w:r>
      <w:r>
        <w:rPr>
          <w:rFonts w:ascii="Times New Roman" w:hAnsi="Times New Roman"/>
          <w:sz w:val="28"/>
          <w:szCs w:val="28"/>
          <w:rtl w:val="0"/>
          <w:lang w:val="en-US"/>
        </w:rPr>
        <w:t xml:space="preserve">, </w:t>
      </w:r>
      <w:r>
        <w:rPr>
          <w:rFonts w:ascii="Times New Roman" w:hAnsi="Times New Roman" w:hint="default"/>
          <w:sz w:val="28"/>
          <w:szCs w:val="28"/>
          <w:rtl w:val="0"/>
          <w:lang w:val="en-US"/>
        </w:rPr>
        <w:t>“</w:t>
      </w:r>
      <w:r>
        <w:rPr>
          <w:rFonts w:ascii="Times New Roman" w:hAnsi="Times New Roman"/>
          <w:sz w:val="28"/>
          <w:szCs w:val="28"/>
          <w:rtl w:val="0"/>
          <w:lang w:val="en-US"/>
        </w:rPr>
        <w:t>Electrocardiogram changes and heart rate variability during moderate exercise in chronic alcoholics</w:t>
      </w:r>
      <w:r>
        <w:rPr>
          <w:rFonts w:ascii="Times New Roman" w:hAnsi="Times New Roman" w:hint="default"/>
          <w:sz w:val="28"/>
          <w:szCs w:val="28"/>
          <w:rtl w:val="0"/>
          <w:lang w:val="en-US"/>
        </w:rPr>
        <w:t>”</w:t>
      </w:r>
      <w:r>
        <w:rPr>
          <w:rFonts w:ascii="Times New Roman" w:hAnsi="Times New Roman"/>
          <w:sz w:val="28"/>
          <w:szCs w:val="28"/>
          <w:rtl w:val="0"/>
          <w:lang w:val="en-US"/>
        </w:rPr>
        <w:t xml:space="preserve">, </w:t>
      </w:r>
      <w:r>
        <w:rPr>
          <w:rFonts w:ascii="Times New Roman" w:hAnsi="Times New Roman" w:hint="default"/>
          <w:sz w:val="28"/>
          <w:szCs w:val="28"/>
          <w:rtl w:val="0"/>
          <w:lang w:val="en-US"/>
        </w:rPr>
        <w:t>“</w:t>
      </w:r>
      <w:r>
        <w:rPr>
          <w:rFonts w:ascii="Times New Roman" w:hAnsi="Times New Roman"/>
          <w:sz w:val="28"/>
          <w:szCs w:val="28"/>
          <w:rtl w:val="0"/>
          <w:lang w:val="en-US"/>
        </w:rPr>
        <w:t>Reduced Heart Rate Variability in Chronic Alcohol Abuse: Relationship with Negative Mood, Chronic Thought Suppression, and Compulsive Drinking</w:t>
      </w:r>
      <w:r>
        <w:rPr>
          <w:rFonts w:ascii="Times New Roman" w:hAnsi="Times New Roman" w:hint="default"/>
          <w:sz w:val="28"/>
          <w:szCs w:val="28"/>
          <w:rtl w:val="0"/>
          <w:lang w:val="en-US"/>
        </w:rPr>
        <w:t>”</w:t>
      </w:r>
      <w:r>
        <w:rPr>
          <w:rFonts w:ascii="Times New Roman" w:hAnsi="Times New Roman"/>
          <w:sz w:val="28"/>
          <w:szCs w:val="28"/>
          <w:rtl w:val="0"/>
          <w:lang w:val="en-US"/>
        </w:rPr>
        <w:t xml:space="preserve">, </w:t>
      </w:r>
      <w:r>
        <w:rPr>
          <w:rFonts w:ascii="Times New Roman" w:hAnsi="Times New Roman" w:hint="default"/>
          <w:sz w:val="28"/>
          <w:szCs w:val="28"/>
          <w:rtl w:val="0"/>
          <w:lang w:val="en-US"/>
        </w:rPr>
        <w:t>“</w:t>
      </w:r>
      <w:r>
        <w:rPr>
          <w:rFonts w:ascii="Times New Roman" w:hAnsi="Times New Roman"/>
          <w:sz w:val="28"/>
          <w:szCs w:val="28"/>
          <w:rtl w:val="0"/>
          <w:lang w:val="en-US"/>
        </w:rPr>
        <w:t>Heart rate variability: A measure of cardiac autonomic tone</w:t>
      </w:r>
      <w:r>
        <w:rPr>
          <w:rFonts w:ascii="Times New Roman" w:hAnsi="Times New Roman" w:hint="default"/>
          <w:sz w:val="28"/>
          <w:szCs w:val="28"/>
          <w:rtl w:val="0"/>
          <w:lang w:val="en-US"/>
        </w:rPr>
        <w:t>”</w:t>
      </w:r>
      <w:r>
        <w:rPr>
          <w:rFonts w:ascii="Times New Roman" w:hAnsi="Times New Roman"/>
          <w:sz w:val="28"/>
          <w:szCs w:val="28"/>
          <w:rtl w:val="0"/>
          <w:lang w:val="en-US"/>
        </w:rPr>
        <w:t xml:space="preserve">, </w:t>
      </w:r>
      <w:r>
        <w:rPr>
          <w:rFonts w:ascii="Times New Roman" w:hAnsi="Times New Roman" w:hint="default"/>
          <w:sz w:val="28"/>
          <w:szCs w:val="28"/>
          <w:rtl w:val="0"/>
          <w:lang w:val="en-US"/>
        </w:rPr>
        <w:t>“</w:t>
      </w:r>
      <w:r>
        <w:rPr>
          <w:rFonts w:ascii="Times New Roman" w:hAnsi="Times New Roman"/>
          <w:sz w:val="28"/>
          <w:szCs w:val="28"/>
          <w:rtl w:val="0"/>
          <w:lang w:val="en-US"/>
        </w:rPr>
        <w:t>Effects of age, heart rate, gender, tobacco and alcohol ingestion on R-R interval variability in human ECG</w:t>
      </w:r>
      <w:r>
        <w:rPr>
          <w:rFonts w:ascii="Times New Roman" w:hAnsi="Times New Roman" w:hint="default"/>
          <w:sz w:val="28"/>
          <w:szCs w:val="28"/>
          <w:rtl w:val="0"/>
          <w:lang w:val="en-US"/>
        </w:rPr>
        <w:t>”</w:t>
      </w:r>
      <w:r>
        <w:rPr>
          <w:rFonts w:ascii="Times New Roman" w:hAnsi="Times New Roman"/>
          <w:sz w:val="28"/>
          <w:szCs w:val="28"/>
          <w:rtl w:val="0"/>
          <w:lang w:val="en-US"/>
        </w:rPr>
        <w:t>].</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2.3 HRV Analysis and Features Extracted </w:t>
      </w:r>
    </w:p>
    <w:p>
      <w:pPr>
        <w:pStyle w:val="Body A"/>
        <w:spacing w:after="0"/>
        <w:jc w:val="both"/>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sz w:val="28"/>
          <w:szCs w:val="28"/>
          <w:lang w:val="en-US"/>
        </w:rPr>
      </w:pPr>
      <w:r>
        <w:rPr>
          <w:rFonts w:ascii="Times New Roman" w:hAnsi="Times New Roman"/>
          <w:sz w:val="28"/>
          <w:szCs w:val="28"/>
          <w:rtl w:val="0"/>
          <w:lang w:val="en-US"/>
        </w:rPr>
        <w:t xml:space="preserve">Now that sufficient evidence had been obtained about the effect of alcohol consumption on HRV, the focus shifts towards extracting features from the ECG signal. Several softwares that performed HRV analysis were looked into, which included KubiosHRV, HRVAS (Heart Rate Variability Analysis Software), NerveExpress and IntelleWave, out of which KubiosHRV was chosen for further study since it was available as freeware, was lucid and elaborative. The documentation for KubiosHRV[KUBIOS HRV DOCUMENT] listed out all the methods used for HRV analysis, which are broadly grouped into time domain methods, frequency domain methods and non-linear methods. The documentation also detailed the features that were extracted and methods of extracting these features from the signal. </w:t>
      </w:r>
    </w:p>
    <w:p>
      <w:pPr>
        <w:pStyle w:val="Body A"/>
        <w:spacing w:after="0"/>
        <w:jc w:val="both"/>
        <w:rPr>
          <w:rFonts w:ascii="Times New Roman" w:cs="Times New Roman" w:hAnsi="Times New Roman" w:eastAsia="Times New Roman"/>
          <w:sz w:val="28"/>
          <w:szCs w:val="28"/>
          <w:lang w:val="en-US"/>
        </w:rPr>
      </w:pPr>
    </w:p>
    <w:p>
      <w:pPr>
        <w:pStyle w:val="Body A"/>
        <w:spacing w:after="0"/>
        <w:jc w:val="both"/>
        <w:rPr>
          <w:rFonts w:ascii="Times New Roman" w:cs="Times New Roman" w:hAnsi="Times New Roman" w:eastAsia="Times New Roman"/>
          <w:sz w:val="28"/>
          <w:szCs w:val="28"/>
          <w:lang w:val="en-US"/>
        </w:rPr>
      </w:pPr>
      <w:r>
        <w:rPr>
          <w:rFonts w:ascii="Times New Roman" w:hAnsi="Times New Roman"/>
          <w:sz w:val="28"/>
          <w:szCs w:val="28"/>
          <w:rtl w:val="0"/>
          <w:lang w:val="en-US"/>
        </w:rPr>
        <w:t>The time domain feature extraction methods first involve obtaining the R-R intervals. The frequency domain feature extraction methods involve calculating the power spectral density. Non-linear feature extraction methods utilises Poincare plots, et cetera. Along with these features, in order to obtain better classification accuracies, exogenous auto-regressive modelling was also looked into in order to obtain more features, and the system identification toolbox was identified to be an aid in this process, as is described in [</w:t>
      </w:r>
      <w:r>
        <w:rPr>
          <w:rFonts w:ascii="Times New Roman" w:hAnsi="Times New Roman" w:hint="default"/>
          <w:sz w:val="28"/>
          <w:szCs w:val="28"/>
          <w:rtl w:val="0"/>
          <w:lang w:val="en-US"/>
        </w:rPr>
        <w:t>“</w:t>
      </w:r>
      <w:r>
        <w:rPr>
          <w:rFonts w:ascii="Times New Roman" w:hAnsi="Times New Roman"/>
          <w:sz w:val="28"/>
          <w:szCs w:val="28"/>
          <w:rtl w:val="0"/>
          <w:lang w:val="en-US"/>
        </w:rPr>
        <w:t>System identification toolbox</w:t>
      </w:r>
      <w:r>
        <w:rPr>
          <w:rFonts w:ascii="Times New Roman" w:hAnsi="Times New Roman" w:hint="default"/>
          <w:sz w:val="28"/>
          <w:szCs w:val="28"/>
          <w:rtl w:val="0"/>
          <w:lang w:val="en-US"/>
        </w:rPr>
        <w:t>”</w:t>
      </w:r>
      <w:r>
        <w:rPr>
          <w:rFonts w:ascii="Times New Roman" w:hAnsi="Times New Roman"/>
          <w:sz w:val="28"/>
          <w:szCs w:val="28"/>
          <w:rtl w:val="0"/>
          <w:lang w:val="en-US"/>
        </w:rPr>
        <w:t xml:space="preserve">, </w:t>
      </w:r>
      <w:r>
        <w:rPr>
          <w:rFonts w:ascii="Times New Roman" w:hAnsi="Times New Roman" w:hint="default"/>
          <w:sz w:val="28"/>
          <w:szCs w:val="28"/>
          <w:rtl w:val="0"/>
          <w:lang w:val="en-US"/>
        </w:rPr>
        <w:t>“</w:t>
      </w:r>
      <w:r>
        <w:rPr>
          <w:rFonts w:ascii="Times New Roman" w:hAnsi="Times New Roman"/>
          <w:sz w:val="28"/>
          <w:szCs w:val="28"/>
          <w:rtl w:val="0"/>
          <w:lang w:val="en-US"/>
        </w:rPr>
        <w:t>Cardiac arrhythmia classification using autoregressive modelling</w:t>
      </w:r>
      <w:r>
        <w:rPr>
          <w:rFonts w:ascii="Times New Roman" w:hAnsi="Times New Roman" w:hint="default"/>
          <w:sz w:val="28"/>
          <w:szCs w:val="28"/>
          <w:rtl w:val="0"/>
          <w:lang w:val="en-US"/>
        </w:rPr>
        <w:t>”</w:t>
      </w:r>
      <w:r>
        <w:rPr>
          <w:rFonts w:ascii="Times New Roman" w:hAnsi="Times New Roman"/>
          <w:sz w:val="28"/>
          <w:szCs w:val="28"/>
          <w:rtl w:val="0"/>
          <w:lang w:val="en-US"/>
        </w:rPr>
        <w:t>,</w:t>
      </w:r>
      <w:r>
        <w:rPr>
          <w:rFonts w:ascii="Times New Roman" w:hAnsi="Times New Roman" w:hint="default"/>
          <w:sz w:val="28"/>
          <w:szCs w:val="28"/>
          <w:rtl w:val="0"/>
          <w:lang w:val="en-US"/>
        </w:rPr>
        <w:t>”</w:t>
      </w:r>
      <w:r>
        <w:rPr>
          <w:rFonts w:ascii="Times New Roman" w:hAnsi="Times New Roman"/>
          <w:sz w:val="28"/>
          <w:szCs w:val="28"/>
          <w:rtl w:val="0"/>
          <w:lang w:val="en-US"/>
        </w:rPr>
        <w:t>Meridian ECG Information Transmission System Modeling Using NARX Neural Network</w:t>
      </w:r>
      <w:r>
        <w:rPr>
          <w:rFonts w:ascii="Times New Roman" w:hAnsi="Times New Roman" w:hint="default"/>
          <w:sz w:val="28"/>
          <w:szCs w:val="28"/>
          <w:rtl w:val="0"/>
          <w:lang w:val="en-US"/>
        </w:rPr>
        <w:t>”</w:t>
      </w:r>
      <w:r>
        <w:rPr>
          <w:rFonts w:ascii="Times New Roman" w:hAnsi="Times New Roman"/>
          <w:sz w:val="28"/>
          <w:szCs w:val="28"/>
          <w:rtl w:val="0"/>
          <w:lang w:val="en-US"/>
        </w:rPr>
        <w:t>].</w:t>
      </w:r>
    </w:p>
    <w:p>
      <w:pPr>
        <w:pStyle w:val="Body A"/>
        <w:spacing w:after="0"/>
        <w:jc w:val="both"/>
        <w:rPr>
          <w:rFonts w:ascii="Times New Roman" w:cs="Times New Roman" w:hAnsi="Times New Roman" w:eastAsia="Times New Roman"/>
          <w:sz w:val="28"/>
          <w:szCs w:val="28"/>
          <w:lang w:val="en-US"/>
        </w:rPr>
      </w:pPr>
    </w:p>
    <w:p>
      <w:pPr>
        <w:pStyle w:val="Body A"/>
        <w:spacing w:after="0"/>
        <w:jc w:val="both"/>
        <w:rPr>
          <w:rFonts w:ascii="Times New Roman" w:cs="Times New Roman" w:hAnsi="Times New Roman" w:eastAsia="Times New Roman"/>
          <w:sz w:val="28"/>
          <w:szCs w:val="28"/>
          <w:lang w:val="en-US"/>
        </w:rPr>
      </w:pPr>
    </w:p>
    <w:p>
      <w:pPr>
        <w:pStyle w:val="Body A"/>
        <w:spacing w:after="0"/>
        <w:jc w:val="both"/>
        <w:rPr>
          <w:rFonts w:ascii="Times New Roman" w:cs="Times New Roman" w:hAnsi="Times New Roman" w:eastAsia="Times New Roman"/>
          <w:sz w:val="28"/>
          <w:szCs w:val="28"/>
          <w:lang w:val="en-US"/>
        </w:rPr>
      </w:pPr>
    </w:p>
    <w:p>
      <w:pPr>
        <w:pStyle w:val="Body A"/>
        <w:spacing w:after="0"/>
        <w:jc w:val="both"/>
        <w:rPr>
          <w:rFonts w:ascii="Times New Roman" w:cs="Times New Roman" w:hAnsi="Times New Roman" w:eastAsia="Times New Roman"/>
          <w:sz w:val="28"/>
          <w:szCs w:val="28"/>
          <w:lang w:val="en-US"/>
        </w:rPr>
      </w:pPr>
    </w:p>
    <w:p>
      <w:pPr>
        <w:pStyle w:val="Body A"/>
        <w:spacing w:after="0"/>
        <w:jc w:val="both"/>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2.4 Classifiers and Similar Implementations</w:t>
      </w:r>
    </w:p>
    <w:p>
      <w:pPr>
        <w:pStyle w:val="Body A"/>
        <w:spacing w:after="0"/>
        <w:jc w:val="both"/>
        <w:rPr>
          <w:rFonts w:ascii="Times New Roman" w:cs="Times New Roman" w:hAnsi="Times New Roman" w:eastAsia="Times New Roman"/>
          <w:sz w:val="28"/>
          <w:szCs w:val="28"/>
          <w:lang w:val="en-US"/>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I</w:t>
      </w:r>
      <w:r>
        <w:rPr>
          <w:rFonts w:ascii="Times New Roman" w:hAnsi="Times New Roman"/>
          <w:sz w:val="28"/>
          <w:szCs w:val="28"/>
          <w:rtl w:val="0"/>
          <w:lang w:val="en-US"/>
        </w:rPr>
        <w:t xml:space="preserve">n </w:t>
      </w:r>
      <w:r>
        <w:rPr>
          <w:rFonts w:ascii="Times New Roman" w:hAnsi="Times New Roman"/>
          <w:sz w:val="28"/>
          <w:szCs w:val="28"/>
          <w:rtl w:val="0"/>
          <w:lang w:val="en-US"/>
        </w:rPr>
        <w:t>[</w:t>
      </w:r>
      <w:r>
        <w:rPr>
          <w:rFonts w:ascii="Times New Roman" w:hAnsi="Times New Roman" w:hint="default"/>
          <w:sz w:val="28"/>
          <w:szCs w:val="28"/>
          <w:rtl w:val="0"/>
          <w:lang w:val="de-DE"/>
        </w:rPr>
        <w:t>“</w:t>
      </w:r>
      <w:r>
        <w:rPr>
          <w:rFonts w:ascii="Times New Roman" w:hAnsi="Times New Roman"/>
          <w:sz w:val="28"/>
          <w:szCs w:val="28"/>
          <w:rtl w:val="0"/>
          <w:lang w:val="en-US"/>
        </w:rPr>
        <w:t xml:space="preserve">A Precise Drunk Driving Detection Using Weighted Kernel Based on </w:t>
      </w:r>
      <w:r>
        <w:rPr>
          <w:rFonts w:ascii="Times New Roman" w:hAnsi="Times New Roman"/>
          <w:sz w:val="28"/>
          <w:szCs w:val="28"/>
          <w:rtl w:val="0"/>
          <w:lang w:val="fr-FR"/>
        </w:rPr>
        <w:t>Electrocardiogram</w:t>
      </w:r>
      <w:r>
        <w:rPr>
          <w:rFonts w:ascii="Times New Roman" w:hAnsi="Times New Roman" w:hint="default"/>
          <w:sz w:val="28"/>
          <w:szCs w:val="28"/>
          <w:rtl w:val="0"/>
          <w:lang w:val="en-US"/>
        </w:rPr>
        <w:t>”</w:t>
      </w:r>
      <w:r>
        <w:rPr>
          <w:rFonts w:ascii="Times New Roman" w:hAnsi="Times New Roman"/>
          <w:sz w:val="28"/>
          <w:szCs w:val="28"/>
          <w:rtl w:val="0"/>
          <w:lang w:val="en-US"/>
        </w:rPr>
        <w:t>]</w:t>
      </w:r>
      <w:r>
        <w:rPr>
          <w:rFonts w:ascii="Times New Roman" w:hAnsi="Times New Roman"/>
          <w:sz w:val="28"/>
          <w:szCs w:val="28"/>
          <w:rtl w:val="0"/>
          <w:lang w:val="en-US"/>
        </w:rPr>
        <w:t xml:space="preserve"> the authors collected ECGs from 50 volunteers. They applied pre-processing for noise suppression and signal segregation into a number of samples, where each sample represented the heart activity for one heartbeat. To identify characteristics of an alcoholic, features such as Pmax, Pd, means and variances of P, R, S waves and R-R intervals are extracted. The paper used SVM as a classifier and 10-fold cross validation.</w:t>
      </w:r>
      <w:r>
        <w:rPr>
          <w:rFonts w:ascii="Times New Roman" w:hAnsi="Times New Roman"/>
          <w:sz w:val="28"/>
          <w:szCs w:val="28"/>
          <w:rtl w:val="0"/>
          <w:lang w:val="en-US"/>
        </w:rPr>
        <w:t xml:space="preserve"> This provided sufficient encouragement for us to go ahead with using our dataset and try different classifiers for the same, try to obtain higher accuracies, and implement the real time device. </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b w:val="1"/>
          <w:bCs w:val="1"/>
          <w:sz w:val="28"/>
          <w:szCs w:val="28"/>
        </w:rPr>
      </w:pPr>
      <w:r>
        <w:rPr>
          <w:rtl w:val="0"/>
          <w:lang w:val="en-US"/>
        </w:rPr>
        <w:t>[</w:t>
      </w:r>
      <w:r>
        <w:rPr>
          <w:rFonts w:ascii="Times New Roman" w:hAnsi="Times New Roman" w:hint="default"/>
          <w:sz w:val="28"/>
          <w:szCs w:val="28"/>
          <w:rtl w:val="0"/>
          <w:lang w:val="en-US"/>
        </w:rPr>
        <w:t>“</w:t>
      </w:r>
      <w:r>
        <w:rPr>
          <w:rFonts w:ascii="Times New Roman" w:hAnsi="Times New Roman"/>
          <w:sz w:val="28"/>
          <w:szCs w:val="28"/>
          <w:rtl w:val="0"/>
          <w:lang w:val="en-US"/>
        </w:rPr>
        <w:t>Supervised machine learning: A review of classification techniques.</w:t>
      </w:r>
      <w:r>
        <w:rPr>
          <w:rFonts w:ascii="Times New Roman" w:hAnsi="Times New Roman" w:hint="default"/>
          <w:sz w:val="28"/>
          <w:szCs w:val="28"/>
          <w:rtl w:val="0"/>
          <w:lang w:val="en-US"/>
        </w:rPr>
        <w:t>”</w:t>
      </w:r>
      <w:r>
        <w:rPr>
          <w:rFonts w:ascii="Times New Roman" w:hAnsi="Times New Roman"/>
          <w:sz w:val="28"/>
          <w:szCs w:val="28"/>
          <w:rtl w:val="0"/>
          <w:lang w:val="en-US"/>
        </w:rPr>
        <w:t xml:space="preserve">] </w:t>
      </w:r>
      <w:r>
        <w:rPr>
          <w:rFonts w:ascii="Times New Roman" w:hAnsi="Times New Roman"/>
          <w:sz w:val="28"/>
          <w:szCs w:val="28"/>
          <w:rtl w:val="0"/>
          <w:lang w:val="en-US"/>
        </w:rPr>
        <w:t>gives a comprehensive view of various supervised machine learning classification techniques and provides interesting domains where machine learning can be applied.</w:t>
      </w:r>
      <w:r>
        <w:rPr>
          <w:rFonts w:ascii="Times New Roman" w:hAnsi="Times New Roman"/>
          <w:sz w:val="28"/>
          <w:szCs w:val="28"/>
          <w:rtl w:val="0"/>
          <w:lang w:val="en-US"/>
        </w:rPr>
        <w:t xml:space="preserve"> </w:t>
      </w:r>
    </w:p>
    <w:p>
      <w:pPr>
        <w:pStyle w:val="Body A"/>
        <w:spacing w:after="0"/>
        <w:jc w:val="both"/>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In </w:t>
      </w:r>
      <w:r>
        <w:rPr>
          <w:rFonts w:ascii="Times New Roman" w:hAnsi="Times New Roman"/>
          <w:sz w:val="28"/>
          <w:szCs w:val="28"/>
          <w:rtl w:val="0"/>
          <w:lang w:val="en-US"/>
        </w:rPr>
        <w:t>[</w:t>
      </w:r>
      <w:r>
        <w:rPr>
          <w:rFonts w:ascii="Times New Roman" w:hAnsi="Times New Roman" w:hint="default"/>
          <w:sz w:val="28"/>
          <w:szCs w:val="28"/>
          <w:rtl w:val="0"/>
          <w:lang w:val="en-US"/>
        </w:rPr>
        <w:t>“</w:t>
      </w:r>
      <w:r>
        <w:rPr>
          <w:rFonts w:ascii="Times New Roman" w:hAnsi="Times New Roman"/>
          <w:sz w:val="28"/>
          <w:szCs w:val="28"/>
          <w:rtl w:val="0"/>
          <w:lang w:val="en-US"/>
        </w:rPr>
        <w:t xml:space="preserve">What are Extreme Learning Machines? Filling the Gap Between </w:t>
      </w:r>
      <w:r>
        <w:rPr>
          <w:rFonts w:ascii="Times New Roman" w:hAnsi="Times New Roman"/>
          <w:sz w:val="28"/>
          <w:szCs w:val="28"/>
          <w:rtl w:val="0"/>
          <w:lang w:val="de-DE"/>
        </w:rPr>
        <w:t>Frank Rosenblatt</w:t>
      </w:r>
      <w:r>
        <w:rPr>
          <w:rFonts w:ascii="Times New Roman" w:hAnsi="Times New Roman" w:hint="default"/>
          <w:sz w:val="28"/>
          <w:szCs w:val="28"/>
          <w:rtl w:val="0"/>
          <w:lang w:val="en-US"/>
        </w:rPr>
        <w:t>’</w:t>
      </w:r>
      <w:r>
        <w:rPr>
          <w:rFonts w:ascii="Times New Roman" w:hAnsi="Times New Roman"/>
          <w:sz w:val="28"/>
          <w:szCs w:val="28"/>
          <w:rtl w:val="0"/>
          <w:lang w:val="de-DE"/>
        </w:rPr>
        <w:t>s Dream and John von Neumann</w:t>
      </w:r>
      <w:r>
        <w:rPr>
          <w:rFonts w:ascii="Times New Roman" w:hAnsi="Times New Roman" w:hint="default"/>
          <w:sz w:val="28"/>
          <w:szCs w:val="28"/>
          <w:rtl w:val="0"/>
          <w:lang w:val="en-US"/>
        </w:rPr>
        <w:t>’</w:t>
      </w:r>
      <w:r>
        <w:rPr>
          <w:rFonts w:ascii="Times New Roman" w:hAnsi="Times New Roman"/>
          <w:sz w:val="28"/>
          <w:szCs w:val="28"/>
          <w:rtl w:val="0"/>
          <w:lang w:val="it-IT"/>
        </w:rPr>
        <w:t>s Puzzle</w:t>
      </w:r>
      <w:r>
        <w:rPr>
          <w:rFonts w:ascii="Times New Roman" w:hAnsi="Times New Roman" w:hint="default"/>
          <w:sz w:val="28"/>
          <w:szCs w:val="28"/>
          <w:rtl w:val="0"/>
          <w:lang w:val="en-US"/>
        </w:rPr>
        <w:t>”</w:t>
      </w:r>
      <w:r>
        <w:rPr>
          <w:rFonts w:ascii="Times New Roman" w:hAnsi="Times New Roman"/>
          <w:sz w:val="28"/>
          <w:szCs w:val="28"/>
          <w:rtl w:val="0"/>
          <w:lang w:val="en-US"/>
        </w:rPr>
        <w:t>]</w:t>
      </w:r>
      <w:r>
        <w:rPr>
          <w:rFonts w:ascii="Times New Roman" w:hAnsi="Times New Roman"/>
          <w:sz w:val="28"/>
          <w:szCs w:val="28"/>
          <w:rtl w:val="0"/>
          <w:lang w:val="en-US"/>
        </w:rPr>
        <w:t>, the author describes the architecture of ELM, how it is different from other neural networks which use back propagation to iteratively tune parameters, and compare it with other classifiers like SVM and Least Squares SVM (LS-SVM).</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In </w:t>
      </w:r>
      <w:r>
        <w:rPr>
          <w:rFonts w:ascii="Times New Roman" w:hAnsi="Times New Roman"/>
          <w:sz w:val="28"/>
          <w:szCs w:val="28"/>
          <w:rtl w:val="0"/>
          <w:lang w:val="en-US"/>
        </w:rPr>
        <w:t>[</w:t>
      </w:r>
      <w:r>
        <w:rPr>
          <w:rFonts w:ascii="Times New Roman" w:hAnsi="Times New Roman" w:hint="default"/>
          <w:sz w:val="28"/>
          <w:szCs w:val="28"/>
          <w:rtl w:val="0"/>
          <w:lang w:val="de-DE"/>
        </w:rPr>
        <w:t>“</w:t>
      </w:r>
      <w:r>
        <w:rPr>
          <w:rFonts w:ascii="Times New Roman" w:hAnsi="Times New Roman"/>
          <w:sz w:val="28"/>
          <w:szCs w:val="28"/>
          <w:rtl w:val="0"/>
          <w:lang w:val="en-US"/>
        </w:rPr>
        <w:t>A Meta-Cognitive Learning Algorithm for an Extreme Learning Machine Classifier</w:t>
      </w:r>
      <w:r>
        <w:rPr>
          <w:rFonts w:ascii="Times New Roman" w:hAnsi="Times New Roman" w:hint="default"/>
          <w:sz w:val="28"/>
          <w:szCs w:val="28"/>
          <w:rtl w:val="0"/>
          <w:lang w:val="en-US"/>
        </w:rPr>
        <w:t>”</w:t>
      </w:r>
      <w:r>
        <w:rPr>
          <w:rFonts w:ascii="Times New Roman" w:hAnsi="Times New Roman"/>
          <w:sz w:val="28"/>
          <w:szCs w:val="28"/>
          <w:rtl w:val="0"/>
          <w:lang w:val="en-US"/>
        </w:rPr>
        <w:t>]</w:t>
      </w:r>
      <w:r>
        <w:rPr>
          <w:rFonts w:ascii="Times New Roman" w:hAnsi="Times New Roman"/>
          <w:sz w:val="28"/>
          <w:szCs w:val="28"/>
          <w:rtl w:val="0"/>
          <w:lang w:val="en-US"/>
        </w:rPr>
        <w:t xml:space="preserve">,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lang w:val="en-US"/>
        </w:rPr>
      </w:pPr>
      <w:r>
        <w:rPr>
          <w:rtl w:val="0"/>
          <w:lang w:val="en-US"/>
        </w:rPr>
        <w:t>[</w:t>
      </w:r>
      <w:r>
        <w:rPr>
          <w:rFonts w:ascii="Times New Roman" w:hAnsi="Times New Roman" w:hint="default"/>
          <w:sz w:val="28"/>
          <w:szCs w:val="28"/>
          <w:rtl w:val="0"/>
          <w:lang w:val="de-DE"/>
        </w:rPr>
        <w:t>“</w:t>
      </w:r>
      <w:r>
        <w:rPr>
          <w:rFonts w:ascii="Times New Roman" w:hAnsi="Times New Roman"/>
          <w:sz w:val="28"/>
          <w:szCs w:val="28"/>
          <w:rtl w:val="0"/>
          <w:lang w:val="fr-FR"/>
        </w:rPr>
        <w:t>Support Vector Machines</w:t>
      </w:r>
      <w:r>
        <w:rPr>
          <w:rFonts w:ascii="Times New Roman" w:hAnsi="Times New Roman" w:hint="default"/>
          <w:sz w:val="28"/>
          <w:szCs w:val="28"/>
          <w:rtl w:val="0"/>
          <w:lang w:val="en-US"/>
        </w:rPr>
        <w:t xml:space="preserve">” </w:t>
      </w:r>
      <w:r>
        <w:rPr>
          <w:rFonts w:ascii="Times New Roman" w:hAnsi="Times New Roman"/>
          <w:sz w:val="28"/>
          <w:szCs w:val="28"/>
          <w:rtl w:val="0"/>
          <w:lang w:val="en-US"/>
        </w:rPr>
        <w:t>,</w:t>
      </w:r>
      <w:r>
        <w:rPr>
          <w:rFonts w:ascii="Times New Roman" w:hAnsi="Times New Roman" w:hint="default"/>
          <w:sz w:val="28"/>
          <w:szCs w:val="28"/>
          <w:rtl w:val="0"/>
          <w:lang w:val="de-DE"/>
        </w:rPr>
        <w:t>“</w:t>
      </w:r>
      <w:r>
        <w:rPr>
          <w:rFonts w:ascii="Times New Roman" w:hAnsi="Times New Roman"/>
          <w:sz w:val="28"/>
          <w:szCs w:val="28"/>
          <w:rtl w:val="0"/>
          <w:lang w:val="en-US"/>
        </w:rPr>
        <w:t>The Simplified SMO Algorithm</w:t>
      </w:r>
      <w:r>
        <w:rPr>
          <w:rFonts w:ascii="Times New Roman" w:hAnsi="Times New Roman" w:hint="default"/>
          <w:sz w:val="28"/>
          <w:szCs w:val="28"/>
          <w:rtl w:val="0"/>
          <w:lang w:val="en-US"/>
        </w:rPr>
        <w:t xml:space="preserve">” </w:t>
      </w:r>
      <w:r>
        <w:rPr>
          <w:rFonts w:ascii="Times New Roman" w:hAnsi="Times New Roman"/>
          <w:sz w:val="28"/>
          <w:szCs w:val="28"/>
          <w:rtl w:val="0"/>
          <w:lang w:val="en-US"/>
        </w:rPr>
        <w:t xml:space="preserve">] </w:t>
      </w:r>
      <w:r>
        <w:rPr>
          <w:rFonts w:ascii="Times New Roman" w:hAnsi="Times New Roman"/>
          <w:sz w:val="28"/>
          <w:szCs w:val="28"/>
          <w:rtl w:val="0"/>
          <w:lang w:val="en-US"/>
        </w:rPr>
        <w:t>provide us with an understanding of the Support Vector Machine learning algorithm, and the also talks about Kernels, which allow us to vary the dimensionality of the  feature dataset, and the SMO algorithm, which gives us an efficient implementation of SVMs.</w:t>
      </w:r>
    </w:p>
    <w:p>
      <w:pPr>
        <w:pStyle w:val="Body A"/>
        <w:spacing w:after="0"/>
        <w:jc w:val="both"/>
        <w:rPr>
          <w:rFonts w:ascii="Times New Roman" w:cs="Times New Roman" w:hAnsi="Times New Roman" w:eastAsia="Times New Roman"/>
          <w:sz w:val="28"/>
          <w:szCs w:val="28"/>
          <w:lang w:val="en-US"/>
        </w:rPr>
      </w:pPr>
    </w:p>
    <w:p>
      <w:pPr>
        <w:pStyle w:val="Body A"/>
        <w:spacing w:after="0"/>
        <w:jc w:val="both"/>
        <w:rPr>
          <w:rFonts w:ascii="Times New Roman" w:cs="Times New Roman" w:hAnsi="Times New Roman" w:eastAsia="Times New Roman"/>
          <w:sz w:val="28"/>
          <w:szCs w:val="28"/>
        </w:rPr>
      </w:pPr>
    </w:p>
    <w:p>
      <w:pPr>
        <w:pStyle w:val="Body"/>
        <w:jc w:val="center"/>
        <w:rPr>
          <w:rFonts w:ascii="Times New Roman" w:cs="Times New Roman" w:hAnsi="Times New Roman" w:eastAsia="Times New Roman"/>
          <w:color w:val="000000"/>
          <w:sz w:val="32"/>
          <w:szCs w:val="32"/>
          <w:u w:color="000000"/>
        </w:rPr>
      </w:pPr>
      <w:r>
        <w:rPr>
          <w:rFonts w:ascii="Times New Roman" w:hAnsi="Times New Roman"/>
          <w:color w:val="000000"/>
          <w:sz w:val="32"/>
          <w:szCs w:val="32"/>
          <w:u w:color="000000"/>
          <w:rtl w:val="0"/>
          <w:lang w:val="de-DE"/>
        </w:rPr>
        <w:t xml:space="preserve">CHAPTER </w:t>
      </w:r>
      <w:r>
        <w:rPr>
          <w:rFonts w:ascii="Times New Roman" w:hAnsi="Times New Roman" w:hint="default"/>
          <w:color w:val="000000"/>
          <w:sz w:val="32"/>
          <w:szCs w:val="32"/>
          <w:u w:color="000000"/>
          <w:rtl w:val="0"/>
          <w:lang w:val="en-US"/>
        </w:rPr>
        <w:t xml:space="preserve">– </w:t>
      </w:r>
      <w:r>
        <w:rPr>
          <w:rFonts w:ascii="Times New Roman" w:hAnsi="Times New Roman"/>
          <w:color w:val="000000"/>
          <w:sz w:val="32"/>
          <w:szCs w:val="32"/>
          <w:u w:color="000000"/>
          <w:rtl w:val="0"/>
        </w:rPr>
        <w:t>3</w:t>
      </w:r>
    </w:p>
    <w:p>
      <w:pPr>
        <w:pStyle w:val="Body"/>
        <w:jc w:val="center"/>
        <w:rPr>
          <w:rFonts w:ascii="Times New Roman" w:cs="Times New Roman" w:hAnsi="Times New Roman" w:eastAsia="Times New Roman"/>
          <w:b w:val="1"/>
          <w:bCs w:val="1"/>
          <w:color w:val="000000"/>
          <w:sz w:val="32"/>
          <w:szCs w:val="32"/>
          <w:u w:color="000000"/>
        </w:rPr>
      </w:pPr>
      <w:r>
        <w:rPr>
          <w:rFonts w:ascii="Times New Roman" w:hAnsi="Times New Roman"/>
          <w:b w:val="1"/>
          <w:bCs w:val="1"/>
          <w:color w:val="000000"/>
          <w:sz w:val="32"/>
          <w:szCs w:val="32"/>
          <w:u w:color="000000"/>
          <w:rtl w:val="0"/>
          <w:lang w:val="de-DE"/>
        </w:rPr>
        <w:t>METHODOLOGY</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________________________________________________________________</w:t>
      </w:r>
    </w:p>
    <w:p>
      <w:pPr>
        <w:pStyle w:val="Body"/>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This </w:t>
      </w:r>
      <w:r>
        <w:rPr>
          <w:rFonts w:ascii="Times New Roman" w:hAnsi="Times New Roman"/>
          <w:color w:val="000000"/>
          <w:sz w:val="28"/>
          <w:szCs w:val="28"/>
          <w:u w:color="000000"/>
          <w:rtl w:val="0"/>
          <w:lang w:val="en-US"/>
        </w:rPr>
        <w:t>chapter</w:t>
      </w:r>
      <w:r>
        <w:rPr>
          <w:rFonts w:ascii="Times New Roman" w:hAnsi="Times New Roman"/>
          <w:color w:val="000000"/>
          <w:sz w:val="28"/>
          <w:szCs w:val="28"/>
          <w:u w:color="000000"/>
          <w:rtl w:val="0"/>
          <w:lang w:val="en-US"/>
        </w:rPr>
        <w:t xml:space="preserve"> describes the overall working of the ECG classification project. The chapter is divided into two sections (</w:t>
      </w:r>
      <w:r>
        <w:rPr>
          <w:rFonts w:ascii="Times New Roman" w:hAnsi="Times New Roman"/>
          <w:color w:val="ff0000"/>
          <w:sz w:val="28"/>
          <w:szCs w:val="28"/>
          <w:u w:color="ff0000"/>
          <w:rtl w:val="0"/>
          <w:lang w:val="en-US"/>
        </w:rPr>
        <w:t>Section 3.2 and Section 3.3</w:t>
      </w:r>
      <w:r>
        <w:rPr>
          <w:rFonts w:ascii="Times New Roman" w:hAnsi="Times New Roman"/>
          <w:color w:val="000000"/>
          <w:sz w:val="28"/>
          <w:szCs w:val="28"/>
          <w:u w:color="000000"/>
          <w:rtl w:val="0"/>
          <w:lang w:val="en-US"/>
        </w:rPr>
        <w:t>), and gives details about the hardware and software portions.</w:t>
      </w: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rPr>
        <w:t xml:space="preserve">3.2 </w:t>
      </w:r>
      <w:r>
        <w:rPr>
          <w:rFonts w:ascii="Times New Roman" w:hAnsi="Times New Roman"/>
          <w:b w:val="1"/>
          <w:bCs w:val="1"/>
          <w:color w:val="000000"/>
          <w:sz w:val="28"/>
          <w:szCs w:val="28"/>
          <w:u w:color="000000"/>
          <w:rtl w:val="0"/>
          <w:lang w:val="en-US"/>
        </w:rPr>
        <w:t>HARDWARE</w:t>
      </w: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This section of the chapter covers topics about the hardware aspects of the project. The idea was to make a portable handheld device that can record a person</w:t>
      </w:r>
      <w:r>
        <w:rPr>
          <w:rFonts w:ascii="Times New Roman" w:hAnsi="Times New Roman" w:hint="default"/>
          <w:sz w:val="28"/>
          <w:szCs w:val="28"/>
          <w:rtl w:val="0"/>
          <w:lang w:val="en-US"/>
        </w:rPr>
        <w:t>’</w:t>
      </w:r>
      <w:r>
        <w:rPr>
          <w:rFonts w:ascii="Times New Roman" w:hAnsi="Times New Roman"/>
          <w:sz w:val="28"/>
          <w:szCs w:val="28"/>
          <w:rtl w:val="0"/>
          <w:lang w:val="en-US"/>
        </w:rPr>
        <w:t>s ECG signal and detect if the person is a chronic alcoholic. To have sufficient computation power and still be portable, a Raspberry Pi has been used. To the Raspberry Pi, a sensor to amplify and filter the ECG signal is attached. This chapter covers details about the Raspberry Pi, the self-designed ECG sensor and the readymade ECG sensor (AD8232).</w:t>
      </w:r>
    </w:p>
    <w:p>
      <w:pPr>
        <w:pStyle w:val="Body"/>
        <w:spacing w:after="0"/>
        <w:jc w:val="both"/>
        <w:rPr>
          <w:rFonts w:ascii="Times New Roman" w:cs="Times New Roman" w:hAnsi="Times New Roman" w:eastAsia="Times New Roman"/>
          <w:b w:val="1"/>
          <w:bCs w:val="1"/>
          <w:color w:val="ff0000"/>
          <w:sz w:val="28"/>
          <w:szCs w:val="28"/>
          <w:u w:color="ff0000"/>
        </w:rPr>
      </w:pPr>
    </w:p>
    <w:p>
      <w:pPr>
        <w:pStyle w:val="Body"/>
        <w:spacing w:after="0"/>
        <w:jc w:val="both"/>
        <w:rPr>
          <w:rFonts w:ascii="Times New Roman" w:cs="Times New Roman" w:hAnsi="Times New Roman" w:eastAsia="Times New Roman"/>
          <w:b w:val="1"/>
          <w:bCs w:val="1"/>
          <w:color w:val="ff0000"/>
          <w:sz w:val="28"/>
          <w:szCs w:val="28"/>
          <w:u w:color="ff0000"/>
        </w:rPr>
      </w:pPr>
    </w:p>
    <w:p>
      <w:pPr>
        <w:pStyle w:val="Body"/>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3.2.1 ECG Sensor Circuit Design</w:t>
      </w:r>
    </w:p>
    <w:p>
      <w:pPr>
        <w:pStyle w:val="Body"/>
        <w:spacing w:after="0"/>
        <w:jc w:val="both"/>
        <w:rPr>
          <w:rFonts w:ascii="Times New Roman" w:cs="Times New Roman" w:hAnsi="Times New Roman" w:eastAsia="Times New Roman"/>
          <w:b w:val="1"/>
          <w:bCs w:val="1"/>
          <w:sz w:val="28"/>
          <w:szCs w:val="28"/>
        </w:rPr>
      </w:pPr>
    </w:p>
    <w:p>
      <w:pPr>
        <w:pStyle w:val="Body"/>
        <w:spacing w:after="0"/>
        <w:jc w:val="both"/>
        <w:rPr>
          <w:rFonts w:ascii="Times New Roman" w:cs="Times New Roman" w:hAnsi="Times New Roman" w:eastAsia="Times New Roman"/>
          <w:b w:val="1"/>
          <w:bCs w:val="1"/>
          <w:color w:val="ff0000"/>
          <w:sz w:val="28"/>
          <w:szCs w:val="28"/>
          <w:u w:color="ff0000"/>
        </w:rPr>
      </w:pPr>
      <w:r>
        <w:rPr>
          <w:rFonts w:ascii="Times New Roman" w:hAnsi="Times New Roman"/>
          <w:sz w:val="28"/>
          <w:szCs w:val="28"/>
          <w:rtl w:val="0"/>
          <w:lang w:val="en-US"/>
        </w:rPr>
        <w:t xml:space="preserve">To begin the design of the ECG sensor, first, details about the human physiology were studied. This was a necessary step to figure out where to place the ECG probes and to estimate what amplitude of signal could be expected from the probes. There are several places on the body where the probes can be placed. The requirement of this project was portability and ease of use. Thus the differential voltage across the left and right index finders was calculated. Once the probe placement was studied and differential signal voltage was estimated, the possible sources of noise in ECG signals were studied. This was done to ensure that the correct filtering specifications were known before starting the actual design of the sensor and filters. Finally, the block diagram level of the sensor design was understood and the complete ECG sensor and filters were designed. </w:t>
      </w:r>
    </w:p>
    <w:p>
      <w:pPr>
        <w:pStyle w:val="Body"/>
        <w:spacing w:after="0"/>
        <w:jc w:val="center"/>
        <w:rPr>
          <w:rFonts w:ascii="Times New Roman" w:cs="Times New Roman" w:hAnsi="Times New Roman" w:eastAsia="Times New Roman"/>
          <w:sz w:val="28"/>
          <w:szCs w:val="28"/>
        </w:rPr>
      </w:pPr>
      <w:r>
        <w:drawing>
          <wp:inline distT="0" distB="0" distL="0" distR="0">
            <wp:extent cx="3918857" cy="2615330"/>
            <wp:effectExtent l="0" t="0" r="0" b="0"/>
            <wp:docPr id="1073741826" name="officeArt object" descr="https://upload.wikimedia.org/wikipedia/commons/thumb/1/19/Limb_leads_of_EKG.png/600px-Limb_leads_of_EKG.png"/>
            <wp:cNvGraphicFramePr/>
            <a:graphic xmlns:a="http://schemas.openxmlformats.org/drawingml/2006/main">
              <a:graphicData uri="http://schemas.openxmlformats.org/drawingml/2006/picture">
                <pic:pic xmlns:pic="http://schemas.openxmlformats.org/drawingml/2006/picture">
                  <pic:nvPicPr>
                    <pic:cNvPr id="1073741826" name="image5.png" descr="https://upload.wikimedia.org/wikipedia/commons/thumb/1/19/Limb_leads_of_EKG.png/600px-Limb_leads_of_EKG.png"/>
                    <pic:cNvPicPr>
                      <a:picLocks noChangeAspect="1"/>
                    </pic:cNvPicPr>
                  </pic:nvPicPr>
                  <pic:blipFill>
                    <a:blip r:embed="rId5">
                      <a:extLst/>
                    </a:blip>
                    <a:stretch>
                      <a:fillRect/>
                    </a:stretch>
                  </pic:blipFill>
                  <pic:spPr>
                    <a:xfrm>
                      <a:off x="0" y="0"/>
                      <a:ext cx="3918857" cy="2615330"/>
                    </a:xfrm>
                    <a:prstGeom prst="rect">
                      <a:avLst/>
                    </a:prstGeom>
                    <a:ln w="12700" cap="flat">
                      <a:noFill/>
                      <a:miter lim="400000"/>
                    </a:ln>
                    <a:effectLst/>
                  </pic:spPr>
                </pic:pic>
              </a:graphicData>
            </a:graphic>
          </wp:inline>
        </w:drawing>
      </w:r>
    </w:p>
    <w:p>
      <w:pPr>
        <w:pStyle w:val="Body"/>
        <w:spacing w:after="0"/>
        <w:jc w:val="center"/>
        <w:rPr>
          <w:rFonts w:ascii="Times New Roman" w:cs="Times New Roman" w:hAnsi="Times New Roman" w:eastAsia="Times New Roman"/>
          <w:sz w:val="28"/>
          <w:szCs w:val="28"/>
        </w:rPr>
      </w:pPr>
      <w:r>
        <w:rPr>
          <w:rFonts w:ascii="Times New Roman" w:hAnsi="Times New Roman"/>
          <w:sz w:val="28"/>
          <w:szCs w:val="28"/>
          <w:rtl w:val="0"/>
          <w:lang w:val="en-US"/>
        </w:rPr>
        <w:t>Fig. Traditional placement of ECG probes</w:t>
      </w:r>
    </w:p>
    <w:p>
      <w:pPr>
        <w:pStyle w:val="Body"/>
        <w:spacing w:after="0"/>
        <w:jc w:val="center"/>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From (</w:t>
      </w:r>
      <w:r>
        <w:rPr>
          <w:rFonts w:ascii="Times New Roman" w:hAnsi="Times New Roman"/>
          <w:color w:val="ff0000"/>
          <w:sz w:val="28"/>
          <w:szCs w:val="28"/>
          <w:u w:color="ff0000"/>
          <w:rtl w:val="0"/>
          <w:lang w:val="en-US"/>
        </w:rPr>
        <w:t>add</w:t>
      </w:r>
      <w:r>
        <w:rPr>
          <w:rFonts w:ascii="Times New Roman" w:hAnsi="Times New Roman"/>
          <w:sz w:val="28"/>
          <w:szCs w:val="28"/>
          <w:rtl w:val="0"/>
        </w:rPr>
        <w:t xml:space="preserve"> </w:t>
      </w:r>
      <w:r>
        <w:rPr>
          <w:rFonts w:ascii="Times New Roman" w:hAnsi="Times New Roman"/>
          <w:color w:val="ff0000"/>
          <w:sz w:val="28"/>
          <w:szCs w:val="28"/>
          <w:u w:color="ff0000"/>
          <w:rtl w:val="0"/>
        </w:rPr>
        <w:t>ref cypress</w:t>
      </w:r>
      <w:r>
        <w:rPr>
          <w:rFonts w:ascii="Times New Roman" w:hAnsi="Times New Roman"/>
          <w:sz w:val="28"/>
          <w:szCs w:val="28"/>
          <w:rtl w:val="0"/>
          <w:lang w:val="en-US"/>
        </w:rPr>
        <w:t>) it was noted that ECG signals can be detected only in the milli-volts at the surface of the skin. This meant that an amplifier would be required to bring the signal level to the order of a few volts, so that signal filtering and meaningful signal processing could be performed on the signals for feature extraction. The ECG signal being a low amplitude signal, required an very accurate, low noise amplifier. A suitable such amplifier which was designed for biomedical applications was the AD620. An ECG signal sensor circuit was provided in the datasheet of the AD620. This same circuit was tested on multisim and on obtaining good amplification this amplifier was procured and the hardware circuit was realized on a breadboard. The circuit and components used are given below:</w:t>
      </w:r>
    </w:p>
    <w:p>
      <w:pPr>
        <w:pStyle w:val="List Paragraph"/>
        <w:numPr>
          <w:ilvl w:val="0"/>
          <w:numId w:val="4"/>
        </w:numPr>
        <w:bidi w:val="0"/>
        <w:spacing w:after="0"/>
        <w:ind w:right="0"/>
        <w:jc w:val="both"/>
        <w:rPr>
          <w:rFonts w:ascii="Times New Roman" w:cs="Times New Roman" w:hAnsi="Times New Roman" w:eastAsia="Times New Roman"/>
          <w:color w:val="ff0000"/>
          <w:sz w:val="28"/>
          <w:szCs w:val="28"/>
          <w:u w:color="ff0000"/>
          <w:rtl w:val="0"/>
          <w:lang w:val="en-US"/>
        </w:rPr>
      </w:pPr>
      <w:r>
        <w:rPr>
          <w:rFonts w:ascii="Times New Roman" w:hAnsi="Times New Roman"/>
          <w:color w:val="ff0000"/>
          <w:sz w:val="28"/>
          <w:szCs w:val="28"/>
          <w:u w:color="ff0000"/>
          <w:rtl w:val="0"/>
          <w:lang w:val="en-US"/>
        </w:rPr>
        <w:t xml:space="preserve">LIST </w:t>
      </w:r>
    </w:p>
    <w:p>
      <w:pPr>
        <w:pStyle w:val="List Paragraph"/>
        <w:numPr>
          <w:ilvl w:val="0"/>
          <w:numId w:val="4"/>
        </w:numPr>
        <w:bidi w:val="0"/>
        <w:spacing w:after="0"/>
        <w:ind w:right="0"/>
        <w:jc w:val="both"/>
        <w:rPr>
          <w:rFonts w:ascii="Times New Roman" w:cs="Times New Roman" w:hAnsi="Times New Roman" w:eastAsia="Times New Roman"/>
          <w:color w:val="ff0000"/>
          <w:sz w:val="28"/>
          <w:szCs w:val="28"/>
          <w:u w:color="ff0000"/>
          <w:rtl w:val="0"/>
          <w:lang w:val="en-US"/>
        </w:rPr>
      </w:pPr>
      <w:r>
        <w:rPr>
          <w:rFonts w:ascii="Times New Roman" w:hAnsi="Times New Roman"/>
          <w:color w:val="ff0000"/>
          <w:sz w:val="28"/>
          <w:szCs w:val="28"/>
          <w:u w:color="ff0000"/>
          <w:rtl w:val="0"/>
          <w:lang w:val="en-US"/>
        </w:rPr>
        <w:t xml:space="preserve">THE </w:t>
      </w:r>
    </w:p>
    <w:p>
      <w:pPr>
        <w:pStyle w:val="List Paragraph"/>
        <w:numPr>
          <w:ilvl w:val="0"/>
          <w:numId w:val="4"/>
        </w:numPr>
        <w:bidi w:val="0"/>
        <w:spacing w:after="0"/>
        <w:ind w:right="0"/>
        <w:jc w:val="both"/>
        <w:rPr>
          <w:rFonts w:ascii="Times New Roman" w:cs="Times New Roman" w:hAnsi="Times New Roman" w:eastAsia="Times New Roman"/>
          <w:color w:val="ff0000"/>
          <w:sz w:val="28"/>
          <w:szCs w:val="28"/>
          <w:u w:color="ff0000"/>
          <w:rtl w:val="0"/>
          <w:lang w:val="en-US"/>
        </w:rPr>
      </w:pPr>
      <w:r>
        <w:rPr>
          <w:rFonts w:ascii="Times New Roman" w:hAnsi="Times New Roman"/>
          <w:color w:val="ff0000"/>
          <w:sz w:val="28"/>
          <w:szCs w:val="28"/>
          <w:u w:color="ff0000"/>
          <w:rtl w:val="0"/>
          <w:lang w:val="en-US"/>
        </w:rPr>
        <w:t>COMPONENTS</w:t>
      </w:r>
    </w:p>
    <w:p>
      <w:pPr>
        <w:pStyle w:val="List Paragraph"/>
        <w:numPr>
          <w:ilvl w:val="0"/>
          <w:numId w:val="4"/>
        </w:numPr>
        <w:bidi w:val="0"/>
        <w:spacing w:after="0"/>
        <w:ind w:right="0"/>
        <w:jc w:val="both"/>
        <w:rPr>
          <w:rFonts w:ascii="Times New Roman" w:cs="Times New Roman" w:hAnsi="Times New Roman" w:eastAsia="Times New Roman"/>
          <w:color w:val="ff0000"/>
          <w:sz w:val="28"/>
          <w:szCs w:val="28"/>
          <w:u w:color="ff0000"/>
          <w:rtl w:val="0"/>
          <w:lang w:val="en-US"/>
        </w:rPr>
      </w:pPr>
      <w:r>
        <w:rPr>
          <w:rFonts w:ascii="Times New Roman" w:hAnsi="Times New Roman"/>
          <w:color w:val="ff0000"/>
          <w:sz w:val="28"/>
          <w:szCs w:val="28"/>
          <w:u w:color="ff0000"/>
          <w:rtl w:val="0"/>
          <w:lang w:val="en-US"/>
        </w:rPr>
        <w:t>HERE</w:t>
      </w:r>
    </w:p>
    <w:p>
      <w:pPr>
        <w:pStyle w:val="Body"/>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sz w:val="28"/>
          <w:szCs w:val="28"/>
        </w:rPr>
      </w:pPr>
      <w:r>
        <w:rPr>
          <w:rFonts w:ascii="Times New Roman" w:cs="Times New Roman" w:hAnsi="Times New Roman" w:eastAsia="Times New Roman"/>
          <w:color w:val="ff0000"/>
          <w:sz w:val="28"/>
          <w:szCs w:val="28"/>
          <w:u w:color="ff0000"/>
        </w:rPr>
        <w:drawing>
          <wp:inline distT="0" distB="0" distL="0" distR="0">
            <wp:extent cx="5700156" cy="254252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6.jpeg"/>
                    <pic:cNvPicPr>
                      <a:picLocks noChangeAspect="1"/>
                    </pic:cNvPicPr>
                  </pic:nvPicPr>
                  <pic:blipFill>
                    <a:blip r:embed="rId6">
                      <a:extLst/>
                    </a:blip>
                    <a:srcRect l="0" t="15311" r="12436" b="15310"/>
                    <a:stretch>
                      <a:fillRect/>
                    </a:stretch>
                  </pic:blipFill>
                  <pic:spPr>
                    <a:xfrm>
                      <a:off x="0" y="0"/>
                      <a:ext cx="5700156" cy="2542525"/>
                    </a:xfrm>
                    <a:prstGeom prst="rect">
                      <a:avLst/>
                    </a:prstGeom>
                    <a:ln w="12700" cap="flat">
                      <a:noFill/>
                      <a:miter lim="400000"/>
                    </a:ln>
                    <a:effectLst/>
                  </pic:spPr>
                </pic:pic>
              </a:graphicData>
            </a:graphic>
          </wp:inline>
        </w:drawing>
      </w:r>
    </w:p>
    <w:p>
      <w:pPr>
        <w:pStyle w:val="Body"/>
        <w:spacing w:after="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two stage amplification circuit that was made on the breadboard did not seem to work as a complete unit. The virtual ground and first stage amplification sections of the circuit worked fine, however signals got at the output of the second amplifier were erroneous in shape and amplitude. The HPF present at the junction of the two amplifier was dropped in hopes that proper two stage amplification could be achieved, but that did not solve the issue either. In the process of experimenting with the two stage amplifier, it was seen that the AD620 provided high levels of accurate amplification of signals and a single stage amplifier would be sufficient. Thus, by changing the Rg resistors being supplied to the IC, a single stage amplifier was designed. Rg of 470 ohms was used to obtain a gain of 1000. A gain of 1000 was aimed for, to enable voltages in the mV range to be amplified to the volts range.</w:t>
      </w:r>
    </w:p>
    <w:p>
      <w:pPr>
        <w:pStyle w:val="Body"/>
        <w:spacing w:after="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Some reading up on the purpose and need for virtual ground showed that virtual grounds are used when only a single polarity of voltage supply is available but two polarities of voltage supply is required. The circuit that was planned to be developed needed to be portable and a 9V battery was sufficient to power the amplifiers. It was decided to simplify the circuit further by removing the virtual ground circuit and use two 9V batteries to create a two-polarity source. </w:t>
      </w:r>
    </w:p>
    <w:p>
      <w:pPr>
        <w:pStyle w:val="Body"/>
        <w:spacing w:after="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Now the two-stage amplifier circuit had been reduced to a single stage amplifier and the virtual ground circuit had also been removed. This posed a problem to the filtering that was being done to the signal as the HPF that was present at the junction of the two amplifiers was removed. This required the used of filters at the output of the single stage amplifer. Sources (</w:t>
      </w:r>
      <w:r>
        <w:rPr>
          <w:rFonts w:ascii="Times New Roman" w:hAnsi="Times New Roman"/>
          <w:color w:val="ff0000"/>
          <w:sz w:val="28"/>
          <w:szCs w:val="28"/>
          <w:u w:color="ff0000"/>
          <w:rtl w:val="0"/>
          <w:lang w:val="en-US"/>
        </w:rPr>
        <w:t>add ref all filter sources</w:t>
      </w:r>
      <w:r>
        <w:rPr>
          <w:rFonts w:ascii="Times New Roman" w:hAnsi="Times New Roman"/>
          <w:sz w:val="28"/>
          <w:szCs w:val="28"/>
          <w:rtl w:val="0"/>
          <w:lang w:val="en-US"/>
        </w:rPr>
        <w:t xml:space="preserve">) showed that a HPF and an LPF of </w:t>
      </w:r>
      <w:r>
        <w:rPr>
          <w:rFonts w:ascii="Times New Roman" w:hAnsi="Times New Roman"/>
          <w:color w:val="ff0000"/>
          <w:sz w:val="28"/>
          <w:szCs w:val="28"/>
          <w:u w:color="ff0000"/>
          <w:rtl w:val="0"/>
          <w:lang w:val="da-DK"/>
        </w:rPr>
        <w:t>asdfasdfsa</w:t>
      </w:r>
      <w:r>
        <w:rPr>
          <w:rFonts w:ascii="Times New Roman" w:hAnsi="Times New Roman"/>
          <w:sz w:val="28"/>
          <w:szCs w:val="28"/>
          <w:rtl w:val="0"/>
          <w:lang w:val="en-US"/>
        </w:rPr>
        <w:t xml:space="preserve"> and </w:t>
      </w:r>
      <w:r>
        <w:rPr>
          <w:rFonts w:ascii="Times New Roman" w:hAnsi="Times New Roman"/>
          <w:color w:val="ff0000"/>
          <w:sz w:val="28"/>
          <w:szCs w:val="28"/>
          <w:u w:color="ff0000"/>
          <w:rtl w:val="0"/>
          <w:lang w:val="nl-NL"/>
        </w:rPr>
        <w:t>asdfda</w:t>
      </w:r>
      <w:r>
        <w:rPr>
          <w:rFonts w:ascii="Times New Roman" w:hAnsi="Times New Roman"/>
          <w:sz w:val="28"/>
          <w:szCs w:val="28"/>
          <w:rtl w:val="0"/>
          <w:lang w:val="en-US"/>
        </w:rPr>
        <w:t xml:space="preserve"> values respectively would be needed at the output of the amplifier. All the abpve modifications related in the circuit below:</w:t>
      </w:r>
    </w:p>
    <w:p>
      <w:pPr>
        <w:pStyle w:val="Body"/>
        <w:spacing w:after="0"/>
        <w:jc w:val="both"/>
        <w:rPr>
          <w:rFonts w:ascii="Times New Roman" w:cs="Times New Roman" w:hAnsi="Times New Roman" w:eastAsia="Times New Roman"/>
          <w:sz w:val="28"/>
          <w:szCs w:val="28"/>
        </w:rPr>
      </w:pPr>
    </w:p>
    <w:p>
      <w:pPr>
        <w:pStyle w:val="List Paragraph"/>
        <w:numPr>
          <w:ilvl w:val="0"/>
          <w:numId w:val="6"/>
        </w:numPr>
        <w:bidi w:val="0"/>
        <w:spacing w:after="0"/>
        <w:ind w:right="0"/>
        <w:jc w:val="both"/>
        <w:rPr>
          <w:rFonts w:ascii="Times New Roman" w:cs="Times New Roman" w:hAnsi="Times New Roman" w:eastAsia="Times New Roman"/>
          <w:color w:val="ff0000"/>
          <w:sz w:val="28"/>
          <w:szCs w:val="28"/>
          <w:u w:color="ff0000"/>
          <w:rtl w:val="0"/>
          <w:lang w:val="en-US"/>
        </w:rPr>
      </w:pPr>
      <w:r>
        <w:rPr>
          <w:rFonts w:ascii="Times New Roman" w:hAnsi="Times New Roman"/>
          <w:color w:val="ff0000"/>
          <w:sz w:val="28"/>
          <w:szCs w:val="28"/>
          <w:u w:color="ff0000"/>
          <w:rtl w:val="0"/>
          <w:lang w:val="en-US"/>
        </w:rPr>
        <w:t xml:space="preserve">LIST </w:t>
      </w:r>
    </w:p>
    <w:p>
      <w:pPr>
        <w:pStyle w:val="List Paragraph"/>
        <w:numPr>
          <w:ilvl w:val="0"/>
          <w:numId w:val="6"/>
        </w:numPr>
        <w:bidi w:val="0"/>
        <w:spacing w:after="0"/>
        <w:ind w:right="0"/>
        <w:jc w:val="both"/>
        <w:rPr>
          <w:rFonts w:ascii="Times New Roman" w:cs="Times New Roman" w:hAnsi="Times New Roman" w:eastAsia="Times New Roman"/>
          <w:color w:val="ff0000"/>
          <w:sz w:val="28"/>
          <w:szCs w:val="28"/>
          <w:u w:color="ff0000"/>
          <w:rtl w:val="0"/>
          <w:lang w:val="en-US"/>
        </w:rPr>
      </w:pPr>
      <w:r>
        <w:rPr>
          <w:rFonts w:ascii="Times New Roman" w:hAnsi="Times New Roman"/>
          <w:color w:val="ff0000"/>
          <w:sz w:val="28"/>
          <w:szCs w:val="28"/>
          <w:u w:color="ff0000"/>
          <w:rtl w:val="0"/>
          <w:lang w:val="en-US"/>
        </w:rPr>
        <w:t>THE</w:t>
      </w:r>
    </w:p>
    <w:p>
      <w:pPr>
        <w:pStyle w:val="List Paragraph"/>
        <w:numPr>
          <w:ilvl w:val="0"/>
          <w:numId w:val="6"/>
        </w:numPr>
        <w:bidi w:val="0"/>
        <w:spacing w:after="0"/>
        <w:ind w:right="0"/>
        <w:jc w:val="both"/>
        <w:rPr>
          <w:rFonts w:ascii="Times New Roman" w:cs="Times New Roman" w:hAnsi="Times New Roman" w:eastAsia="Times New Roman"/>
          <w:color w:val="ff0000"/>
          <w:sz w:val="28"/>
          <w:szCs w:val="28"/>
          <w:u w:color="ff0000"/>
          <w:rtl w:val="0"/>
          <w:lang w:val="en-US"/>
        </w:rPr>
      </w:pPr>
      <w:r>
        <w:rPr>
          <w:rFonts w:ascii="Times New Roman" w:hAnsi="Times New Roman"/>
          <w:color w:val="ff0000"/>
          <w:sz w:val="28"/>
          <w:szCs w:val="28"/>
          <w:u w:color="ff0000"/>
          <w:rtl w:val="0"/>
          <w:lang w:val="en-US"/>
        </w:rPr>
        <w:t>COMPONENTS</w:t>
      </w:r>
    </w:p>
    <w:p>
      <w:pPr>
        <w:pStyle w:val="List Paragraph"/>
        <w:numPr>
          <w:ilvl w:val="0"/>
          <w:numId w:val="6"/>
        </w:numPr>
        <w:bidi w:val="0"/>
        <w:spacing w:after="0"/>
        <w:ind w:right="0"/>
        <w:jc w:val="both"/>
        <w:rPr>
          <w:rFonts w:ascii="Times New Roman" w:cs="Times New Roman" w:hAnsi="Times New Roman" w:eastAsia="Times New Roman"/>
          <w:color w:val="ff0000"/>
          <w:sz w:val="28"/>
          <w:szCs w:val="28"/>
          <w:u w:color="ff0000"/>
          <w:rtl w:val="0"/>
          <w:lang w:val="en-US"/>
        </w:rPr>
      </w:pPr>
      <w:r>
        <w:rPr>
          <w:rFonts w:ascii="Times New Roman" w:hAnsi="Times New Roman"/>
          <w:color w:val="ff0000"/>
          <w:sz w:val="28"/>
          <w:szCs w:val="28"/>
          <w:u w:color="ff0000"/>
          <w:rtl w:val="0"/>
          <w:lang w:val="en-US"/>
        </w:rPr>
        <w:t>HERE</w:t>
      </w:r>
    </w:p>
    <w:p>
      <w:pPr>
        <w:pStyle w:val="Body"/>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sz w:val="28"/>
          <w:szCs w:val="28"/>
        </w:rPr>
      </w:pPr>
      <w:r>
        <w:rPr>
          <w:rFonts w:ascii="Times New Roman" w:cs="Times New Roman" w:hAnsi="Times New Roman" w:eastAsia="Times New Roman"/>
          <w:color w:val="ff0000"/>
          <w:sz w:val="28"/>
          <w:szCs w:val="28"/>
          <w:u w:color="ff0000"/>
        </w:rPr>
        <w:drawing>
          <wp:inline distT="0" distB="0" distL="0" distR="0">
            <wp:extent cx="5727701" cy="292159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7.png"/>
                    <pic:cNvPicPr>
                      <a:picLocks noChangeAspect="1"/>
                    </pic:cNvPicPr>
                  </pic:nvPicPr>
                  <pic:blipFill>
                    <a:blip r:embed="rId7">
                      <a:extLst/>
                    </a:blip>
                    <a:stretch>
                      <a:fillRect/>
                    </a:stretch>
                  </pic:blipFill>
                  <pic:spPr>
                    <a:xfrm>
                      <a:off x="0" y="0"/>
                      <a:ext cx="5727701" cy="2921597"/>
                    </a:xfrm>
                    <a:prstGeom prst="rect">
                      <a:avLst/>
                    </a:prstGeom>
                    <a:ln w="12700" cap="flat">
                      <a:noFill/>
                      <a:miter lim="400000"/>
                    </a:ln>
                    <a:effectLst/>
                  </pic:spPr>
                </pic:pic>
              </a:graphicData>
            </a:graphic>
          </wp:inline>
        </w:drawing>
      </w:r>
    </w:p>
    <w:p>
      <w:pPr>
        <w:pStyle w:val="Body"/>
        <w:spacing w:after="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ADD formulae for the Design/Calculation for comonents</w:t>
      </w:r>
    </w:p>
    <w:p>
      <w:pPr>
        <w:pStyle w:val="Body"/>
        <w:spacing w:after="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circuit above (</w:t>
      </w:r>
      <w:r>
        <w:rPr>
          <w:rFonts w:ascii="Times New Roman" w:hAnsi="Times New Roman"/>
          <w:color w:val="ff0000"/>
          <w:sz w:val="28"/>
          <w:szCs w:val="28"/>
          <w:u w:color="ff0000"/>
          <w:rtl w:val="0"/>
        </w:rPr>
        <w:t>add fig no</w:t>
      </w:r>
      <w:r>
        <w:rPr>
          <w:rFonts w:ascii="Times New Roman" w:hAnsi="Times New Roman"/>
          <w:sz w:val="28"/>
          <w:szCs w:val="28"/>
          <w:rtl w:val="0"/>
          <w:lang w:val="en-US"/>
        </w:rPr>
        <w:t>) resulted in a signal as shown figure (</w:t>
      </w:r>
      <w:r>
        <w:rPr>
          <w:rFonts w:ascii="Times New Roman" w:hAnsi="Times New Roman"/>
          <w:color w:val="ff0000"/>
          <w:sz w:val="28"/>
          <w:szCs w:val="28"/>
          <w:u w:color="ff0000"/>
          <w:rtl w:val="0"/>
          <w:lang w:val="en-US"/>
        </w:rPr>
        <w:t>add fig no: superposition</w:t>
      </w:r>
      <w:r>
        <w:rPr>
          <w:rFonts w:ascii="Times New Roman" w:hAnsi="Times New Roman"/>
          <w:sz w:val="28"/>
          <w:szCs w:val="28"/>
          <w:rtl w:val="0"/>
          <w:lang w:val="en-US"/>
        </w:rPr>
        <w:t>) when the probes were connected to the limbs. The signal did not seem to have meaning. However, when the probes were detached, there was a clean signal as seen in (</w:t>
      </w:r>
      <w:r>
        <w:rPr>
          <w:rFonts w:ascii="Times New Roman" w:hAnsi="Times New Roman"/>
          <w:color w:val="ff0000"/>
          <w:sz w:val="28"/>
          <w:szCs w:val="28"/>
          <w:u w:color="ff0000"/>
          <w:rtl w:val="0"/>
          <w:lang w:val="en-US"/>
        </w:rPr>
        <w:t>add fig no: non-superimpose</w:t>
      </w:r>
      <w:r>
        <w:rPr>
          <w:rFonts w:ascii="Times New Roman" w:hAnsi="Times New Roman"/>
          <w:sz w:val="28"/>
          <w:szCs w:val="28"/>
          <w:rtl w:val="0"/>
          <w:lang w:val="en-US"/>
        </w:rPr>
        <w:t>). It was noticed that this signal had exactly 50Hz of frequency, which is the same frequency as AC sources in Asia. This realization showed that (</w:t>
      </w:r>
      <w:r>
        <w:rPr>
          <w:rFonts w:ascii="Times New Roman" w:hAnsi="Times New Roman"/>
          <w:color w:val="ff0000"/>
          <w:sz w:val="28"/>
          <w:szCs w:val="28"/>
          <w:u w:color="ff0000"/>
          <w:rtl w:val="0"/>
          <w:lang w:val="en-US"/>
        </w:rPr>
        <w:t>add fig no: superposition</w:t>
      </w:r>
      <w:r>
        <w:rPr>
          <w:rFonts w:ascii="Times New Roman" w:hAnsi="Times New Roman"/>
          <w:sz w:val="28"/>
          <w:szCs w:val="28"/>
          <w:rtl w:val="0"/>
          <w:lang w:val="en-US"/>
        </w:rPr>
        <w:t xml:space="preserve">) was actually amplified 50Hz power-line noise with the ECG signal being superimposed on it. </w:t>
      </w:r>
    </w:p>
    <w:p>
      <w:pPr>
        <w:pStyle w:val="Body"/>
        <w:spacing w:after="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sz w:val="28"/>
          <w:szCs w:val="28"/>
          <w:vertAlign w:val="subscript"/>
        </w:rPr>
      </w:pPr>
      <w:r>
        <w:rPr>
          <w:rFonts w:ascii="Times New Roman" w:hAnsi="Times New Roman"/>
          <w:sz w:val="28"/>
          <w:szCs w:val="28"/>
          <w:rtl w:val="0"/>
          <w:lang w:val="en-US"/>
        </w:rPr>
        <w:t>The goal for the next circuit was to remove the 50Hz signal components and retain on the ECG signal. To do that, a twin T notch filter was designed with variable Q factor. Refernces (</w:t>
      </w:r>
      <w:r>
        <w:rPr>
          <w:rFonts w:ascii="Times New Roman" w:hAnsi="Times New Roman"/>
          <w:color w:val="ff0000"/>
          <w:sz w:val="28"/>
          <w:szCs w:val="28"/>
          <w:u w:color="ff0000"/>
          <w:rtl w:val="0"/>
          <w:lang w:val="en-US"/>
        </w:rPr>
        <w:t>add ref no</w:t>
      </w:r>
      <w:r>
        <w:rPr>
          <w:rFonts w:ascii="Times New Roman" w:hAnsi="Times New Roman"/>
          <w:sz w:val="28"/>
          <w:szCs w:val="28"/>
          <w:rtl w:val="0"/>
          <w:lang w:val="en-US"/>
        </w:rPr>
        <w:t>) were used to design the notch filter. The circuit designed is as given in (</w:t>
      </w:r>
      <w:r>
        <w:rPr>
          <w:rFonts w:ascii="Times New Roman" w:hAnsi="Times New Roman"/>
          <w:color w:val="ff0000"/>
          <w:sz w:val="28"/>
          <w:szCs w:val="28"/>
          <w:u w:color="ff0000"/>
          <w:rtl w:val="0"/>
        </w:rPr>
        <w:t>add fig no</w:t>
      </w:r>
      <w:r>
        <w:rPr>
          <w:rFonts w:ascii="Times New Roman" w:hAnsi="Times New Roman"/>
          <w:sz w:val="28"/>
          <w:szCs w:val="28"/>
          <w:rtl w:val="0"/>
          <w:lang w:val="en-US"/>
        </w:rPr>
        <w:t>) and the calculations made to obtain a 50Hz band rejection were as given by (</w:t>
      </w:r>
      <w:r>
        <w:rPr>
          <w:rFonts w:ascii="Times New Roman" w:hAnsi="Times New Roman"/>
          <w:color w:val="ff0000"/>
          <w:sz w:val="28"/>
          <w:szCs w:val="28"/>
          <w:u w:color="ff0000"/>
          <w:rtl w:val="0"/>
          <w:lang w:val="en-US"/>
        </w:rPr>
        <w:t>add eqn no</w:t>
      </w:r>
      <w:r>
        <w:rPr>
          <w:rFonts w:ascii="Times New Roman" w:hAnsi="Times New Roman"/>
          <w:sz w:val="28"/>
          <w:szCs w:val="28"/>
          <w:rtl w:val="0"/>
          <w:lang w:val="en-US"/>
        </w:rPr>
        <w:t>). The Q factor of the notch filter was set to around 0.75 by varying the values of R6 and R7 according to (</w:t>
      </w:r>
      <w:r>
        <w:rPr>
          <w:rFonts w:ascii="Times New Roman" w:hAnsi="Times New Roman"/>
          <w:color w:val="ff0000"/>
          <w:sz w:val="28"/>
          <w:szCs w:val="28"/>
          <w:u w:color="ff0000"/>
          <w:rtl w:val="0"/>
          <w:lang w:val="en-US"/>
        </w:rPr>
        <w:t>add eqn no</w:t>
      </w:r>
      <w:r>
        <w:rPr>
          <w:rFonts w:ascii="Times New Roman" w:hAnsi="Times New Roman"/>
          <w:sz w:val="28"/>
          <w:szCs w:val="28"/>
          <w:rtl w:val="0"/>
        </w:rPr>
        <w:t xml:space="preserve">). </w:t>
      </w:r>
    </w:p>
    <w:p>
      <w:pPr>
        <w:pStyle w:val="Body"/>
        <w:spacing w:after="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above circuit was tested on a breadboard and a pulsating signal of approximately 1Hz was obtained on the CRO. However as the circuit was made on the breadboard, slight disturbances to the wires caused a loss in the output signal. To counter that, the same circuit was soldered onto a breakout breadboard/PCB. Figure (</w:t>
      </w:r>
      <w:r>
        <w:rPr>
          <w:rFonts w:ascii="Times New Roman" w:hAnsi="Times New Roman"/>
          <w:color w:val="ff0000"/>
          <w:sz w:val="28"/>
          <w:szCs w:val="28"/>
          <w:u w:color="ff0000"/>
          <w:rtl w:val="0"/>
        </w:rPr>
        <w:t>add fig no</w:t>
      </w:r>
      <w:r>
        <w:rPr>
          <w:rFonts w:ascii="Times New Roman" w:hAnsi="Times New Roman"/>
          <w:sz w:val="28"/>
          <w:szCs w:val="28"/>
          <w:rtl w:val="0"/>
          <w:lang w:val="en-US"/>
        </w:rPr>
        <w:t>) shows the soldered notch filter circuit.</w:t>
      </w:r>
    </w:p>
    <w:p>
      <w:pPr>
        <w:pStyle w:val="Body"/>
        <w:spacing w:after="0"/>
        <w:jc w:val="both"/>
        <w:rPr>
          <w:rFonts w:ascii="Times New Roman" w:cs="Times New Roman" w:hAnsi="Times New Roman" w:eastAsia="Times New Roman"/>
          <w:sz w:val="28"/>
          <w:szCs w:val="28"/>
        </w:rPr>
      </w:pPr>
    </w:p>
    <w:p>
      <w:pPr>
        <w:pStyle w:val="Body"/>
        <w:spacing w:after="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3253839" cy="238252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8.jpg"/>
                    <pic:cNvPicPr>
                      <a:picLocks noChangeAspect="1"/>
                    </pic:cNvPicPr>
                  </pic:nvPicPr>
                  <pic:blipFill>
                    <a:blip r:embed="rId8">
                      <a:extLst/>
                    </a:blip>
                    <a:stretch>
                      <a:fillRect/>
                    </a:stretch>
                  </pic:blipFill>
                  <pic:spPr>
                    <a:xfrm>
                      <a:off x="0" y="0"/>
                      <a:ext cx="3253839" cy="2382520"/>
                    </a:xfrm>
                    <a:prstGeom prst="rect">
                      <a:avLst/>
                    </a:prstGeom>
                    <a:ln w="12700" cap="flat">
                      <a:noFill/>
                      <a:miter lim="400000"/>
                    </a:ln>
                    <a:effectLst/>
                  </pic:spPr>
                </pic:pic>
              </a:graphicData>
            </a:graphic>
          </wp:inline>
        </w:drawing>
      </w:r>
    </w:p>
    <w:p>
      <w:pPr>
        <w:pStyle w:val="Body"/>
        <w:spacing w:after="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entire circuit containing the AD620 and the HPF/LPF could not be soldered within the course of this project. However, in order the serve the greater overall need of the project which was to acquired ECG signals of subjects and analyse the signals for classification purpose, a market ready ECG sensor, the AD8232 was procured and used. Details about the AD8232 and its integration with the Raspberry Pi are given in the sections that follow (</w:t>
      </w:r>
      <w:r>
        <w:rPr>
          <w:rFonts w:ascii="Times New Roman" w:hAnsi="Times New Roman"/>
          <w:color w:val="ff0000"/>
          <w:sz w:val="28"/>
          <w:szCs w:val="28"/>
          <w:u w:color="ff0000"/>
          <w:rtl w:val="0"/>
          <w:lang w:val="en-US"/>
        </w:rPr>
        <w:t>Section 3.2.1 and 3.2.2</w:t>
      </w:r>
      <w:r>
        <w:rPr>
          <w:rFonts w:ascii="Times New Roman" w:hAnsi="Times New Roman"/>
          <w:sz w:val="28"/>
          <w:szCs w:val="28"/>
          <w:rtl w:val="0"/>
          <w:lang w:val="en-US"/>
        </w:rPr>
        <w:t>) in this chapter.</w:t>
      </w:r>
    </w:p>
    <w:p>
      <w:pPr>
        <w:pStyle w:val="Body"/>
        <w:spacing w:after="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b w:val="1"/>
          <w:bCs w:val="1"/>
          <w:sz w:val="28"/>
          <w:szCs w:val="28"/>
        </w:rPr>
      </w:pPr>
      <w:r>
        <w:rPr>
          <w:rFonts w:ascii="Times New Roman" w:hAnsi="Times New Roman"/>
          <w:b w:val="1"/>
          <w:bCs w:val="1"/>
          <w:sz w:val="28"/>
          <w:szCs w:val="28"/>
          <w:rtl w:val="0"/>
        </w:rPr>
        <w:t xml:space="preserve">3.2.2 Heart Rate Monitor </w:t>
      </w:r>
      <w:r>
        <w:rPr>
          <w:rFonts w:ascii="Times New Roman" w:hAnsi="Times New Roman" w:hint="default"/>
          <w:b w:val="1"/>
          <w:bCs w:val="1"/>
          <w:sz w:val="28"/>
          <w:szCs w:val="28"/>
          <w:rtl w:val="0"/>
          <w:lang w:val="en-US"/>
        </w:rPr>
        <w:t xml:space="preserve">– </w:t>
      </w:r>
      <w:r>
        <w:rPr>
          <w:rFonts w:ascii="Times New Roman" w:hAnsi="Times New Roman"/>
          <w:b w:val="1"/>
          <w:bCs w:val="1"/>
          <w:sz w:val="28"/>
          <w:szCs w:val="28"/>
          <w:rtl w:val="0"/>
        </w:rPr>
        <w:t>AD 8232</w:t>
      </w: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ECG sensor was procured. Details about the sensor hare mentioned in this section. </w:t>
      </w:r>
    </w:p>
    <w:p>
      <w:pPr>
        <w:pStyle w:val="Body"/>
        <w:spacing w:after="0"/>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 xml:space="preserve">The Heart Rate Monitor is used to measure the electrical activity of the heart. It uses AD8232 as its core chip which is one of the popular integrated signal conditioning block for ECG and other bio-potential measurement applications. </w:t>
      </w:r>
    </w:p>
    <w:p>
      <w:pPr>
        <w:pStyle w:val="Body"/>
        <w:keepNext w:val="1"/>
        <w:jc w:val="center"/>
        <w:rPr>
          <w:rFonts w:ascii="Times New Roman" w:cs="Times New Roman" w:hAnsi="Times New Roman" w:eastAsia="Times New Roman"/>
        </w:rPr>
      </w:pPr>
      <w:r>
        <w:rPr>
          <w:rFonts w:ascii="Times New Roman" w:cs="Times New Roman" w:hAnsi="Times New Roman" w:eastAsia="Times New Roman"/>
          <w:sz w:val="28"/>
          <w:szCs w:val="28"/>
        </w:rPr>
        <w:drawing>
          <wp:inline distT="0" distB="0" distL="0" distR="0">
            <wp:extent cx="1924050" cy="19240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9.jpg"/>
                    <pic:cNvPicPr>
                      <a:picLocks noChangeAspect="1"/>
                    </pic:cNvPicPr>
                  </pic:nvPicPr>
                  <pic:blipFill>
                    <a:blip r:embed="rId9">
                      <a:extLst/>
                    </a:blip>
                    <a:stretch>
                      <a:fillRect/>
                    </a:stretch>
                  </pic:blipFill>
                  <pic:spPr>
                    <a:xfrm>
                      <a:off x="0" y="0"/>
                      <a:ext cx="1924050" cy="1924050"/>
                    </a:xfrm>
                    <a:prstGeom prst="rect">
                      <a:avLst/>
                    </a:prstGeom>
                    <a:ln w="12700" cap="flat">
                      <a:noFill/>
                      <a:miter lim="400000"/>
                    </a:ln>
                    <a:effectLst/>
                  </pic:spPr>
                </pic:pic>
              </a:graphicData>
            </a:graphic>
          </wp:inline>
        </w:drawing>
      </w:r>
      <w:r>
        <w:rPr>
          <w:rFonts w:ascii="Times New Roman" w:cs="Times New Roman" w:hAnsi="Times New Roman" w:eastAsia="Times New Roman"/>
          <w:sz w:val="28"/>
          <w:szCs w:val="28"/>
        </w:rPr>
        <w:drawing>
          <wp:inline distT="0" distB="0" distL="0" distR="0">
            <wp:extent cx="1905000" cy="19050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0.jpg"/>
                    <pic:cNvPicPr>
                      <a:picLocks noChangeAspect="1"/>
                    </pic:cNvPicPr>
                  </pic:nvPicPr>
                  <pic:blipFill>
                    <a:blip r:embed="rId10">
                      <a:extLst/>
                    </a:blip>
                    <a:stretch>
                      <a:fillRect/>
                    </a:stretch>
                  </pic:blipFill>
                  <pic:spPr>
                    <a:xfrm>
                      <a:off x="0" y="0"/>
                      <a:ext cx="1905000" cy="190500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The AD8232 Heart Rate Monitor breaks out six essential connections from the IC SDN, LO+, LO-, OUTPUT, 3.3V, GND for operation. The Board also has RA(Right Arm),LA(Left Arm) and RL(Right Leg) pins for custom application. Additional features are listed below:</w:t>
      </w:r>
    </w:p>
    <w:p>
      <w:pPr>
        <w:pStyle w:val="List Paragraph"/>
        <w:numPr>
          <w:ilvl w:val="0"/>
          <w:numId w:val="8"/>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Analog Output</w:t>
      </w:r>
    </w:p>
    <w:p>
      <w:pPr>
        <w:pStyle w:val="List Paragraph"/>
        <w:numPr>
          <w:ilvl w:val="0"/>
          <w:numId w:val="8"/>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Leads-Off Detection</w:t>
      </w:r>
    </w:p>
    <w:p>
      <w:pPr>
        <w:pStyle w:val="List Paragraph"/>
        <w:numPr>
          <w:ilvl w:val="0"/>
          <w:numId w:val="8"/>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Shutdown pin</w:t>
      </w:r>
    </w:p>
    <w:p>
      <w:pPr>
        <w:pStyle w:val="List Paragraph"/>
        <w:numPr>
          <w:ilvl w:val="0"/>
          <w:numId w:val="8"/>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LED indicator</w:t>
      </w:r>
    </w:p>
    <w:p>
      <w:pPr>
        <w:pStyle w:val="List Paragraph"/>
        <w:numPr>
          <w:ilvl w:val="0"/>
          <w:numId w:val="8"/>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3.5mm Jack for Biomedical Pad connection</w:t>
      </w:r>
    </w:p>
    <w:p>
      <w:pPr>
        <w:pStyle w:val="Body"/>
        <w:rPr>
          <w:rFonts w:ascii="Times New Roman" w:cs="Times New Roman" w:hAnsi="Times New Roman" w:eastAsia="Times New Roman"/>
          <w:sz w:val="28"/>
          <w:szCs w:val="28"/>
        </w:rPr>
      </w:pPr>
      <w:r>
        <w:rPr>
          <w:rFonts w:ascii="Times New Roman" w:hAnsi="Times New Roman"/>
          <w:sz w:val="28"/>
          <w:szCs w:val="28"/>
          <w:u w:val="single"/>
          <w:rtl w:val="0"/>
        </w:rPr>
        <w:t>AD8232:</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At the core of the Heart Rate Monitor is the AD8232. It is one of the most popular and widely used IC for extraction and filtering of bio-potential signals in various bio-medical applications is the AD8232. The features that make AD8232 appropriate for these applications are: </w:t>
      </w:r>
    </w:p>
    <w:p>
      <w:pPr>
        <w:pStyle w:val="List Paragraph"/>
        <w:numPr>
          <w:ilvl w:val="0"/>
          <w:numId w:val="10"/>
        </w:numPr>
        <w:bidi w:val="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AD8232 implements a two-high pass filter for eliminating motion artefacts which often affect the small bio potential signals.</w:t>
      </w:r>
    </w:p>
    <w:p>
      <w:pPr>
        <w:pStyle w:val="List Paragraph"/>
        <w:rPr>
          <w:rFonts w:ascii="Times New Roman" w:cs="Times New Roman" w:hAnsi="Times New Roman" w:eastAsia="Times New Roman"/>
          <w:sz w:val="28"/>
          <w:szCs w:val="28"/>
        </w:rPr>
      </w:pPr>
    </w:p>
    <w:p>
      <w:pPr>
        <w:pStyle w:val="List Paragraph"/>
        <w:numPr>
          <w:ilvl w:val="0"/>
          <w:numId w:val="10"/>
        </w:numPr>
        <w:bidi w:val="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Three pole low pass filter: The implementation of this filter allows the IC to remove additional noise. </w:t>
      </w:r>
    </w:p>
    <w:p>
      <w:pPr>
        <w:pStyle w:val="List Paragraph"/>
        <w:rPr>
          <w:rFonts w:ascii="Times New Roman" w:cs="Times New Roman" w:hAnsi="Times New Roman" w:eastAsia="Times New Roman"/>
          <w:sz w:val="28"/>
          <w:szCs w:val="28"/>
        </w:rPr>
      </w:pPr>
    </w:p>
    <w:p>
      <w:pPr>
        <w:pStyle w:val="List Paragraph"/>
        <w:numPr>
          <w:ilvl w:val="0"/>
          <w:numId w:val="10"/>
        </w:numPr>
        <w:bidi w:val="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pPr>
        <w:pStyle w:val="List Paragraph"/>
        <w:rPr>
          <w:rFonts w:ascii="Times New Roman" w:cs="Times New Roman" w:hAnsi="Times New Roman" w:eastAsia="Times New Roman"/>
          <w:sz w:val="28"/>
          <w:szCs w:val="28"/>
        </w:rPr>
      </w:pPr>
    </w:p>
    <w:p>
      <w:pPr>
        <w:pStyle w:val="List Paragraph"/>
        <w:numPr>
          <w:ilvl w:val="0"/>
          <w:numId w:val="10"/>
        </w:numPr>
        <w:bidi w:val="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Specialized instrumentation Amplifier: The IC has contains a multi-purpose Instrumentation Amplifier which amplifies the ECG signal while rejecting the electrode half-cell potential on the same stage.</w:t>
      </w:r>
    </w:p>
    <w:p>
      <w:pPr>
        <w:pStyle w:val="List Paragraph"/>
        <w:rPr>
          <w:rFonts w:ascii="Times New Roman" w:cs="Times New Roman" w:hAnsi="Times New Roman" w:eastAsia="Times New Roman"/>
          <w:sz w:val="28"/>
          <w:szCs w:val="28"/>
        </w:rPr>
      </w:pPr>
    </w:p>
    <w:p>
      <w:pPr>
        <w:pStyle w:val="List Paragraph"/>
        <w:numPr>
          <w:ilvl w:val="0"/>
          <w:numId w:val="10"/>
        </w:numPr>
        <w:bidi w:val="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pPr>
        <w:pStyle w:val="Body"/>
        <w:keepNext w:val="1"/>
        <w:jc w:val="center"/>
        <w:rPr>
          <w:rFonts w:ascii="Times New Roman" w:cs="Times New Roman" w:hAnsi="Times New Roman" w:eastAsia="Times New Roman"/>
        </w:rPr>
      </w:pPr>
      <w:r>
        <w:rPr>
          <w:rFonts w:ascii="Times New Roman" w:cs="Times New Roman" w:hAnsi="Times New Roman" w:eastAsia="Times New Roman"/>
          <w:sz w:val="28"/>
          <w:szCs w:val="28"/>
        </w:rPr>
        <w:drawing>
          <wp:inline distT="0" distB="0" distL="0" distR="0">
            <wp:extent cx="1822450" cy="180975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11.jpg"/>
                    <pic:cNvPicPr>
                      <a:picLocks noChangeAspect="1"/>
                    </pic:cNvPicPr>
                  </pic:nvPicPr>
                  <pic:blipFill>
                    <a:blip r:embed="rId11">
                      <a:extLst/>
                    </a:blip>
                    <a:stretch>
                      <a:fillRect/>
                    </a:stretch>
                  </pic:blipFill>
                  <pic:spPr>
                    <a:xfrm>
                      <a:off x="0" y="0"/>
                      <a:ext cx="1822450" cy="1809750"/>
                    </a:xfrm>
                    <a:prstGeom prst="rect">
                      <a:avLst/>
                    </a:prstGeom>
                    <a:ln w="12700" cap="flat">
                      <a:noFill/>
                      <a:miter lim="400000"/>
                    </a:ln>
                    <a:effectLst/>
                  </pic:spPr>
                </pic:pic>
              </a:graphicData>
            </a:graphic>
          </wp:inline>
        </w:drawing>
      </w:r>
    </w:p>
    <w:p>
      <w:pPr>
        <w:pStyle w:val="caption"/>
        <w:spacing w:line="276" w:lineRule="auto"/>
        <w:jc w:val="center"/>
        <w:rPr>
          <w:rFonts w:ascii="Times New Roman" w:cs="Times New Roman" w:hAnsi="Times New Roman" w:eastAsia="Times New Roman"/>
          <w:color w:val="ff0000"/>
          <w:sz w:val="36"/>
          <w:szCs w:val="36"/>
          <w:u w:color="ff0000"/>
        </w:rPr>
      </w:pPr>
      <w:r>
        <w:rPr>
          <w:rFonts w:ascii="Times New Roman" w:hAnsi="Times New Roman"/>
          <w:color w:val="ff0000"/>
          <w:sz w:val="36"/>
          <w:szCs w:val="36"/>
          <w:u w:color="ff0000"/>
          <w:rtl w:val="0"/>
          <w:lang w:val="en-US"/>
        </w:rPr>
        <w:t>Caption</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All the above feature allows AD8232 to extract, amplify, and filter small bio-potential signals in the presence of noisy conditions.</w:t>
      </w:r>
    </w:p>
    <w:p>
      <w:pPr>
        <w:pStyle w:val="Body"/>
        <w:rPr>
          <w:rFonts w:ascii="Times New Roman" w:cs="Times New Roman" w:hAnsi="Times New Roman" w:eastAsia="Times New Roman"/>
          <w:b w:val="1"/>
          <w:bCs w:val="1"/>
          <w:sz w:val="28"/>
          <w:szCs w:val="28"/>
        </w:rPr>
      </w:pPr>
    </w:p>
    <w:p>
      <w:pPr>
        <w:pStyle w:val="Body"/>
        <w:rPr>
          <w:rFonts w:ascii="Times New Roman" w:cs="Times New Roman" w:hAnsi="Times New Roman" w:eastAsia="Times New Roman"/>
          <w:sz w:val="28"/>
          <w:szCs w:val="28"/>
        </w:rPr>
      </w:pPr>
      <w:r>
        <w:rPr>
          <w:rFonts w:ascii="Times New Roman" w:hAnsi="Times New Roman"/>
          <w:b w:val="1"/>
          <w:bCs w:val="1"/>
          <w:sz w:val="28"/>
          <w:szCs w:val="28"/>
          <w:rtl w:val="0"/>
        </w:rPr>
        <w:t>3.2.3 Rapsberry Pi</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Raspberry Pi is a series of small single board computers developed by the Raspberry Pi Foundation. These boards are approximately credit-card sized and have a standard mainline form-factor.</w:t>
      </w:r>
    </w:p>
    <w:p>
      <w:pPr>
        <w:pStyle w:val="Body"/>
        <w:keepNext w:val="1"/>
        <w:jc w:val="center"/>
        <w:rPr>
          <w:rFonts w:ascii="Times New Roman" w:cs="Times New Roman" w:hAnsi="Times New Roman" w:eastAsia="Times New Roman"/>
        </w:rPr>
      </w:pPr>
      <w:r>
        <w:rPr>
          <w:rFonts w:ascii="Times New Roman" w:cs="Times New Roman" w:hAnsi="Times New Roman" w:eastAsia="Times New Roman"/>
          <w:sz w:val="28"/>
          <w:szCs w:val="28"/>
        </w:rPr>
        <w:drawing>
          <wp:inline distT="0" distB="0" distL="0" distR="0">
            <wp:extent cx="3080306" cy="244792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12.jpg"/>
                    <pic:cNvPicPr>
                      <a:picLocks noChangeAspect="1"/>
                    </pic:cNvPicPr>
                  </pic:nvPicPr>
                  <pic:blipFill>
                    <a:blip r:embed="rId12">
                      <a:extLst/>
                    </a:blip>
                    <a:stretch>
                      <a:fillRect/>
                    </a:stretch>
                  </pic:blipFill>
                  <pic:spPr>
                    <a:xfrm>
                      <a:off x="0" y="0"/>
                      <a:ext cx="3080306" cy="2447925"/>
                    </a:xfrm>
                    <a:prstGeom prst="rect">
                      <a:avLst/>
                    </a:prstGeom>
                    <a:ln w="12700" cap="flat">
                      <a:noFill/>
                      <a:miter lim="400000"/>
                    </a:ln>
                    <a:effectLst/>
                  </pic:spPr>
                </pic:pic>
              </a:graphicData>
            </a:graphic>
          </wp:inline>
        </w:drawing>
      </w:r>
    </w:p>
    <w:p>
      <w:pPr>
        <w:pStyle w:val="caption"/>
        <w:spacing w:line="276" w:lineRule="auto"/>
        <w:jc w:val="center"/>
        <w:rPr>
          <w:rFonts w:ascii="Times New Roman" w:cs="Times New Roman" w:hAnsi="Times New Roman" w:eastAsia="Times New Roman"/>
          <w:color w:val="ff0000"/>
          <w:sz w:val="36"/>
          <w:szCs w:val="36"/>
          <w:u w:color="ff0000"/>
        </w:rPr>
      </w:pPr>
      <w:r>
        <w:rPr>
          <w:rFonts w:ascii="Times New Roman" w:hAnsi="Times New Roman"/>
          <w:color w:val="ff0000"/>
          <w:sz w:val="36"/>
          <w:szCs w:val="36"/>
          <w:u w:color="ff0000"/>
          <w:rtl w:val="0"/>
          <w:lang w:val="en-US"/>
        </w:rPr>
        <w:t>CAPTION</w:t>
      </w:r>
    </w:p>
    <w:p>
      <w:pPr>
        <w:pStyle w:val="Body"/>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Several generations of Raspberry Pi have been released. The version used in this project is Raspberry Pi 2 Model B.</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All models of Raspberry Pi have a Broadcom system on chip (SoC) which includes an ARM compatible central processing unit (CPU) and on chip graphic processing unit (GPU).</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specifications (specs) of Raspberry Pi 2 are:</w:t>
      </w:r>
    </w:p>
    <w:p>
      <w:pPr>
        <w:pStyle w:val="List Paragraph"/>
        <w:numPr>
          <w:ilvl w:val="0"/>
          <w:numId w:val="1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Processor: Broadcom BCM2836 SoC with a 900 MHz 32-bit quad-core ARM Cortex-A7 processor with 256 KB shared L2 cache.</w:t>
      </w:r>
    </w:p>
    <w:p>
      <w:pPr>
        <w:pStyle w:val="List Paragraph"/>
        <w:numPr>
          <w:ilvl w:val="0"/>
          <w:numId w:val="1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Random Access Memory(RAM): 1 GB of RAM</w:t>
      </w:r>
    </w:p>
    <w:p>
      <w:pPr>
        <w:pStyle w:val="List Paragraph"/>
        <w:numPr>
          <w:ilvl w:val="0"/>
          <w:numId w:val="1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Peripherals: 17 General purpose Input Output(GPIO) plus specific function pins have been provided</w:t>
      </w:r>
    </w:p>
    <w:p>
      <w:pPr>
        <w:pStyle w:val="List Paragraph"/>
        <w:numPr>
          <w:ilvl w:val="0"/>
          <w:numId w:val="1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Network: There is separate Ethernet port provided to support 10/100Mbps</w:t>
      </w:r>
    </w:p>
    <w:p>
      <w:pPr>
        <w:pStyle w:val="List Paragraph"/>
        <w:numPr>
          <w:ilvl w:val="0"/>
          <w:numId w:val="1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There are 4 additional Universal Serial Bus(USB) provided for connecting peripherals like keyboard, mouse</w:t>
      </w:r>
    </w:p>
    <w:p>
      <w:pPr>
        <w:pStyle w:val="List Paragraph"/>
        <w:numPr>
          <w:ilvl w:val="0"/>
          <w:numId w:val="1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Storage: There is a separate Secure Digital(SD) card slot provided </w:t>
      </w:r>
    </w:p>
    <w:p>
      <w:pPr>
        <w:pStyle w:val="List Paragraph"/>
        <w:numPr>
          <w:ilvl w:val="0"/>
          <w:numId w:val="1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Power source : 5V via Micro USB or GPIO header</w:t>
      </w:r>
    </w:p>
    <w:p>
      <w:pPr>
        <w:pStyle w:val="List Paragraph"/>
        <w:numPr>
          <w:ilvl w:val="0"/>
          <w:numId w:val="1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Audio output: A 3.5mm audio Jack is provided which can support analog output.</w:t>
      </w:r>
    </w:p>
    <w:p>
      <w:pPr>
        <w:pStyle w:val="List Paragraph"/>
        <w:numPr>
          <w:ilvl w:val="0"/>
          <w:numId w:val="1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Video input: 15-pin MIPI camera Interface(CSI) connector</w:t>
      </w:r>
    </w:p>
    <w:p>
      <w:pPr>
        <w:pStyle w:val="Body"/>
        <w:ind w:left="360" w:firstLine="0"/>
        <w:rPr>
          <w:rFonts w:ascii="Times New Roman" w:cs="Times New Roman" w:hAnsi="Times New Roman" w:eastAsia="Times New Roman"/>
          <w:sz w:val="28"/>
          <w:szCs w:val="28"/>
        </w:rPr>
      </w:pPr>
      <w:r>
        <w:rPr>
          <w:rFonts w:ascii="Times New Roman" w:hAnsi="Times New Roman"/>
          <w:sz w:val="28"/>
          <w:szCs w:val="28"/>
          <w:rtl w:val="0"/>
          <w:lang w:val="en-US"/>
        </w:rPr>
        <w:t xml:space="preserve">10) Video Output: High-Definition Multimedia Interface (HDMI) provided for video output </w:t>
      </w:r>
    </w:p>
    <w:p>
      <w:pPr>
        <w:pStyle w:val="Body"/>
        <w:keepNext w:val="1"/>
        <w:ind w:left="360" w:firstLine="0"/>
        <w:jc w:val="center"/>
        <w:rPr>
          <w:rFonts w:ascii="Times New Roman" w:cs="Times New Roman" w:hAnsi="Times New Roman" w:eastAsia="Times New Roman"/>
        </w:rPr>
      </w:pPr>
      <w:r>
        <w:rPr>
          <w:rFonts w:ascii="Times New Roman" w:cs="Times New Roman" w:hAnsi="Times New Roman" w:eastAsia="Times New Roman"/>
          <w:sz w:val="28"/>
          <w:szCs w:val="28"/>
        </w:rPr>
        <w:drawing>
          <wp:inline distT="0" distB="0" distL="0" distR="0">
            <wp:extent cx="5727700" cy="3075579"/>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3.png"/>
                    <pic:cNvPicPr>
                      <a:picLocks noChangeAspect="1"/>
                    </pic:cNvPicPr>
                  </pic:nvPicPr>
                  <pic:blipFill>
                    <a:blip r:embed="rId13">
                      <a:extLst/>
                    </a:blip>
                    <a:stretch>
                      <a:fillRect/>
                    </a:stretch>
                  </pic:blipFill>
                  <pic:spPr>
                    <a:xfrm>
                      <a:off x="0" y="0"/>
                      <a:ext cx="5727700" cy="3075579"/>
                    </a:xfrm>
                    <a:prstGeom prst="rect">
                      <a:avLst/>
                    </a:prstGeom>
                    <a:ln w="12700" cap="flat">
                      <a:noFill/>
                      <a:miter lim="400000"/>
                    </a:ln>
                    <a:effectLst/>
                  </pic:spPr>
                </pic:pic>
              </a:graphicData>
            </a:graphic>
          </wp:inline>
        </w:drawing>
      </w:r>
    </w:p>
    <w:p>
      <w:pPr>
        <w:pStyle w:val="caption"/>
        <w:spacing w:line="276" w:lineRule="auto"/>
        <w:jc w:val="center"/>
        <w:rPr>
          <w:rFonts w:ascii="Times New Roman" w:cs="Times New Roman" w:hAnsi="Times New Roman" w:eastAsia="Times New Roman"/>
          <w:color w:val="ff0000"/>
          <w:sz w:val="32"/>
          <w:szCs w:val="32"/>
          <w:u w:color="ff0000"/>
        </w:rPr>
      </w:pPr>
      <w:r>
        <w:rPr>
          <w:rFonts w:ascii="Times New Roman" w:hAnsi="Times New Roman"/>
          <w:color w:val="ff0000"/>
          <w:sz w:val="32"/>
          <w:szCs w:val="32"/>
          <w:u w:color="ff0000"/>
          <w:rtl w:val="0"/>
          <w:lang w:val="en-US"/>
        </w:rPr>
        <w:t>CAPTION</w:t>
      </w:r>
    </w:p>
    <w:p>
      <w:pPr>
        <w:pStyle w:val="Body"/>
        <w:ind w:left="360" w:firstLine="0"/>
        <w:rPr>
          <w:rFonts w:ascii="Times New Roman" w:cs="Times New Roman" w:hAnsi="Times New Roman" w:eastAsia="Times New Roman"/>
          <w:sz w:val="28"/>
          <w:szCs w:val="28"/>
        </w:rPr>
      </w:pPr>
    </w:p>
    <w:p>
      <w:pPr>
        <w:pStyle w:val="Body"/>
        <w:ind w:left="360" w:firstLine="0"/>
        <w:rPr>
          <w:rFonts w:ascii="Times New Roman" w:cs="Times New Roman" w:hAnsi="Times New Roman" w:eastAsia="Times New Roman"/>
          <w:sz w:val="28"/>
          <w:szCs w:val="28"/>
        </w:rPr>
      </w:pPr>
    </w:p>
    <w:p>
      <w:pPr>
        <w:pStyle w:val="Body"/>
        <w:rPr>
          <w:rFonts w:ascii="Times New Roman" w:cs="Times New Roman" w:hAnsi="Times New Roman" w:eastAsia="Times New Roman"/>
          <w:b w:val="1"/>
          <w:bCs w:val="1"/>
          <w:sz w:val="28"/>
          <w:szCs w:val="28"/>
        </w:rPr>
      </w:pPr>
      <w:r>
        <w:rPr>
          <w:rFonts w:ascii="Times New Roman" w:hAnsi="Times New Roman"/>
          <w:b w:val="1"/>
          <w:bCs w:val="1"/>
          <w:sz w:val="28"/>
          <w:szCs w:val="28"/>
          <w:rtl w:val="0"/>
        </w:rPr>
        <w:t>3.2.4 Analog to Digital Converter (ADC)</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Analog signals when stored on a computer are stored in their digitized format. The Raspberri-Pi does not have a built in analog to digital converter (ADC). This means an external chip performing the ADC will be necessary. The MCP3008 is the ADC that has been interfaced with the Raspberri-Pi.</w:t>
      </w:r>
    </w:p>
    <w:p>
      <w:pPr>
        <w:pStyle w:val="Body"/>
        <w:rPr>
          <w:rFonts w:ascii="Times New Roman" w:cs="Times New Roman" w:hAnsi="Times New Roman" w:eastAsia="Times New Roman"/>
          <w:color w:val="ff0000"/>
          <w:sz w:val="28"/>
          <w:szCs w:val="28"/>
          <w:u w:color="ff0000"/>
        </w:rPr>
      </w:pPr>
      <w:r>
        <w:rPr>
          <w:rFonts w:ascii="Times New Roman" w:hAnsi="Times New Roman"/>
          <w:sz w:val="28"/>
          <w:szCs w:val="28"/>
          <w:rtl w:val="0"/>
          <w:lang w:val="en-US"/>
        </w:rPr>
        <w:t xml:space="preserve">Analog to Digital convertor is a system that converts an analog signal into a digital signal. There are various ADC available in the market of which MCP3008 is used in this project. It is a 10-bit ADC with on board sample and hold circuitry. </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Some of the features of MCP3008 are:</w:t>
      </w:r>
    </w:p>
    <w:p>
      <w:pPr>
        <w:pStyle w:val="List Paragraph"/>
        <w:numPr>
          <w:ilvl w:val="0"/>
          <w:numId w:val="14"/>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10 bit resolution</w:t>
      </w:r>
    </w:p>
    <w:p>
      <w:pPr>
        <w:pStyle w:val="List Paragraph"/>
        <w:numPr>
          <w:ilvl w:val="0"/>
          <w:numId w:val="14"/>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8 input channel</w:t>
      </w:r>
    </w:p>
    <w:p>
      <w:pPr>
        <w:pStyle w:val="List Paragraph"/>
        <w:numPr>
          <w:ilvl w:val="0"/>
          <w:numId w:val="14"/>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Serial Peripheral Interface (SPI) serial interface</w:t>
      </w:r>
    </w:p>
    <w:p>
      <w:pPr>
        <w:pStyle w:val="List Paragraph"/>
        <w:numPr>
          <w:ilvl w:val="0"/>
          <w:numId w:val="14"/>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High sampling rate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200 kilo samples per second (ksps) at a supply voltage of 5V and 75 kilo samples per second (ksps) at a supply voltage of 3.3V</w:t>
      </w:r>
    </w:p>
    <w:p>
      <w:pPr>
        <w:pStyle w:val="List Paragraph"/>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1724025" cy="172402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4.jpg"/>
                    <pic:cNvPicPr>
                      <a:picLocks noChangeAspect="1"/>
                    </pic:cNvPicPr>
                  </pic:nvPicPr>
                  <pic:blipFill>
                    <a:blip r:embed="rId14">
                      <a:extLst/>
                    </a:blip>
                    <a:stretch>
                      <a:fillRect/>
                    </a:stretch>
                  </pic:blipFill>
                  <pic:spPr>
                    <a:xfrm>
                      <a:off x="0" y="0"/>
                      <a:ext cx="1724025" cy="1724025"/>
                    </a:xfrm>
                    <a:prstGeom prst="rect">
                      <a:avLst/>
                    </a:prstGeom>
                    <a:ln w="12700" cap="flat">
                      <a:noFill/>
                      <a:miter lim="400000"/>
                    </a:ln>
                    <a:effectLst/>
                  </pic:spPr>
                </pic:pic>
              </a:graphicData>
            </a:graphic>
          </wp:inline>
        </w:drawing>
      </w:r>
      <w:r>
        <w:rPr>
          <w:rFonts w:ascii="Times New Roman" w:cs="Times New Roman" w:hAnsi="Times New Roman" w:eastAsia="Times New Roman"/>
          <w:sz w:val="28"/>
          <w:szCs w:val="28"/>
        </w:rPr>
        <w:tab/>
        <w:tab/>
        <w:tab/>
      </w:r>
      <w:r>
        <w:rPr>
          <w:rFonts w:ascii="Times New Roman" w:cs="Times New Roman" w:hAnsi="Times New Roman" w:eastAsia="Times New Roman"/>
          <w:sz w:val="28"/>
          <w:szCs w:val="28"/>
        </w:rPr>
        <w:drawing>
          <wp:inline distT="0" distB="0" distL="0" distR="0">
            <wp:extent cx="1924050" cy="153289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5.png"/>
                    <pic:cNvPicPr>
                      <a:picLocks noChangeAspect="1"/>
                    </pic:cNvPicPr>
                  </pic:nvPicPr>
                  <pic:blipFill>
                    <a:blip r:embed="rId15">
                      <a:extLst/>
                    </a:blip>
                    <a:stretch>
                      <a:fillRect/>
                    </a:stretch>
                  </pic:blipFill>
                  <pic:spPr>
                    <a:xfrm>
                      <a:off x="0" y="0"/>
                      <a:ext cx="1924050" cy="1532897"/>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8"/>
          <w:szCs w:val="28"/>
        </w:rPr>
      </w:pPr>
    </w:p>
    <w:p>
      <w:pPr>
        <w:pStyle w:val="List Paragraph"/>
        <w:rPr>
          <w:rFonts w:ascii="Times New Roman" w:cs="Times New Roman" w:hAnsi="Times New Roman" w:eastAsia="Times New Roman"/>
          <w:sz w:val="28"/>
          <w:szCs w:val="28"/>
        </w:rPr>
      </w:pPr>
    </w:p>
    <w:p>
      <w:pPr>
        <w:pStyle w:val="Body"/>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3.3 Integration of hardware:</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 xml:space="preserve">The previous section gave specifications about the different components used in the hardware portion of the project. This section describes how all of the hardware was integrated. </w:t>
      </w:r>
    </w:p>
    <w:p>
      <w:pPr>
        <w:pStyle w:val="Body"/>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3.2.1 Setting up Raspberry Pi</w:t>
      </w:r>
      <w:r>
        <w:rPr>
          <w:rFonts w:ascii="Arial Unicode MS" w:cs="Arial Unicode MS" w:hAnsi="Arial Unicode MS" w:eastAsia="Arial Unicode MS"/>
          <w:b w:val="0"/>
          <w:bCs w:val="0"/>
          <w:i w:val="0"/>
          <w:iCs w:val="0"/>
          <w:sz w:val="28"/>
          <w:szCs w:val="28"/>
        </w:rPr>
        <w:br w:type="textWrapping"/>
      </w:r>
    </w:p>
    <w:p>
      <w:pPr>
        <w:pStyle w:val="Body"/>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(a) SD card setup</w:t>
      </w:r>
    </w:p>
    <w:p>
      <w:pPr>
        <w:pStyle w:val="Body"/>
        <w:rPr>
          <w:rFonts w:ascii="Times New Roman" w:cs="Times New Roman" w:hAnsi="Times New Roman" w:eastAsia="Times New Roman"/>
          <w:sz w:val="28"/>
          <w:szCs w:val="28"/>
        </w:rPr>
      </w:pPr>
      <w:r>
        <w:rPr>
          <w:rFonts w:ascii="Times New Roman" w:cs="Times New Roman" w:hAnsi="Times New Roman" w:eastAsia="Times New Roman"/>
          <w:sz w:val="28"/>
          <w:szCs w:val="28"/>
          <w:rtl w:val="0"/>
          <w:lang w:val="en-US"/>
        </w:rPr>
        <w:tab/>
        <w:t>Raspberry Pi 2.0 does not come with a pre-built operating system. Instead the operating system has to be flashed on the SD card which is then inserted into the Raspberry Pi. The operating system on SD card is installed by using the following steps:</w:t>
      </w:r>
    </w:p>
    <w:p>
      <w:pPr>
        <w:pStyle w:val="List Paragraph"/>
        <w:numPr>
          <w:ilvl w:val="0"/>
          <w:numId w:val="16"/>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SD card is inserted into the SD card reader.</w:t>
      </w:r>
    </w:p>
    <w:p>
      <w:pPr>
        <w:pStyle w:val="List Paragraph"/>
        <w:numPr>
          <w:ilvl w:val="0"/>
          <w:numId w:val="16"/>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Win32DiskImager utility is downloaded from the Sourceforge Project page as an installer file, and the software is installed by running it.</w:t>
      </w:r>
    </w:p>
    <w:p>
      <w:pPr>
        <w:pStyle w:val="List Paragraph"/>
        <w:numPr>
          <w:ilvl w:val="0"/>
          <w:numId w:val="16"/>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Operating System (OS) of choice is downloaded from official raspberry site. For this project Raspbian Wheezy was used.</w:t>
      </w:r>
    </w:p>
    <w:p>
      <w:pPr>
        <w:pStyle w:val="List Paragraph"/>
        <w:numPr>
          <w:ilvl w:val="0"/>
          <w:numId w:val="16"/>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image of the OS is then extracted from the downloaded file.</w:t>
      </w:r>
    </w:p>
    <w:p>
      <w:pPr>
        <w:pStyle w:val="List Paragraph"/>
        <w:numPr>
          <w:ilvl w:val="0"/>
          <w:numId w:val="16"/>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Win32DiskImager utility software installed is then opened.</w:t>
      </w:r>
    </w:p>
    <w:p>
      <w:pPr>
        <w:pStyle w:val="List Paragraph"/>
        <w:numPr>
          <w:ilvl w:val="0"/>
          <w:numId w:val="16"/>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The extracted image is then selected and </w:t>
      </w:r>
      <w:r>
        <w:rPr>
          <w:rFonts w:ascii="Times New Roman" w:hAnsi="Times New Roman" w:hint="default"/>
          <w:sz w:val="28"/>
          <w:szCs w:val="28"/>
          <w:rtl w:val="0"/>
          <w:lang w:val="en-US"/>
        </w:rPr>
        <w:t>‘</w:t>
      </w:r>
      <w:r>
        <w:rPr>
          <w:rFonts w:ascii="Times New Roman" w:hAnsi="Times New Roman"/>
          <w:sz w:val="28"/>
          <w:szCs w:val="28"/>
          <w:rtl w:val="0"/>
          <w:lang w:val="en-US"/>
        </w:rPr>
        <w:t>Write</w:t>
      </w:r>
      <w:r>
        <w:rPr>
          <w:rFonts w:ascii="Times New Roman" w:hAnsi="Times New Roman" w:hint="default"/>
          <w:sz w:val="28"/>
          <w:szCs w:val="28"/>
          <w:rtl w:val="0"/>
          <w:lang w:val="en-US"/>
        </w:rPr>
        <w:t xml:space="preserve">’ </w:t>
      </w:r>
      <w:r>
        <w:rPr>
          <w:rFonts w:ascii="Times New Roman" w:hAnsi="Times New Roman"/>
          <w:sz w:val="28"/>
          <w:szCs w:val="28"/>
          <w:rtl w:val="0"/>
          <w:lang w:val="en-US"/>
        </w:rPr>
        <w:t>button is pressed to write the OS to the SD card.</w:t>
      </w:r>
    </w:p>
    <w:p>
      <w:pPr>
        <w:pStyle w:val="List Paragraph"/>
        <w:numPr>
          <w:ilvl w:val="0"/>
          <w:numId w:val="16"/>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On successful completion of the process the SD card is ejected and inserted into the Raspberry Pi.</w:t>
      </w:r>
    </w:p>
    <w:p>
      <w:pPr>
        <w:pStyle w:val="List Paragraph"/>
        <w:numPr>
          <w:ilvl w:val="1"/>
          <w:numId w:val="16"/>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Raspberry Pi is ready for use with Raspbian Wheezy installed.</w:t>
      </w:r>
    </w:p>
    <w:p>
      <w:pPr>
        <w:pStyle w:val="List Paragraph"/>
        <w:numPr>
          <w:ilvl w:val="1"/>
          <w:numId w:val="16"/>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Raspberry Pi is then connected to the Internet using Ethernet cable.</w:t>
      </w:r>
    </w:p>
    <w:p>
      <w:pPr>
        <w:pStyle w:val="Body"/>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(b) Internet Protocol (IP) address of Raspberry Pi (Rpi)</w:t>
      </w:r>
    </w:p>
    <w:p>
      <w:pPr>
        <w:pStyle w:val="Body"/>
        <w:ind w:firstLine="720"/>
        <w:rPr>
          <w:rFonts w:ascii="Times New Roman" w:cs="Times New Roman" w:hAnsi="Times New Roman" w:eastAsia="Times New Roman"/>
          <w:sz w:val="28"/>
          <w:szCs w:val="28"/>
        </w:rPr>
      </w:pPr>
      <w:r>
        <w:rPr>
          <w:rFonts w:ascii="Times New Roman" w:hAnsi="Times New Roman"/>
          <w:sz w:val="28"/>
          <w:szCs w:val="28"/>
          <w:rtl w:val="0"/>
          <w:lang w:val="en-US"/>
        </w:rPr>
        <w:t>In order to work with the Raspberry Pi the IP address of Pi is needed. There are two ways to obtain this:</w:t>
      </w:r>
    </w:p>
    <w:p>
      <w:pPr>
        <w:pStyle w:val="List Paragraph"/>
        <w:numPr>
          <w:ilvl w:val="0"/>
          <w:numId w:val="18"/>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Working with Rpi using Television (TV) mode:</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In this method the Rpi is connected to a TV screen using HDMI cable. The Rpi is connected to a router using Ethernet connection for Internet connection. </w:t>
      </w:r>
    </w:p>
    <w:p>
      <w:pPr>
        <w:pStyle w:val="List Paragraph"/>
        <w:numPr>
          <w:ilvl w:val="0"/>
          <w:numId w:val="18"/>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The IP address is then obtained by typing in </w:t>
      </w:r>
      <w:r>
        <w:rPr>
          <w:rFonts w:ascii="Times New Roman" w:hAnsi="Times New Roman" w:hint="default"/>
          <w:sz w:val="28"/>
          <w:szCs w:val="28"/>
          <w:rtl w:val="0"/>
          <w:lang w:val="en-US"/>
        </w:rPr>
        <w:t>“</w:t>
      </w:r>
      <w:r>
        <w:rPr>
          <w:rFonts w:ascii="Times New Roman" w:hAnsi="Times New Roman"/>
          <w:sz w:val="28"/>
          <w:szCs w:val="28"/>
          <w:rtl w:val="0"/>
          <w:lang w:val="en-US"/>
        </w:rPr>
        <w:t>ipconfig</w:t>
      </w:r>
      <w:r>
        <w:rPr>
          <w:rFonts w:ascii="Times New Roman" w:hAnsi="Times New Roman" w:hint="default"/>
          <w:sz w:val="28"/>
          <w:szCs w:val="28"/>
          <w:rtl w:val="0"/>
          <w:lang w:val="en-US"/>
        </w:rPr>
        <w:t xml:space="preserve">” </w:t>
      </w:r>
      <w:r>
        <w:rPr>
          <w:rFonts w:ascii="Times New Roman" w:hAnsi="Times New Roman"/>
          <w:sz w:val="28"/>
          <w:szCs w:val="28"/>
          <w:rtl w:val="0"/>
          <w:lang w:val="en-US"/>
        </w:rPr>
        <w:t>in the terminal window of the Rpi.</w:t>
      </w:r>
    </w:p>
    <w:p>
      <w:pPr>
        <w:pStyle w:val="List Paragraph"/>
        <w:numPr>
          <w:ilvl w:val="0"/>
          <w:numId w:val="18"/>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Working with Rpi in </w:t>
      </w:r>
      <w:r>
        <w:rPr>
          <w:rFonts w:ascii="Times New Roman" w:hAnsi="Times New Roman" w:hint="default"/>
          <w:sz w:val="28"/>
          <w:szCs w:val="28"/>
          <w:rtl w:val="0"/>
          <w:lang w:val="en-US"/>
        </w:rPr>
        <w:t>“</w:t>
      </w:r>
      <w:r>
        <w:rPr>
          <w:rFonts w:ascii="Times New Roman" w:hAnsi="Times New Roman"/>
          <w:sz w:val="28"/>
          <w:szCs w:val="28"/>
          <w:rtl w:val="0"/>
          <w:lang w:val="en-US"/>
        </w:rPr>
        <w:t>headless</w:t>
      </w:r>
      <w:r>
        <w:rPr>
          <w:rFonts w:ascii="Times New Roman" w:hAnsi="Times New Roman" w:hint="default"/>
          <w:sz w:val="28"/>
          <w:szCs w:val="28"/>
          <w:rtl w:val="0"/>
          <w:lang w:val="en-US"/>
        </w:rPr>
        <w:t xml:space="preserve">” </w:t>
      </w:r>
      <w:r>
        <w:rPr>
          <w:rFonts w:ascii="Times New Roman" w:hAnsi="Times New Roman"/>
          <w:sz w:val="28"/>
          <w:szCs w:val="28"/>
          <w:rtl w:val="0"/>
          <w:lang w:val="en-US"/>
        </w:rPr>
        <w:t>mode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In this case a static IP address is assigned by the user. This is the approach used in this project as it is not always convenient to have a TV screen. The steps to set the static IP address is as follows:</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(a) SD card is removed from Rpi and then inserted into the SD card reader.</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(b) The SD card contents are then opened.</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(c) A file named </w:t>
      </w:r>
      <w:r>
        <w:rPr>
          <w:rFonts w:ascii="Times New Roman" w:hAnsi="Times New Roman" w:hint="default"/>
          <w:sz w:val="28"/>
          <w:szCs w:val="28"/>
          <w:rtl w:val="0"/>
          <w:lang w:val="en-US"/>
        </w:rPr>
        <w:t>“</w:t>
      </w:r>
      <w:r>
        <w:rPr>
          <w:rFonts w:ascii="Times New Roman" w:hAnsi="Times New Roman"/>
          <w:sz w:val="28"/>
          <w:szCs w:val="28"/>
          <w:rtl w:val="0"/>
          <w:lang w:val="en-US"/>
        </w:rPr>
        <w:t>cmdline.txt</w:t>
      </w:r>
      <w:r>
        <w:rPr>
          <w:rFonts w:ascii="Times New Roman" w:hAnsi="Times New Roman" w:hint="default"/>
          <w:sz w:val="28"/>
          <w:szCs w:val="28"/>
          <w:rtl w:val="0"/>
          <w:lang w:val="en-US"/>
        </w:rPr>
        <w:t xml:space="preserve">” </w:t>
      </w:r>
      <w:r>
        <w:rPr>
          <w:rFonts w:ascii="Times New Roman" w:hAnsi="Times New Roman"/>
          <w:sz w:val="28"/>
          <w:szCs w:val="28"/>
          <w:rtl w:val="0"/>
          <w:lang w:val="en-US"/>
        </w:rPr>
        <w:t>is opened using Notepad++</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(d) At the end of the file the following line is appended:</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Syntax: ip=&lt;client-ip&gt;:&lt;server-ip&gt;:&lt;gw-ip&gt;:&lt;netmask&gt;:&lt;hostname&gt;:&lt;device&gt;:&lt;autoconf&gt;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Example:</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ip=169.254.3.14::169.254.56.85:255.255.0.0:rpi:eth0:off</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(e) The file is then saved and SD card is safely ejected from the system and inserted back into the Raspberry Pi.</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Rpi is then connected to a laptop using Ethernet</w:t>
      </w:r>
      <w:r>
        <w:rPr>
          <w:rFonts w:ascii="Arial Unicode MS" w:cs="Arial Unicode MS" w:hAnsi="Arial Unicode MS" w:eastAsia="Arial Unicode MS"/>
          <w:b w:val="0"/>
          <w:bCs w:val="0"/>
          <w:i w:val="0"/>
          <w:iCs w:val="0"/>
          <w:sz w:val="28"/>
          <w:szCs w:val="28"/>
        </w:rPr>
        <w:br w:type="textWrapping"/>
        <w:br w:type="textWrapping"/>
        <w:br w:type="textWrapping"/>
      </w:r>
    </w:p>
    <w:p>
      <w:pPr>
        <w:pStyle w:val="List Paragraph"/>
        <w:numPr>
          <w:ilvl w:val="0"/>
          <w:numId w:val="20"/>
        </w:numPr>
        <w:bidi w:val="0"/>
        <w:ind w:right="0"/>
        <w:jc w:val="left"/>
        <w:rPr>
          <w:rFonts w:ascii="Times New Roman" w:cs="Times New Roman" w:hAnsi="Times New Roman" w:eastAsia="Times New Roman"/>
          <w:sz w:val="28"/>
          <w:szCs w:val="28"/>
          <w:rtl w:val="0"/>
          <w:lang w:val="en-US"/>
        </w:rPr>
      </w:pPr>
      <w:r>
        <w:rPr>
          <w:rFonts w:ascii="Times New Roman" w:hAnsi="Times New Roman"/>
          <w:b w:val="1"/>
          <w:bCs w:val="1"/>
          <w:sz w:val="28"/>
          <w:szCs w:val="28"/>
          <w:rtl w:val="0"/>
          <w:lang w:val="en-US"/>
        </w:rPr>
        <w:t>Communicating with the Rpi</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 </w:t>
      </w:r>
    </w:p>
    <w:p>
      <w:pPr>
        <w:pStyle w:val="List Paragraph"/>
        <w:ind w:left="1365" w:firstLine="0"/>
        <w:rPr>
          <w:rFonts w:ascii="Times New Roman" w:cs="Times New Roman" w:hAnsi="Times New Roman" w:eastAsia="Times New Roman"/>
          <w:sz w:val="28"/>
          <w:szCs w:val="28"/>
        </w:rPr>
      </w:pPr>
    </w:p>
    <w:p>
      <w:pPr>
        <w:pStyle w:val="Body"/>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3.2.2 Connecting Heart Rate Monitor to RPi using ADC MCP3008</w:t>
      </w:r>
      <w:r>
        <w:rPr>
          <w:rFonts w:ascii="Arial Unicode MS" w:cs="Arial Unicode MS" w:hAnsi="Arial Unicode MS" w:eastAsia="Arial Unicode MS"/>
          <w:b w:val="0"/>
          <w:bCs w:val="0"/>
          <w:i w:val="0"/>
          <w:iCs w:val="0"/>
          <w:sz w:val="28"/>
          <w:szCs w:val="28"/>
        </w:rPr>
        <w:br w:type="textWrapping"/>
      </w:r>
      <w:r>
        <w:rPr>
          <w:rFonts w:ascii="Times New Roman" w:cs="Times New Roman" w:hAnsi="Times New Roman" w:eastAsia="Times New Roman"/>
          <w:b w:val="1"/>
          <w:bCs w:val="1"/>
          <w:sz w:val="28"/>
          <w:szCs w:val="28"/>
        </w:rPr>
        <w:tab/>
      </w:r>
      <w:r>
        <w:rPr>
          <w:rFonts w:ascii="Times New Roman" w:hAnsi="Times New Roman"/>
          <w:sz w:val="28"/>
          <w:szCs w:val="28"/>
          <w:rtl w:val="0"/>
          <w:lang w:val="en-US"/>
        </w:rPr>
        <w:t>The following is the circuit diagram required for the setup:</w:t>
      </w:r>
    </w:p>
    <w:p>
      <w:pPr>
        <w:pStyle w:val="Body"/>
        <w:jc w:val="center"/>
        <w:rPr>
          <w:rFonts w:ascii="Times New Roman" w:cs="Times New Roman" w:hAnsi="Times New Roman" w:eastAsia="Times New Roman"/>
          <w:sz w:val="28"/>
          <w:szCs w:val="28"/>
        </w:rPr>
      </w:pPr>
      <w:r>
        <w:rPr>
          <w:rFonts w:ascii="Times New Roman" w:cs="Times New Roman" w:hAnsi="Times New Roman" w:eastAsia="Times New Roman"/>
          <w:b w:val="1"/>
          <w:bCs w:val="1"/>
          <w:sz w:val="28"/>
          <w:szCs w:val="28"/>
        </w:rPr>
        <w:drawing>
          <wp:inline distT="0" distB="0" distL="0" distR="0">
            <wp:extent cx="3468414" cy="2446604"/>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6.png"/>
                    <pic:cNvPicPr>
                      <a:picLocks noChangeAspect="1"/>
                    </pic:cNvPicPr>
                  </pic:nvPicPr>
                  <pic:blipFill>
                    <a:blip r:embed="rId16">
                      <a:extLst/>
                    </a:blip>
                    <a:srcRect l="10897" t="0" r="0" b="0"/>
                    <a:stretch>
                      <a:fillRect/>
                    </a:stretch>
                  </pic:blipFill>
                  <pic:spPr>
                    <a:xfrm>
                      <a:off x="0" y="0"/>
                      <a:ext cx="3468414" cy="2446604"/>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br w:type="textWrapping"/>
      </w:r>
      <w:r>
        <w:rPr>
          <w:rFonts w:ascii="Times New Roman" w:hAnsi="Times New Roman"/>
          <w:sz w:val="28"/>
          <w:szCs w:val="28"/>
          <w:rtl w:val="0"/>
          <w:lang w:val="en-US"/>
        </w:rPr>
        <w:t>First a 3v3 pin is connected to the positive rail on the breadboard and a ground pin to the ground rail on the breadboard. The following connections are made:</w:t>
      </w:r>
    </w:p>
    <w:tbl>
      <w:tblPr>
        <w:tblW w:w="924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21"/>
        <w:gridCol w:w="4621"/>
      </w:tblGrid>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b w:val="1"/>
                <w:bCs w:val="1"/>
                <w:sz w:val="28"/>
                <w:szCs w:val="28"/>
                <w:rtl w:val="0"/>
                <w:lang w:val="en-US"/>
              </w:rPr>
              <w:t>MCP3008</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b w:val="1"/>
                <w:bCs w:val="1"/>
                <w:sz w:val="28"/>
                <w:szCs w:val="28"/>
                <w:rtl w:val="0"/>
                <w:lang w:val="en-US"/>
              </w:rPr>
              <w:t>Rpi</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VDD (Pin 16)</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3.3V</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VREF (Pin 15)</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3.3V</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AGND (Pin 14)</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GROUND</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CLK (Pin 13)</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GPIO11 (Pin 23/SCLK)</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DOUT (Pin 12)</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GPIO9 (Pin 21/MISO)</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DIN (Pin 11)</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GPIO10 (Pin 19/MOSI)</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CS (Pin 10)</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GPIO8 (Pin 24/CE0)</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DGND (Pin 9)</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GROUND</w:t>
            </w:r>
          </w:p>
        </w:tc>
      </w:tr>
    </w:tbl>
    <w:p>
      <w:pPr>
        <w:pStyle w:val="Body"/>
        <w:widowControl w:val="0"/>
        <w:spacing w:line="240" w:lineRule="auto"/>
        <w:jc w:val="center"/>
        <w:rPr>
          <w:rFonts w:ascii="Times New Roman" w:cs="Times New Roman" w:hAnsi="Times New Roman" w:eastAsia="Times New Roman"/>
          <w:sz w:val="28"/>
          <w:szCs w:val="28"/>
        </w:rPr>
      </w:pPr>
    </w:p>
    <w:p>
      <w:pPr>
        <w:pStyle w:val="Body"/>
        <w:tabs>
          <w:tab w:val="left" w:pos="3420"/>
        </w:tabs>
        <w:rPr>
          <w:rFonts w:ascii="Times New Roman" w:cs="Times New Roman" w:hAnsi="Times New Roman" w:eastAsia="Times New Roman"/>
        </w:rPr>
      </w:pPr>
    </w:p>
    <w:p>
      <w:pPr>
        <w:pStyle w:val="Body"/>
        <w:tabs>
          <w:tab w:val="left" w:pos="3420"/>
        </w:tabs>
        <w:rPr>
          <w:rFonts w:ascii="Times New Roman" w:cs="Times New Roman" w:hAnsi="Times New Roman" w:eastAsia="Times New Roman"/>
        </w:rPr>
      </w:pPr>
    </w:p>
    <w:p>
      <w:pPr>
        <w:pStyle w:val="Body"/>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fr-FR"/>
        </w:rPr>
        <w:t>3.2.5 Communication protocols</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With so many components being used for the hardware, on integrating all of it, some form of communication between all the components was required. Following are the two communication protocols used in this project:</w:t>
      </w:r>
    </w:p>
    <w:p>
      <w:pPr>
        <w:pStyle w:val="List Paragraph"/>
        <w:numPr>
          <w:ilvl w:val="0"/>
          <w:numId w:val="2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u w:val="single"/>
          <w:rtl w:val="0"/>
          <w:lang w:val="en-US"/>
        </w:rPr>
        <w:t>Serial-Peripheral Interface (SPI) protocol:</w:t>
      </w:r>
      <w:r>
        <w:rPr>
          <w:rFonts w:ascii="Times New Roman" w:hAnsi="Times New Roman"/>
          <w:sz w:val="28"/>
          <w:szCs w:val="28"/>
          <w:rtl w:val="0"/>
          <w:lang w:val="en-US"/>
        </w:rPr>
        <w:t xml:space="preserve"> This communication protocol was used between the Raspberry-Pi and the MCP3008.</w:t>
      </w:r>
    </w:p>
    <w:p>
      <w:pPr>
        <w:pStyle w:val="List Paragraph"/>
        <w:spacing w:after="160"/>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SPI is a synchronous data bus used to send data between microcontrollers and small peripherals such as shift registers and sensors. Here synchronous data bus means that it uses separate clock and data lines.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pPr>
        <w:pStyle w:val="List Paragraph"/>
        <w:keepNext w:val="1"/>
        <w:jc w:val="center"/>
        <w:rPr>
          <w:rFonts w:ascii="Times New Roman" w:cs="Times New Roman" w:hAnsi="Times New Roman" w:eastAsia="Times New Roman"/>
        </w:rPr>
      </w:pPr>
      <w:r>
        <w:rPr>
          <w:rFonts w:ascii="Times New Roman" w:cs="Times New Roman" w:hAnsi="Times New Roman" w:eastAsia="Times New Roman"/>
          <w:sz w:val="28"/>
          <w:szCs w:val="28"/>
        </w:rPr>
        <w:drawing>
          <wp:inline distT="0" distB="0" distL="0" distR="0">
            <wp:extent cx="3086100" cy="1735932"/>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7.png"/>
                    <pic:cNvPicPr>
                      <a:picLocks noChangeAspect="1"/>
                    </pic:cNvPicPr>
                  </pic:nvPicPr>
                  <pic:blipFill>
                    <a:blip r:embed="rId17">
                      <a:extLst/>
                    </a:blip>
                    <a:stretch>
                      <a:fillRect/>
                    </a:stretch>
                  </pic:blipFill>
                  <pic:spPr>
                    <a:xfrm>
                      <a:off x="0" y="0"/>
                      <a:ext cx="3086100" cy="1735932"/>
                    </a:xfrm>
                    <a:prstGeom prst="rect">
                      <a:avLst/>
                    </a:prstGeom>
                    <a:ln w="12700" cap="flat">
                      <a:noFill/>
                      <a:miter lim="400000"/>
                    </a:ln>
                    <a:effectLst/>
                  </pic:spPr>
                </pic:pic>
              </a:graphicData>
            </a:graphic>
          </wp:inline>
        </w:drawing>
      </w:r>
    </w:p>
    <w:p>
      <w:pPr>
        <w:pStyle w:val="caption"/>
        <w:spacing w:line="276" w:lineRule="auto"/>
        <w:ind w:firstLine="720"/>
        <w:jc w:val="center"/>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CAPTION</w:t>
      </w:r>
    </w:p>
    <w:p>
      <w:pPr>
        <w:pStyle w:val="List Paragraph"/>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In SPI, only one side generates the clock signal.The side that generates the clock is called the </w:t>
      </w:r>
      <w:r>
        <w:rPr>
          <w:rFonts w:ascii="Times New Roman" w:hAnsi="Times New Roman" w:hint="default"/>
          <w:sz w:val="28"/>
          <w:szCs w:val="28"/>
          <w:rtl w:val="0"/>
          <w:lang w:val="en-US"/>
        </w:rPr>
        <w:t>“</w:t>
      </w:r>
      <w:r>
        <w:rPr>
          <w:rFonts w:ascii="Times New Roman" w:hAnsi="Times New Roman"/>
          <w:sz w:val="28"/>
          <w:szCs w:val="28"/>
          <w:rtl w:val="0"/>
          <w:lang w:val="en-US"/>
        </w:rPr>
        <w:t>master</w:t>
      </w:r>
      <w:r>
        <w:rPr>
          <w:rFonts w:ascii="Times New Roman" w:hAnsi="Times New Roman" w:hint="default"/>
          <w:sz w:val="28"/>
          <w:szCs w:val="28"/>
          <w:rtl w:val="0"/>
          <w:lang w:val="en-US"/>
        </w:rPr>
        <w:t>”</w:t>
      </w:r>
      <w:r>
        <w:rPr>
          <w:rFonts w:ascii="Times New Roman" w:hAnsi="Times New Roman"/>
          <w:sz w:val="28"/>
          <w:szCs w:val="28"/>
          <w:rtl w:val="0"/>
          <w:lang w:val="en-US"/>
        </w:rPr>
        <w:t xml:space="preserve">, and the other side is called the </w:t>
      </w:r>
      <w:r>
        <w:rPr>
          <w:rFonts w:ascii="Times New Roman" w:hAnsi="Times New Roman" w:hint="default"/>
          <w:sz w:val="28"/>
          <w:szCs w:val="28"/>
          <w:rtl w:val="0"/>
          <w:lang w:val="en-US"/>
        </w:rPr>
        <w:t>“</w:t>
      </w:r>
      <w:r>
        <w:rPr>
          <w:rFonts w:ascii="Times New Roman" w:hAnsi="Times New Roman"/>
          <w:sz w:val="28"/>
          <w:szCs w:val="28"/>
          <w:rtl w:val="0"/>
          <w:lang w:val="en-US"/>
        </w:rPr>
        <w:t>slave</w:t>
      </w:r>
      <w:r>
        <w:rPr>
          <w:rFonts w:ascii="Times New Roman" w:hAnsi="Times New Roman" w:hint="default"/>
          <w:sz w:val="28"/>
          <w:szCs w:val="28"/>
          <w:rtl w:val="0"/>
          <w:lang w:val="en-US"/>
        </w:rPr>
        <w:t>”</w:t>
      </w:r>
      <w:r>
        <w:rPr>
          <w:rFonts w:ascii="Times New Roman" w:hAnsi="Times New Roman"/>
          <w:sz w:val="28"/>
          <w:szCs w:val="28"/>
          <w:rtl w:val="0"/>
          <w:lang w:val="en-US"/>
        </w:rPr>
        <w:t>. There is always only one master which is the microcontroller,but there can be multiple slaves.</w:t>
      </w:r>
    </w:p>
    <w:p>
      <w:pPr>
        <w:pStyle w:val="List Paragraph"/>
        <w:keepNext w:val="1"/>
        <w:jc w:val="center"/>
        <w:rPr>
          <w:rFonts w:ascii="Times New Roman" w:cs="Times New Roman" w:hAnsi="Times New Roman" w:eastAsia="Times New Roman"/>
        </w:rPr>
      </w:pPr>
      <w:r>
        <w:rPr>
          <w:rFonts w:ascii="Times New Roman" w:cs="Times New Roman" w:hAnsi="Times New Roman" w:eastAsia="Times New Roman"/>
          <w:sz w:val="28"/>
          <w:szCs w:val="28"/>
        </w:rPr>
        <w:drawing>
          <wp:inline distT="0" distB="0" distL="0" distR="0">
            <wp:extent cx="3551696" cy="25146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8.png"/>
                    <pic:cNvPicPr>
                      <a:picLocks noChangeAspect="1"/>
                    </pic:cNvPicPr>
                  </pic:nvPicPr>
                  <pic:blipFill>
                    <a:blip r:embed="rId18">
                      <a:extLst/>
                    </a:blip>
                    <a:stretch>
                      <a:fillRect/>
                    </a:stretch>
                  </pic:blipFill>
                  <pic:spPr>
                    <a:xfrm>
                      <a:off x="0" y="0"/>
                      <a:ext cx="3551696" cy="2514600"/>
                    </a:xfrm>
                    <a:prstGeom prst="rect">
                      <a:avLst/>
                    </a:prstGeom>
                    <a:ln w="12700" cap="flat">
                      <a:noFill/>
                      <a:miter lim="400000"/>
                    </a:ln>
                    <a:effectLst/>
                  </pic:spPr>
                </pic:pic>
              </a:graphicData>
            </a:graphic>
          </wp:inline>
        </w:drawing>
      </w:r>
    </w:p>
    <w:p>
      <w:pPr>
        <w:pStyle w:val="caption"/>
        <w:spacing w:line="276" w:lineRule="auto"/>
        <w:ind w:firstLine="720"/>
        <w:jc w:val="center"/>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CAPTION</w:t>
      </w:r>
    </w:p>
    <w:p>
      <w:pPr>
        <w:pStyle w:val="List Paragraph"/>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When data is sent from the master to a slave, it is sent on a data line </w:t>
      </w:r>
      <w:r>
        <w:rPr>
          <w:rFonts w:ascii="Times New Roman" w:hAnsi="Times New Roman" w:hint="default"/>
          <w:sz w:val="28"/>
          <w:szCs w:val="28"/>
          <w:rtl w:val="0"/>
          <w:lang w:val="en-US"/>
        </w:rPr>
        <w:t>“</w:t>
      </w:r>
      <w:r>
        <w:rPr>
          <w:rFonts w:ascii="Times New Roman" w:hAnsi="Times New Roman"/>
          <w:sz w:val="28"/>
          <w:szCs w:val="28"/>
          <w:rtl w:val="0"/>
          <w:lang w:val="en-US"/>
        </w:rPr>
        <w:t>Master Out / Slave In</w:t>
      </w:r>
      <w:r>
        <w:rPr>
          <w:rFonts w:ascii="Times New Roman" w:hAnsi="Times New Roman" w:hint="default"/>
          <w:sz w:val="28"/>
          <w:szCs w:val="28"/>
          <w:rtl w:val="0"/>
          <w:lang w:val="en-US"/>
        </w:rPr>
        <w:t>”</w:t>
      </w:r>
      <w:r>
        <w:rPr>
          <w:rFonts w:ascii="Times New Roman" w:hAnsi="Times New Roman"/>
          <w:sz w:val="28"/>
          <w:szCs w:val="28"/>
          <w:rtl w:val="0"/>
          <w:lang w:val="en-US"/>
        </w:rPr>
        <w:t xml:space="preserve">(MOSI). If the slave needs to send a response back to the master, the master will continue to generate a prearranged number of clock cycles, and the slave will then put the data onto a third data line called </w:t>
      </w:r>
      <w:r>
        <w:rPr>
          <w:rFonts w:ascii="Times New Roman" w:hAnsi="Times New Roman" w:hint="default"/>
          <w:sz w:val="28"/>
          <w:szCs w:val="28"/>
          <w:rtl w:val="0"/>
          <w:lang w:val="en-US"/>
        </w:rPr>
        <w:t>“</w:t>
      </w:r>
      <w:r>
        <w:rPr>
          <w:rFonts w:ascii="Times New Roman" w:hAnsi="Times New Roman"/>
          <w:sz w:val="28"/>
          <w:szCs w:val="28"/>
          <w:rtl w:val="0"/>
          <w:lang w:val="en-US"/>
        </w:rPr>
        <w:t>Master In / Slave Out</w:t>
      </w:r>
      <w:r>
        <w:rPr>
          <w:rFonts w:ascii="Times New Roman" w:hAnsi="Times New Roman" w:hint="default"/>
          <w:sz w:val="28"/>
          <w:szCs w:val="28"/>
          <w:rtl w:val="0"/>
          <w:lang w:val="en-US"/>
        </w:rPr>
        <w:t>”</w:t>
      </w:r>
      <w:r>
        <w:rPr>
          <w:rFonts w:ascii="Times New Roman" w:hAnsi="Times New Roman"/>
          <w:sz w:val="28"/>
          <w:szCs w:val="28"/>
          <w:rtl w:val="0"/>
          <w:lang w:val="en-US"/>
        </w:rPr>
        <w:t xml:space="preserve">(MISO).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Advantages of SPI:</w:t>
      </w:r>
    </w:p>
    <w:p>
      <w:pPr>
        <w:pStyle w:val="List Paragraph"/>
        <w:numPr>
          <w:ilvl w:val="0"/>
          <w:numId w:val="24"/>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It is faster than asynchronous serial</w:t>
      </w:r>
    </w:p>
    <w:p>
      <w:pPr>
        <w:pStyle w:val="List Paragraph"/>
        <w:numPr>
          <w:ilvl w:val="0"/>
          <w:numId w:val="24"/>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receive hardware can be a simple shift register</w:t>
      </w:r>
    </w:p>
    <w:p>
      <w:pPr>
        <w:pStyle w:val="List Paragraph"/>
        <w:numPr>
          <w:ilvl w:val="0"/>
          <w:numId w:val="24"/>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It supports multiple slaves</w:t>
      </w:r>
    </w:p>
    <w:p>
      <w:pPr>
        <w:pStyle w:val="List Paragraph"/>
        <w:rPr>
          <w:rFonts w:ascii="Times New Roman" w:cs="Times New Roman" w:hAnsi="Times New Roman" w:eastAsia="Times New Roman"/>
          <w:sz w:val="28"/>
          <w:szCs w:val="28"/>
        </w:rPr>
      </w:pPr>
      <w:r>
        <w:rPr>
          <w:rFonts w:ascii="Times New Roman" w:hAnsi="Times New Roman"/>
          <w:sz w:val="28"/>
          <w:szCs w:val="28"/>
          <w:rtl w:val="0"/>
          <w:lang w:val="en-US"/>
        </w:rPr>
        <w:t>Disadvantages of SPI:</w:t>
      </w:r>
    </w:p>
    <w:p>
      <w:pPr>
        <w:pStyle w:val="List Paragraph"/>
        <w:numPr>
          <w:ilvl w:val="0"/>
          <w:numId w:val="25"/>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It requires more signal lines (wires) than other communications methods</w:t>
      </w:r>
    </w:p>
    <w:p>
      <w:pPr>
        <w:pStyle w:val="List Paragraph"/>
        <w:numPr>
          <w:ilvl w:val="0"/>
          <w:numId w:val="20"/>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communications must be well-defined in advance</w:t>
      </w:r>
    </w:p>
    <w:p>
      <w:pPr>
        <w:pStyle w:val="List Paragraph"/>
        <w:numPr>
          <w:ilvl w:val="0"/>
          <w:numId w:val="20"/>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master is in control of all communications</w:t>
      </w:r>
      <w:r>
        <w:rPr>
          <w:rFonts w:ascii="Arial Unicode MS" w:cs="Arial Unicode MS" w:hAnsi="Arial Unicode MS" w:eastAsia="Arial Unicode MS"/>
          <w:b w:val="0"/>
          <w:bCs w:val="0"/>
          <w:i w:val="0"/>
          <w:iCs w:val="0"/>
          <w:sz w:val="28"/>
          <w:szCs w:val="28"/>
        </w:rPr>
        <w:br w:type="textWrapping"/>
      </w:r>
    </w:p>
    <w:p>
      <w:pPr>
        <w:pStyle w:val="List Paragraph"/>
        <w:numPr>
          <w:ilvl w:val="0"/>
          <w:numId w:val="26"/>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u w:val="single"/>
          <w:rtl w:val="0"/>
          <w:lang w:val="en-US"/>
        </w:rPr>
        <w:t>Secure Shell:</w:t>
      </w:r>
      <w:r>
        <w:rPr>
          <w:rFonts w:ascii="Times New Roman" w:hAnsi="Times New Roman"/>
          <w:sz w:val="28"/>
          <w:szCs w:val="28"/>
          <w:rtl w:val="0"/>
          <w:lang w:val="en-US"/>
        </w:rPr>
        <w:t xml:space="preserve"> This was the form of connection that was used between the Raspberry-Pi and the computer while setting up the raspberry pi and running various python scripts.</w:t>
      </w:r>
    </w:p>
    <w:p>
      <w:pPr>
        <w:pStyle w:val="List Paragraph"/>
        <w:spacing w:after="160"/>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Secure Shell (SSH) is a widely used cryptographic network protocol for operating network services securely over an unsecured network. The best application of it is for remote login to computer systems by users.</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SSH provides a secure channel over an unsecured network in a client-server architecture, connecting an SSH client application with an SSH server.</w:t>
      </w:r>
    </w:p>
    <w:p>
      <w:pPr>
        <w:pStyle w:val="List Paragraph"/>
        <w:rPr>
          <w:rFonts w:ascii="Times New Roman" w:cs="Times New Roman" w:hAnsi="Times New Roman" w:eastAsia="Times New Roman"/>
          <w:sz w:val="28"/>
          <w:szCs w:val="28"/>
        </w:rPr>
      </w:pPr>
      <w:r>
        <w:rPr>
          <w:rFonts w:ascii="Times New Roman" w:hAnsi="Times New Roman"/>
          <w:sz w:val="28"/>
          <w:szCs w:val="28"/>
          <w:rtl w:val="0"/>
          <w:lang w:val="en-US"/>
        </w:rPr>
        <w:t>Some popular uses of SSH are:</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(a) For login to a shell on a remote host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(b) For executing a single command on a remote host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(c) For setting up automatic login to a remote server</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(d) Secure file transfer</w:t>
      </w:r>
    </w:p>
    <w:p>
      <w:pPr>
        <w:pStyle w:val="Body"/>
        <w:tabs>
          <w:tab w:val="left" w:pos="3420"/>
        </w:tabs>
        <w:rPr>
          <w:rFonts w:ascii="Times New Roman" w:cs="Times New Roman" w:hAnsi="Times New Roman" w:eastAsia="Times New Roman"/>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en-US"/>
        </w:rPr>
        <w:t>3.4 SOFTWARE</w:t>
      </w:r>
    </w:p>
    <w:p>
      <w:pPr>
        <w:pStyle w:val="Body"/>
        <w:spacing w:after="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color w:val="ff0000"/>
          <w:sz w:val="28"/>
          <w:szCs w:val="28"/>
          <w:u w:color="ff0000"/>
        </w:rPr>
      </w:pPr>
      <w:r>
        <w:rPr>
          <w:rFonts w:ascii="Times New Roman" w:hAnsi="Times New Roman"/>
          <w:sz w:val="28"/>
          <w:szCs w:val="28"/>
          <w:rtl w:val="0"/>
          <w:lang w:val="en-US"/>
        </w:rPr>
        <w:t>In this section details about the dataset used, pre-processing performed on the dataset, features extracted from the dataset, feature reduction performed and classification algorithms trained has been provided. While pre-processing and feature reduction were important steps in obtaining a well trained classifier, the bulk of the software end of the project focusses on explaining feature extraction and classification algorithms. Details about the various types of features extracted has been explained in section 3.3.3, and some background information about the two classifiers used on the dataset has been provided in sections 3.3.5 and 3.3.6.</w:t>
      </w: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it-IT"/>
        </w:rPr>
        <w:t>3.4.1 Dataset Description</w:t>
      </w:r>
    </w:p>
    <w:p>
      <w:pPr>
        <w:pStyle w:val="Body A"/>
        <w:spacing w:after="0"/>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pPr>
        <w:pStyle w:val="Body A"/>
        <w:spacing w:after="0"/>
        <w:jc w:val="both"/>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data in the dataset is an array of values which represent the ECG  signal of the test subject.</w:t>
      </w:r>
      <w:r>
        <w:rPr>
          <w:rFonts w:ascii="Times New Roman" w:hAnsi="Times New Roman"/>
          <w:b w:val="1"/>
          <w:bCs w:val="1"/>
          <w:sz w:val="28"/>
          <w:szCs w:val="28"/>
          <w:rtl w:val="0"/>
          <w:lang w:val="en-US"/>
        </w:rPr>
        <w:t xml:space="preserve"> </w:t>
      </w:r>
      <w:r>
        <w:rPr>
          <w:rFonts w:ascii="Times New Roman" w:hAnsi="Times New Roman"/>
          <w:sz w:val="28"/>
          <w:szCs w:val="28"/>
          <w:rtl w:val="0"/>
          <w:lang w:val="en-US"/>
        </w:rPr>
        <w:t>The ECG data used has been recorded at the Autonomic L</w:t>
      </w:r>
      <w:r>
        <w:rPr>
          <w:rFonts w:ascii="Times New Roman" w:hAnsi="Times New Roman"/>
          <w:sz w:val="28"/>
          <w:szCs w:val="28"/>
          <w:rtl w:val="0"/>
          <w:lang w:val="de-DE"/>
        </w:rPr>
        <w:t>ab, De</w:t>
      </w:r>
      <w:r>
        <w:rPr>
          <w:rFonts w:ascii="Times New Roman" w:hAnsi="Times New Roman"/>
          <w:sz w:val="28"/>
          <w:szCs w:val="28"/>
          <w:rtl w:val="0"/>
          <w:lang w:val="en-US"/>
        </w:rPr>
        <w:t>partment of Neurophysiology, NIMHANS, Bengaluru. The data was recorded after taking informed consent adhering to Helsinki</w:t>
      </w:r>
      <w:r>
        <w:rPr>
          <w:rFonts w:ascii="Times New Roman" w:hAnsi="Times New Roman" w:hint="default"/>
          <w:sz w:val="28"/>
          <w:szCs w:val="28"/>
          <w:rtl w:val="0"/>
          <w:lang w:val="en-US"/>
        </w:rPr>
        <w:t>’</w:t>
      </w:r>
      <w:r>
        <w:rPr>
          <w:rFonts w:ascii="Times New Roman" w:hAnsi="Times New Roman"/>
          <w:sz w:val="28"/>
          <w:szCs w:val="28"/>
          <w:rtl w:val="0"/>
          <w:lang w:val="en-US"/>
        </w:rPr>
        <w:t>s declaration. At the Autonomic Lab , HRV is done using proprietary hardware and software setup by AD instruments, Australia. The product used in the lab premises for observing and recording HRV is PowerLab. This device uses high sample frequency (of the order of 1kHz) to record electronic activity of the heart and other signals pertaining to other functions such as respiratory functions et cetera. The raw ECG data was extracted as five minute samples in European D</w:t>
      </w:r>
      <w:r>
        <w:rPr>
          <w:rFonts w:ascii="Times New Roman" w:hAnsi="Times New Roman"/>
          <w:sz w:val="28"/>
          <w:szCs w:val="28"/>
          <w:rtl w:val="0"/>
          <w:lang w:val="it-IT"/>
        </w:rPr>
        <w:t xml:space="preserve">ata </w:t>
      </w:r>
      <w:r>
        <w:rPr>
          <w:rFonts w:ascii="Times New Roman" w:hAnsi="Times New Roman"/>
          <w:sz w:val="28"/>
          <w:szCs w:val="28"/>
          <w:rtl w:val="0"/>
          <w:lang w:val="en-US"/>
        </w:rPr>
        <w:t>F</w:t>
      </w:r>
      <w:r>
        <w:rPr>
          <w:rFonts w:ascii="Times New Roman" w:hAnsi="Times New Roman"/>
          <w:sz w:val="28"/>
          <w:szCs w:val="28"/>
          <w:rtl w:val="0"/>
          <w:lang w:val="it-IT"/>
        </w:rPr>
        <w:t>ormat</w:t>
      </w:r>
      <w:r>
        <w:rPr>
          <w:rFonts w:ascii="Times New Roman" w:hAnsi="Times New Roman"/>
          <w:sz w:val="28"/>
          <w:szCs w:val="28"/>
          <w:rtl w:val="0"/>
          <w:lang w:val="en-US"/>
        </w:rPr>
        <w:t xml:space="preserve"> [EDF].</w:t>
      </w:r>
      <w:r>
        <w:rPr>
          <w:rFonts w:ascii="Times New Roman" w:hAnsi="Times New Roman"/>
          <w:b w:val="1"/>
          <w:bCs w:val="1"/>
          <w:sz w:val="28"/>
          <w:szCs w:val="28"/>
          <w:rtl w:val="0"/>
          <w:lang w:val="en-US"/>
        </w:rPr>
        <w:t xml:space="preserve"> </w:t>
      </w:r>
      <w:r>
        <w:rPr>
          <w:rFonts w:ascii="Times New Roman" w:hAnsi="Times New Roman"/>
          <w:sz w:val="28"/>
          <w:szCs w:val="28"/>
          <w:rtl w:val="0"/>
          <w:lang w:val="en-US"/>
        </w:rPr>
        <w:t xml:space="preserve">The dataset comprises of 67 samples, out of which 38 are ECG recordings of alcoholic test subjects and 29 are of normative test subjects. </w:t>
      </w: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it-IT"/>
        </w:rPr>
        <w:t>3.4.2 Pre-processing</w:t>
      </w:r>
    </w:p>
    <w:p>
      <w:pPr>
        <w:pStyle w:val="Body"/>
        <w:spacing w:after="0"/>
        <w:jc w:val="both"/>
        <w:rPr>
          <w:rFonts w:ascii="Times New Roman" w:cs="Times New Roman" w:hAnsi="Times New Roman" w:eastAsia="Times New Roman"/>
          <w:b w:val="1"/>
          <w:bCs w:val="1"/>
          <w:color w:val="000000"/>
          <w:sz w:val="28"/>
          <w:szCs w:val="28"/>
          <w:u w:color="000000"/>
        </w:rPr>
      </w:pPr>
    </w:p>
    <w:p>
      <w:pPr>
        <w:pStyle w:val="Body"/>
        <w:jc w:val="both"/>
        <w:rPr>
          <w:rFonts w:ascii="Times New Roman" w:cs="Times New Roman" w:hAnsi="Times New Roman" w:eastAsia="Times New Roman"/>
          <w:color w:val="ff0000"/>
          <w:sz w:val="28"/>
          <w:szCs w:val="28"/>
          <w:u w:color="ff0000"/>
        </w:rPr>
      </w:pPr>
      <w:r>
        <w:rPr>
          <w:rFonts w:ascii="Times New Roman" w:hAnsi="Times New Roman"/>
          <w:color w:val="000000"/>
          <w:sz w:val="28"/>
          <w:szCs w:val="28"/>
          <w:u w:color="000000"/>
          <w:rtl w:val="0"/>
          <w:lang w:val="en-US"/>
        </w:rPr>
        <w:t xml:space="preserve">ECG data acquired from a patient contains various types of disturbances and noise, which makes it difficult to extract features from the signal. The most common types of disturbances are </w:t>
      </w:r>
      <w:r>
        <w:rPr>
          <w:rFonts w:ascii="Times New Roman" w:hAnsi="Times New Roman"/>
          <w:color w:val="ff0000"/>
          <w:sz w:val="28"/>
          <w:szCs w:val="28"/>
          <w:u w:color="ff0000"/>
          <w:rtl w:val="0"/>
          <w:lang w:val="en-US"/>
        </w:rPr>
        <w:t xml:space="preserve">[ADD REF: </w:t>
      </w:r>
      <w:r>
        <w:rPr>
          <w:rFonts w:ascii="Times New Roman" w:hAnsi="Times New Roman"/>
          <w:i w:val="1"/>
          <w:iCs w:val="1"/>
          <w:color w:val="ff0000"/>
          <w:sz w:val="28"/>
          <w:szCs w:val="28"/>
          <w:u w:color="ff0000"/>
          <w:rtl w:val="0"/>
          <w:lang w:val="en-US"/>
        </w:rPr>
        <w:t>ecg noise sources removal IJAIEM PDF</w:t>
      </w:r>
      <w:r>
        <w:rPr>
          <w:rFonts w:ascii="Times New Roman" w:hAnsi="Times New Roman"/>
          <w:color w:val="ff0000"/>
          <w:sz w:val="28"/>
          <w:szCs w:val="28"/>
          <w:u w:color="ff0000"/>
          <w:rtl w:val="0"/>
          <w:lang w:val="pt-PT"/>
        </w:rPr>
        <w:t>]:</w:t>
      </w:r>
    </w:p>
    <w:p>
      <w:pPr>
        <w:pStyle w:val="List Paragraph"/>
        <w:numPr>
          <w:ilvl w:val="0"/>
          <w:numId w:val="28"/>
        </w:numPr>
        <w:bidi w:val="0"/>
        <w:spacing w:after="0"/>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Power-line Interference:</w:t>
      </w:r>
      <w:r>
        <w:rPr>
          <w:rFonts w:ascii="Times New Roman" w:hAnsi="Times New Roman"/>
          <w:color w:val="000000"/>
          <w:sz w:val="28"/>
          <w:szCs w:val="28"/>
          <w:u w:color="000000"/>
          <w:rtl w:val="0"/>
          <w:lang w:val="en-US"/>
        </w:rPr>
        <w:t xml:space="preserve"> ECG signals are measured as the differential voltage that exists between two points on the body and turn out to have very small voltage amplitudes (in the mV range). The small voltage amplitude of ECG signals makes it susceptible to interference from AC signals present at any point in the circuit. The primary source of power-line interference is the AC power-line used as the power source for the ECG recording devices and display monitors or CROs. The frequency of the signal in the power-line in India is 50Hz, leading disturbances on the ECG signals also with the same frequency. </w:t>
      </w:r>
    </w:p>
    <w:p>
      <w:pPr>
        <w:pStyle w:val="List Paragraph"/>
        <w:spacing w:after="0"/>
        <w:jc w:val="both"/>
        <w:rPr>
          <w:rFonts w:ascii="Times New Roman" w:cs="Times New Roman" w:hAnsi="Times New Roman" w:eastAsia="Times New Roman"/>
          <w:color w:val="000000"/>
          <w:sz w:val="28"/>
          <w:szCs w:val="28"/>
          <w:u w:color="000000"/>
        </w:rPr>
      </w:pPr>
    </w:p>
    <w:p>
      <w:pPr>
        <w:pStyle w:val="List Paragraph"/>
        <w:numPr>
          <w:ilvl w:val="0"/>
          <w:numId w:val="28"/>
        </w:numPr>
        <w:bidi w:val="0"/>
        <w:spacing w:after="0"/>
        <w:ind w:right="0"/>
        <w:jc w:val="both"/>
        <w:rPr>
          <w:rFonts w:ascii="Times New Roman" w:cs="Times New Roman" w:hAnsi="Times New Roman" w:eastAsia="Times New Roman"/>
          <w:color w:val="000000"/>
          <w:sz w:val="28"/>
          <w:szCs w:val="28"/>
          <w:u w:val="single" w:color="000000"/>
          <w:rtl w:val="0"/>
          <w:lang w:val="en-US"/>
        </w:rPr>
      </w:pPr>
      <w:r>
        <w:rPr>
          <w:rFonts w:ascii="Times New Roman" w:hAnsi="Times New Roman"/>
          <w:color w:val="000000"/>
          <w:sz w:val="28"/>
          <w:szCs w:val="28"/>
          <w:u w:val="single" w:color="000000"/>
          <w:rtl w:val="0"/>
          <w:lang w:val="en-US"/>
        </w:rPr>
        <w:t>Baseline Wandering:</w:t>
      </w:r>
      <w:r>
        <w:rPr>
          <w:rFonts w:ascii="Times New Roman" w:hAnsi="Times New Roman"/>
          <w:color w:val="000000"/>
          <w:sz w:val="28"/>
          <w:szCs w:val="28"/>
          <w:u w:color="000000"/>
          <w:rtl w:val="0"/>
          <w:lang w:val="en-US"/>
        </w:rPr>
        <w:t xml:space="preserve"> Gradual changes in the skin impedance of the patient and the patient</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lang w:val="en-US"/>
        </w:rPr>
        <w:t xml:space="preserve">s breathing lead to low frequency baseline wandering. Baseline wandering is seen as an overall rise and fall of the PQRST complexes of the ECG signal.  </w:t>
      </w:r>
    </w:p>
    <w:p>
      <w:pPr>
        <w:pStyle w:val="List Paragraph"/>
        <w:spacing w:after="0"/>
        <w:jc w:val="both"/>
        <w:rPr>
          <w:rFonts w:ascii="Times New Roman" w:cs="Times New Roman" w:hAnsi="Times New Roman" w:eastAsia="Times New Roman"/>
          <w:color w:val="000000"/>
          <w:sz w:val="28"/>
          <w:szCs w:val="28"/>
          <w:u w:val="single" w:color="000000"/>
        </w:rPr>
      </w:pPr>
    </w:p>
    <w:p>
      <w:pPr>
        <w:pStyle w:val="List Paragraph"/>
        <w:numPr>
          <w:ilvl w:val="0"/>
          <w:numId w:val="28"/>
        </w:numPr>
        <w:bidi w:val="0"/>
        <w:spacing w:after="0"/>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Motion Artefacts:</w:t>
      </w:r>
      <w:r>
        <w:rPr>
          <w:rFonts w:ascii="Times New Roman" w:hAnsi="Times New Roman"/>
          <w:color w:val="000000"/>
          <w:sz w:val="28"/>
          <w:szCs w:val="28"/>
          <w:u w:color="000000"/>
          <w:rtl w:val="0"/>
          <w:lang w:val="en-US"/>
        </w:rPr>
        <w:t xml:space="preserve"> Movements by the patient or the electrode cause mild to severe disturbances in the baseline of the ECG signal. While mild movements like breathing or slight movement of limbs not connected with the probes do not completely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lang w:val="en-US"/>
        </w:rPr>
        <w:t>submerge</w:t>
      </w:r>
      <w:r>
        <w:rPr>
          <w:rFonts w:ascii="Times New Roman" w:hAnsi="Times New Roman" w:hint="default"/>
          <w:color w:val="000000"/>
          <w:sz w:val="28"/>
          <w:szCs w:val="28"/>
          <w:u w:color="000000"/>
          <w:rtl w:val="0"/>
          <w:lang w:val="en-US"/>
        </w:rPr>
        <w:t xml:space="preserve">’ </w:t>
      </w:r>
      <w:r>
        <w:rPr>
          <w:rFonts w:ascii="Times New Roman" w:hAnsi="Times New Roman"/>
          <w:color w:val="000000"/>
          <w:sz w:val="28"/>
          <w:szCs w:val="28"/>
          <w:u w:color="000000"/>
          <w:rtl w:val="0"/>
          <w:lang w:val="en-US"/>
        </w:rPr>
        <w:t>the ECG signal, abrupt movements by the patient can completely mask the QRS complex with meaningless noise.</w:t>
      </w:r>
    </w:p>
    <w:p>
      <w:pPr>
        <w:pStyle w:val="Body"/>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rPr>
        <w:t xml:space="preserve"> </w:t>
      </w:r>
    </w:p>
    <w:p>
      <w:pPr>
        <w:pStyle w:val="Body"/>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In the dataset used, all three forms of artefacts are observable and have been dealt with to obtain cleaner waveforms for feature extraction. </w:t>
      </w:r>
    </w:p>
    <w:p>
      <w:pPr>
        <w:pStyle w:val="Body"/>
        <w:spacing w:after="0"/>
        <w:jc w:val="both"/>
        <w:rPr>
          <w:rFonts w:ascii="Times New Roman" w:cs="Times New Roman" w:hAnsi="Times New Roman" w:eastAsia="Times New Roman"/>
          <w:color w:val="000000"/>
          <w:sz w:val="28"/>
          <w:szCs w:val="28"/>
          <w:u w:color="000000"/>
        </w:rPr>
      </w:pPr>
    </w:p>
    <w:p>
      <w:pPr>
        <w:pStyle w:val="Body"/>
        <w:spacing w:after="0"/>
        <w:jc w:val="both"/>
        <w:rPr>
          <w:rFonts w:ascii="Times New Roman" w:cs="Times New Roman" w:hAnsi="Times New Roman" w:eastAsia="Times New Roman"/>
          <w:color w:val="000000"/>
          <w:sz w:val="28"/>
          <w:szCs w:val="28"/>
          <w:u w:color="000000"/>
        </w:rPr>
      </w:pPr>
      <w:r>
        <w:rPr>
          <w:rFonts w:ascii="Times New Roman" w:cs="Times New Roman" w:hAnsi="Times New Roman" w:eastAsia="Times New Roman"/>
          <w:color w:val="000000"/>
          <w:sz w:val="28"/>
          <w:szCs w:val="28"/>
          <w:u w:color="000000"/>
        </w:rPr>
        <w:drawing>
          <wp:inline distT="0" distB="0" distL="0" distR="0">
            <wp:extent cx="5727701" cy="2897483"/>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9.png"/>
                    <pic:cNvPicPr>
                      <a:picLocks noChangeAspect="1"/>
                    </pic:cNvPicPr>
                  </pic:nvPicPr>
                  <pic:blipFill>
                    <a:blip r:embed="rId19">
                      <a:extLst/>
                    </a:blip>
                    <a:stretch>
                      <a:fillRect/>
                    </a:stretch>
                  </pic:blipFill>
                  <pic:spPr>
                    <a:xfrm>
                      <a:off x="0" y="0"/>
                      <a:ext cx="5727701" cy="2897483"/>
                    </a:xfrm>
                    <a:prstGeom prst="rect">
                      <a:avLst/>
                    </a:prstGeom>
                    <a:ln w="12700" cap="flat">
                      <a:noFill/>
                      <a:miter lim="400000"/>
                    </a:ln>
                    <a:effectLst/>
                  </pic:spPr>
                </pic:pic>
              </a:graphicData>
            </a:graphic>
          </wp:inline>
        </w:drawing>
      </w:r>
    </w:p>
    <w:p>
      <w:pPr>
        <w:pStyle w:val="Body"/>
        <w:spacing w:after="0"/>
        <w:jc w:val="both"/>
        <w:rPr>
          <w:rFonts w:ascii="Times New Roman" w:cs="Times New Roman" w:hAnsi="Times New Roman" w:eastAsia="Times New Roman"/>
          <w:color w:val="000000"/>
          <w:sz w:val="28"/>
          <w:szCs w:val="28"/>
          <w:u w:color="000000"/>
        </w:rPr>
      </w:pPr>
    </w:p>
    <w:p>
      <w:pPr>
        <w:pStyle w:val="Body"/>
        <w:spacing w:after="0"/>
        <w:jc w:val="both"/>
        <w:rPr>
          <w:rFonts w:ascii="Times New Roman" w:cs="Times New Roman" w:hAnsi="Times New Roman" w:eastAsia="Times New Roman"/>
          <w:color w:val="000000"/>
          <w:sz w:val="28"/>
          <w:szCs w:val="28"/>
          <w:u w:color="000000"/>
        </w:rPr>
      </w:pPr>
    </w:p>
    <w:p>
      <w:pPr>
        <w:pStyle w:val="Body"/>
        <w:spacing w:after="0"/>
        <w:jc w:val="both"/>
        <w:rPr>
          <w:rFonts w:ascii="Times New Roman" w:cs="Times New Roman" w:hAnsi="Times New Roman" w:eastAsia="Times New Roman"/>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it-IT"/>
        </w:rPr>
        <w:t xml:space="preserve">3.4.2.1 Infinite Impule Respose (IIR) Filtering </w:t>
      </w:r>
    </w:p>
    <w:p>
      <w:pPr>
        <w:pStyle w:val="Body"/>
        <w:spacing w:after="0"/>
        <w:jc w:val="both"/>
        <w:rPr>
          <w:rFonts w:ascii="Times New Roman" w:cs="Times New Roman" w:hAnsi="Times New Roman" w:eastAsia="Times New Roman"/>
          <w:color w:val="000000"/>
          <w:sz w:val="28"/>
          <w:szCs w:val="28"/>
          <w:u w:color="000000"/>
        </w:rPr>
      </w:pPr>
    </w:p>
    <w:p>
      <w:pPr>
        <w:pStyle w:val="Body"/>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Different filtering techniques have been used to obtain suitable signals for time domain, frequency domain and non-linear frequency extractions.</w:t>
      </w:r>
      <w:r>
        <w:rPr>
          <w:rFonts w:ascii="Times New Roman" w:hAnsi="Times New Roman"/>
          <w:b w:val="1"/>
          <w:bCs w:val="1"/>
          <w:color w:val="000000"/>
          <w:sz w:val="28"/>
          <w:szCs w:val="28"/>
          <w:u w:color="000000"/>
          <w:rtl w:val="0"/>
        </w:rPr>
        <w:t xml:space="preserve"> </w:t>
      </w:r>
      <w:r>
        <w:rPr>
          <w:rFonts w:ascii="Times New Roman" w:hAnsi="Times New Roman"/>
          <w:color w:val="000000"/>
          <w:sz w:val="28"/>
          <w:szCs w:val="28"/>
          <w:u w:color="000000"/>
          <w:rtl w:val="0"/>
          <w:lang w:val="en-US"/>
        </w:rPr>
        <w:t xml:space="preserve">Time domain and non-linear feature extraction rely primarily on the RR intervals of the ECG signal. Thus, we focus on filtering out artefacts and other sections of the ECG sequence while maintaining a high amplitude for the QRS complex. Such results have been obtained using a </w:t>
      </w:r>
      <w:r>
        <w:rPr>
          <w:rFonts w:ascii="Times New Roman" w:hAnsi="Times New Roman"/>
          <w:color w:val="ff0000"/>
          <w:sz w:val="28"/>
          <w:szCs w:val="28"/>
          <w:u w:color="ff0000"/>
          <w:rtl w:val="0"/>
          <w:lang w:val="en-US"/>
        </w:rPr>
        <w:t>first order</w:t>
      </w:r>
      <w:r>
        <w:rPr>
          <w:rFonts w:ascii="Times New Roman" w:hAnsi="Times New Roman"/>
          <w:color w:val="000000"/>
          <w:sz w:val="28"/>
          <w:szCs w:val="28"/>
          <w:u w:color="000000"/>
          <w:rtl w:val="0"/>
          <w:lang w:val="en-US"/>
        </w:rPr>
        <w:t xml:space="preserve">, low pass butterworth filter, having a stop band attenuation of </w:t>
      </w:r>
      <w:r>
        <w:rPr>
          <w:rFonts w:ascii="Times New Roman" w:hAnsi="Times New Roman"/>
          <w:color w:val="ff0000"/>
          <w:sz w:val="28"/>
          <w:szCs w:val="28"/>
          <w:u w:color="ff0000"/>
          <w:rtl w:val="0"/>
        </w:rPr>
        <w:t xml:space="preserve">0.2 </w:t>
      </w:r>
      <w:r>
        <w:rPr>
          <w:rFonts w:ascii="Times New Roman" w:hAnsi="Times New Roman"/>
          <w:color w:val="000000"/>
          <w:sz w:val="28"/>
          <w:szCs w:val="28"/>
          <w:u w:color="000000"/>
          <w:rtl w:val="0"/>
          <w:lang w:val="en-US"/>
        </w:rPr>
        <w:t>and cutoff frequencies of 5Hz and 7Hz. The filter was designed for values mentioned previously since, [</w:t>
      </w:r>
      <w:r>
        <w:rPr>
          <w:rFonts w:ascii="Times New Roman" w:hAnsi="Times New Roman"/>
          <w:color w:val="ff0000"/>
          <w:sz w:val="28"/>
          <w:szCs w:val="28"/>
          <w:u w:color="ff0000"/>
          <w:rtl w:val="0"/>
        </w:rPr>
        <w:t>ADD REF kubios_hrv_ref1</w:t>
      </w:r>
      <w:r>
        <w:rPr>
          <w:rFonts w:ascii="Times New Roman" w:hAnsi="Times New Roman"/>
          <w:color w:val="000000"/>
          <w:sz w:val="28"/>
          <w:szCs w:val="28"/>
          <w:u w:color="000000"/>
          <w:rtl w:val="0"/>
          <w:lang w:val="pt-PT"/>
        </w:rPr>
        <w:t>]</w:t>
      </w:r>
      <w:r>
        <w:rPr>
          <w:rFonts w:ascii="Times New Roman" w:hAnsi="Times New Roman"/>
          <w:color w:val="ff0000"/>
          <w:sz w:val="28"/>
          <w:szCs w:val="28"/>
          <w:u w:color="ff0000"/>
          <w:rtl w:val="0"/>
        </w:rPr>
        <w:t xml:space="preserve"> </w:t>
      </w:r>
      <w:r>
        <w:rPr>
          <w:rFonts w:ascii="Times New Roman" w:hAnsi="Times New Roman"/>
          <w:color w:val="000000"/>
          <w:sz w:val="28"/>
          <w:szCs w:val="28"/>
          <w:u w:color="000000"/>
          <w:rtl w:val="0"/>
          <w:lang w:val="en-US"/>
        </w:rPr>
        <w:t>indicates motion artefacts to be present in the 0Hz to 5Hz range. The same filter also helped rid the signal of baseline wandering. Removing the motion artefacts and the baseline wandering essentially ensured that the required R peaks remained the prominent portion of the signal. Finally, the RR intervals were obtained by setting a threshold and measuring the time difference between the occurrences of maximas in those sections of the signal that crossed the threshold. A simple first order IIR filter sufficiently filtered the signal to make the R peaks prominent and allow the calculation of RR intervals.</w:t>
      </w:r>
    </w:p>
    <w:p>
      <w:pPr>
        <w:pStyle w:val="Body"/>
        <w:spacing w:after="0"/>
        <w:jc w:val="both"/>
        <w:rPr>
          <w:rFonts w:ascii="Times New Roman" w:cs="Times New Roman" w:hAnsi="Times New Roman" w:eastAsia="Times New Roman"/>
          <w:color w:val="ff0000"/>
          <w:sz w:val="28"/>
          <w:szCs w:val="28"/>
          <w:u w:color="ff0000"/>
        </w:rPr>
      </w:pPr>
      <w:r>
        <w:rPr>
          <w:rFonts w:ascii="Times New Roman" w:cs="Times New Roman" w:hAnsi="Times New Roman" w:eastAsia="Times New Roman"/>
          <w:color w:val="ff0000"/>
          <w:sz w:val="28"/>
          <w:szCs w:val="28"/>
          <w:u w:color="ff0000"/>
        </w:rPr>
        <w:drawing>
          <wp:inline distT="0" distB="0" distL="0" distR="0">
            <wp:extent cx="5727701" cy="2897483"/>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20.png"/>
                    <pic:cNvPicPr>
                      <a:picLocks noChangeAspect="1"/>
                    </pic:cNvPicPr>
                  </pic:nvPicPr>
                  <pic:blipFill>
                    <a:blip r:embed="rId20">
                      <a:extLst/>
                    </a:blip>
                    <a:stretch>
                      <a:fillRect/>
                    </a:stretch>
                  </pic:blipFill>
                  <pic:spPr>
                    <a:xfrm>
                      <a:off x="0" y="0"/>
                      <a:ext cx="5727701" cy="2897483"/>
                    </a:xfrm>
                    <a:prstGeom prst="rect">
                      <a:avLst/>
                    </a:prstGeom>
                    <a:ln w="12700" cap="flat">
                      <a:noFill/>
                      <a:miter lim="400000"/>
                    </a:ln>
                    <a:effectLst/>
                  </pic:spPr>
                </pic:pic>
              </a:graphicData>
            </a:graphic>
          </wp:inline>
        </w:drawing>
      </w:r>
    </w:p>
    <w:p>
      <w:pPr>
        <w:pStyle w:val="Body"/>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The red line in the above graph represents the threshold that was used to detect the peaks. Tehe threshold value was set at 70% of the total voltage swing occurring in the ECG signal. </w:t>
      </w:r>
    </w:p>
    <w:p>
      <w:pPr>
        <w:pStyle w:val="Body"/>
        <w:spacing w:after="0"/>
        <w:jc w:val="both"/>
        <w:rPr>
          <w:rFonts w:ascii="Times New Roman" w:cs="Times New Roman" w:hAnsi="Times New Roman" w:eastAsia="Times New Roman"/>
          <w:color w:val="000000"/>
          <w:sz w:val="28"/>
          <w:szCs w:val="28"/>
          <w:u w:color="000000"/>
        </w:rPr>
      </w:pPr>
    </w:p>
    <w:p>
      <w:pPr>
        <w:pStyle w:val="Body"/>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The same IIR filtered signal was not sufficient clean to accurately extract frequency domain features, as it still contained some low amplitude noise at its baseline. Frequency domain features are obtained primarily by taking the power spectral density (PSD) of the signal over different frequency ranges. To obtain </w:t>
      </w:r>
      <w:r>
        <w:rPr>
          <w:rFonts w:ascii="Times New Roman" w:hAnsi="Times New Roman"/>
          <w:color w:val="ff0000"/>
          <w:sz w:val="28"/>
          <w:szCs w:val="28"/>
          <w:u w:color="ff0000"/>
          <w:rtl w:val="0"/>
          <w:lang w:val="en-US"/>
        </w:rPr>
        <w:t>good</w:t>
      </w:r>
      <w:r>
        <w:rPr>
          <w:rFonts w:ascii="Times New Roman" w:hAnsi="Times New Roman"/>
          <w:color w:val="000000"/>
          <w:sz w:val="28"/>
          <w:szCs w:val="28"/>
          <w:u w:color="000000"/>
          <w:rtl w:val="0"/>
          <w:lang w:val="en-US"/>
        </w:rPr>
        <w:t xml:space="preserve"> PSD values and accurate frequency domain features, a clean signal is required. Wavelet Transform has been used to achieve high precision filtering.</w:t>
      </w:r>
    </w:p>
    <w:p>
      <w:pPr>
        <w:pStyle w:val="Body"/>
        <w:spacing w:after="0"/>
        <w:jc w:val="both"/>
        <w:rPr>
          <w:rFonts w:ascii="Times New Roman" w:cs="Times New Roman" w:hAnsi="Times New Roman" w:eastAsia="Times New Roman"/>
          <w:b w:val="1"/>
          <w:bCs w:val="1"/>
          <w:color w:val="ff0000"/>
          <w:sz w:val="28"/>
          <w:szCs w:val="28"/>
          <w:u w:color="ff0000"/>
        </w:rPr>
      </w:pPr>
    </w:p>
    <w:p>
      <w:pPr>
        <w:pStyle w:val="Body"/>
        <w:spacing w:after="0"/>
        <w:jc w:val="both"/>
        <w:rPr>
          <w:rFonts w:ascii="Times New Roman" w:cs="Times New Roman" w:hAnsi="Times New Roman" w:eastAsia="Times New Roman"/>
          <w:b w:val="1"/>
          <w:bCs w:val="1"/>
          <w:color w:val="ff0000"/>
          <w:sz w:val="28"/>
          <w:szCs w:val="28"/>
          <w:u w:color="ff0000"/>
        </w:rPr>
      </w:pPr>
    </w:p>
    <w:p>
      <w:pPr>
        <w:pStyle w:val="Body"/>
        <w:spacing w:after="0"/>
        <w:jc w:val="both"/>
        <w:rPr>
          <w:rFonts w:ascii="Times New Roman" w:cs="Times New Roman" w:hAnsi="Times New Roman" w:eastAsia="Times New Roman"/>
          <w:b w:val="1"/>
          <w:bCs w:val="1"/>
          <w:color w:val="ff0000"/>
          <w:sz w:val="28"/>
          <w:szCs w:val="28"/>
          <w:u w:color="ff0000"/>
        </w:rPr>
      </w:pPr>
    </w:p>
    <w:p>
      <w:pPr>
        <w:pStyle w:val="Body"/>
        <w:spacing w:after="0"/>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en-US"/>
        </w:rPr>
        <w:t xml:space="preserve">3.4.2.2 Wavelet Decomposition </w:t>
      </w:r>
    </w:p>
    <w:p>
      <w:pPr>
        <w:pStyle w:val="Body"/>
        <w:spacing w:after="0"/>
        <w:jc w:val="both"/>
        <w:rPr>
          <w:rFonts w:ascii="Times New Roman" w:cs="Times New Roman" w:hAnsi="Times New Roman" w:eastAsia="Times New Roman"/>
          <w:b w:val="1"/>
          <w:bCs w:val="1"/>
          <w:color w:val="ff0000"/>
          <w:sz w:val="28"/>
          <w:szCs w:val="28"/>
          <w:u w:color="ff0000"/>
        </w:rPr>
      </w:pPr>
    </w:p>
    <w:p>
      <w:pPr>
        <w:pStyle w:val="Body"/>
        <w:tabs>
          <w:tab w:val="left" w:pos="3420"/>
        </w:tabs>
        <w:rPr>
          <w:rFonts w:ascii="Times New Roman" w:cs="Times New Roman" w:hAnsi="Times New Roman" w:eastAsia="Times New Roman"/>
          <w:b w:val="1"/>
          <w:bCs w:val="1"/>
          <w:sz w:val="28"/>
          <w:szCs w:val="28"/>
        </w:rPr>
      </w:pPr>
      <w:r>
        <w:rPr>
          <w:rFonts w:ascii="Times New Roman" w:hAnsi="Times New Roman"/>
          <w:sz w:val="28"/>
          <w:szCs w:val="28"/>
          <w:rtl w:val="0"/>
          <w:lang w:val="en-US"/>
        </w:rPr>
        <w:t>One of the most well know signal analysis tools to obtain frequency information of the signal, is the Fourier Analysis. Fourier Analysis breaks the signal down into sinusoids of different frequencies.</w:t>
      </w:r>
    </w:p>
    <w:p>
      <w:pPr>
        <w:pStyle w:val="Body"/>
        <w:tabs>
          <w:tab w:val="left" w:pos="3420"/>
        </w:tabs>
        <w:jc w:val="center"/>
        <w:rPr>
          <w:rFonts w:ascii="Times New Roman" w:cs="Times New Roman" w:hAnsi="Times New Roman" w:eastAsia="Times New Roman"/>
          <w:b w:val="1"/>
          <w:bCs w:val="1"/>
          <w:sz w:val="28"/>
          <w:szCs w:val="28"/>
        </w:rPr>
      </w:pPr>
      <w:r>
        <w:rPr>
          <w:rFonts w:ascii="Times New Roman" w:cs="Times New Roman" w:hAnsi="Times New Roman" w:eastAsia="Times New Roman"/>
        </w:rPr>
        <w:drawing>
          <wp:inline distT="0" distB="0" distL="0" distR="0">
            <wp:extent cx="5727701" cy="146191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21.png"/>
                    <pic:cNvPicPr>
                      <a:picLocks noChangeAspect="1"/>
                    </pic:cNvPicPr>
                  </pic:nvPicPr>
                  <pic:blipFill>
                    <a:blip r:embed="rId21">
                      <a:extLst/>
                    </a:blip>
                    <a:stretch>
                      <a:fillRect/>
                    </a:stretch>
                  </pic:blipFill>
                  <pic:spPr>
                    <a:xfrm>
                      <a:off x="0" y="0"/>
                      <a:ext cx="5727701" cy="1461910"/>
                    </a:xfrm>
                    <a:prstGeom prst="rect">
                      <a:avLst/>
                    </a:prstGeom>
                    <a:ln w="12700" cap="flat">
                      <a:noFill/>
                      <a:miter lim="400000"/>
                    </a:ln>
                    <a:effectLst/>
                  </pic:spPr>
                </pic:pic>
              </a:graphicData>
            </a:graphic>
          </wp:inline>
        </w:drawing>
      </w:r>
    </w:p>
    <w:p>
      <w:pPr>
        <w:pStyle w:val="Body"/>
        <w:tabs>
          <w:tab w:val="left" w:pos="3420"/>
        </w:tabs>
        <w:rPr>
          <w:rFonts w:ascii="Times New Roman" w:cs="Times New Roman" w:hAnsi="Times New Roman" w:eastAsia="Times New Roman"/>
          <w:sz w:val="28"/>
          <w:szCs w:val="28"/>
        </w:rPr>
      </w:pPr>
      <w:r>
        <w:rPr>
          <w:rFonts w:ascii="Times New Roman" w:hAnsi="Times New Roman"/>
          <w:sz w:val="28"/>
          <w:szCs w:val="28"/>
          <w:rtl w:val="0"/>
          <w:lang w:val="en-US"/>
        </w:rPr>
        <w:t>However,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These characteristics are often the most important part of the signal, and Fourier analysis is not suited to detecting them.</w:t>
      </w:r>
    </w:p>
    <w:p>
      <w:pPr>
        <w:pStyle w:val="Body"/>
        <w:tabs>
          <w:tab w:val="left" w:pos="3420"/>
        </w:tabs>
        <w:rPr>
          <w:rFonts w:ascii="Times New Roman" w:cs="Times New Roman" w:hAnsi="Times New Roman" w:eastAsia="Times New Roman"/>
          <w:sz w:val="28"/>
          <w:szCs w:val="28"/>
        </w:rPr>
      </w:pPr>
      <w:r>
        <w:rPr>
          <w:rFonts w:ascii="Times New Roman" w:hAnsi="Times New Roman"/>
          <w:sz w:val="28"/>
          <w:szCs w:val="28"/>
          <w:rtl w:val="0"/>
          <w:lang w:val="en-US"/>
        </w:rPr>
        <w:t>Another analysis method that overcomes the drawback of Fourier Transform is the Short Fourier Transform (STFT). The STFT is a sort of compromise between the time and frequency-based views of a signal. A signal is mapped into two dimensional function of time and frequency.</w:t>
      </w:r>
    </w:p>
    <w:p>
      <w:pPr>
        <w:pStyle w:val="Body"/>
        <w:tabs>
          <w:tab w:val="left" w:pos="3420"/>
        </w:tabs>
        <w:rPr>
          <w:rFonts w:ascii="Times New Roman" w:cs="Times New Roman" w:hAnsi="Times New Roman" w:eastAsia="Times New Roman"/>
          <w:sz w:val="28"/>
          <w:szCs w:val="28"/>
        </w:rPr>
      </w:pPr>
      <w:r>
        <w:rPr>
          <w:rFonts w:ascii="Times New Roman" w:cs="Times New Roman" w:hAnsi="Times New Roman" w:eastAsia="Times New Roman"/>
        </w:rPr>
        <w:drawing>
          <wp:inline distT="0" distB="0" distL="0" distR="0">
            <wp:extent cx="5727701" cy="143804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22.png"/>
                    <pic:cNvPicPr>
                      <a:picLocks noChangeAspect="1"/>
                    </pic:cNvPicPr>
                  </pic:nvPicPr>
                  <pic:blipFill>
                    <a:blip r:embed="rId22">
                      <a:extLst/>
                    </a:blip>
                    <a:stretch>
                      <a:fillRect/>
                    </a:stretch>
                  </pic:blipFill>
                  <pic:spPr>
                    <a:xfrm>
                      <a:off x="0" y="0"/>
                      <a:ext cx="5727701" cy="1438045"/>
                    </a:xfrm>
                    <a:prstGeom prst="rect">
                      <a:avLst/>
                    </a:prstGeom>
                    <a:ln w="12700" cap="flat">
                      <a:noFill/>
                      <a:miter lim="400000"/>
                    </a:ln>
                    <a:effectLst/>
                  </pic:spPr>
                </pic:pic>
              </a:graphicData>
            </a:graphic>
          </wp:inline>
        </w:drawing>
      </w:r>
    </w:p>
    <w:p>
      <w:pPr>
        <w:pStyle w:val="Body"/>
        <w:tabs>
          <w:tab w:val="left" w:pos="3420"/>
        </w:tabs>
        <w:rPr>
          <w:rFonts w:ascii="Times New Roman" w:cs="Times New Roman" w:hAnsi="Times New Roman" w:eastAsia="Times New Roman"/>
          <w:sz w:val="28"/>
          <w:szCs w:val="28"/>
        </w:rPr>
      </w:pPr>
      <w:r>
        <w:rPr>
          <w:rFonts w:ascii="Times New Roman" w:hAnsi="Times New Roman"/>
          <w:sz w:val="28"/>
          <w:szCs w:val="28"/>
          <w:rtl w:val="0"/>
          <w:lang w:val="en-US"/>
        </w:rPr>
        <w:t>The drawbacks of STFT are:</w:t>
      </w:r>
    </w:p>
    <w:p>
      <w:pPr>
        <w:pStyle w:val="Body"/>
        <w:tabs>
          <w:tab w:val="left" w:pos="3420"/>
        </w:tabs>
        <w:rPr>
          <w:rFonts w:ascii="Times New Roman" w:cs="Times New Roman" w:hAnsi="Times New Roman" w:eastAsia="Times New Roman"/>
          <w:sz w:val="28"/>
          <w:szCs w:val="28"/>
        </w:rPr>
      </w:pPr>
      <w:r>
        <w:rPr>
          <w:rFonts w:ascii="Times New Roman" w:hAnsi="Times New Roman"/>
          <w:sz w:val="28"/>
          <w:szCs w:val="28"/>
          <w:rtl w:val="0"/>
          <w:lang w:val="en-US"/>
        </w:rPr>
        <w:t>(a) Limited precision depending on the size of window</w:t>
      </w:r>
    </w:p>
    <w:p>
      <w:pPr>
        <w:pStyle w:val="Body"/>
        <w:tabs>
          <w:tab w:val="left" w:pos="3420"/>
        </w:tabs>
        <w:rPr>
          <w:rFonts w:ascii="Times New Roman" w:cs="Times New Roman" w:hAnsi="Times New Roman" w:eastAsia="Times New Roman"/>
          <w:sz w:val="28"/>
          <w:szCs w:val="28"/>
        </w:rPr>
      </w:pPr>
      <w:r>
        <w:rPr>
          <w:rFonts w:ascii="Times New Roman" w:hAnsi="Times New Roman"/>
          <w:sz w:val="28"/>
          <w:szCs w:val="28"/>
          <w:rtl w:val="0"/>
          <w:lang w:val="en-US"/>
        </w:rPr>
        <w:t>(b) Once a particular size for the time window is selected, that window is the same for all frequencies</w:t>
      </w:r>
    </w:p>
    <w:p>
      <w:pPr>
        <w:pStyle w:val="Body"/>
        <w:tabs>
          <w:tab w:val="left" w:pos="3420"/>
        </w:tabs>
        <w:rPr>
          <w:rFonts w:ascii="Times New Roman" w:cs="Times New Roman" w:hAnsi="Times New Roman" w:eastAsia="Times New Roman"/>
          <w:sz w:val="28"/>
          <w:szCs w:val="28"/>
        </w:rPr>
      </w:pPr>
      <w:r>
        <w:rPr>
          <w:rFonts w:ascii="Times New Roman" w:hAnsi="Times New Roman"/>
          <w:sz w:val="28"/>
          <w:szCs w:val="28"/>
          <w:rtl w:val="0"/>
          <w:lang w:val="en-US"/>
        </w:rPr>
        <w:t>Hence there is a need for an analysis technique that represents a windowing technique with variable-sized regions. Wavelet analysis allows the use of long time intervals where more precise low frequency information is needed, and shorter regions where high frequency information is needed.</w:t>
      </w:r>
      <w:r>
        <w:rPr>
          <w:rFonts w:ascii="Arial Unicode MS" w:cs="Arial Unicode MS" w:hAnsi="Arial Unicode MS" w:eastAsia="Arial Unicode MS"/>
          <w:b w:val="0"/>
          <w:bCs w:val="0"/>
          <w:i w:val="0"/>
          <w:iCs w:val="0"/>
          <w:sz w:val="28"/>
          <w:szCs w:val="28"/>
        </w:rPr>
        <w:br w:type="textWrapping"/>
      </w:r>
    </w:p>
    <w:p>
      <w:pPr>
        <w:pStyle w:val="Body"/>
        <w:tabs>
          <w:tab w:val="left" w:pos="3420"/>
        </w:tabs>
        <w:rPr>
          <w:rFonts w:ascii="Times New Roman" w:cs="Times New Roman" w:hAnsi="Times New Roman" w:eastAsia="Times New Roman"/>
          <w:sz w:val="28"/>
          <w:szCs w:val="28"/>
        </w:rPr>
      </w:pPr>
      <w:r>
        <w:rPr>
          <w:rFonts w:ascii="Times New Roman" w:hAnsi="Times New Roman"/>
          <w:sz w:val="28"/>
          <w:szCs w:val="28"/>
          <w:rtl w:val="0"/>
          <w:lang w:val="en-US"/>
        </w:rPr>
        <w:t>Wavelet analysis is the breaking up of a signal into shifted and scaled versions of the original wavelet. A wavelet is a waveform of effectively limited duration that has an average value of zero.</w:t>
      </w:r>
    </w:p>
    <w:p>
      <w:pPr>
        <w:pStyle w:val="Body"/>
        <w:tabs>
          <w:tab w:val="left" w:pos="3420"/>
        </w:tabs>
        <w:jc w:val="center"/>
        <w:rPr>
          <w:rFonts w:ascii="Times New Roman" w:cs="Times New Roman" w:hAnsi="Times New Roman" w:eastAsia="Times New Roman"/>
          <w:b w:val="1"/>
          <w:bCs w:val="1"/>
          <w:sz w:val="36"/>
          <w:szCs w:val="36"/>
        </w:rPr>
      </w:pPr>
      <w:r>
        <w:rPr>
          <w:rFonts w:ascii="Arial Unicode MS" w:cs="Arial Unicode MS" w:hAnsi="Arial Unicode MS" w:eastAsia="Arial Unicode MS"/>
          <w:b w:val="0"/>
          <w:bCs w:val="0"/>
          <w:i w:val="0"/>
          <w:iCs w:val="0"/>
          <w:sz w:val="36"/>
          <w:szCs w:val="36"/>
        </w:rPr>
        <w:br w:type="textWrapping"/>
      </w:r>
      <w:r>
        <w:rPr>
          <w:rFonts w:ascii="Times New Roman" w:cs="Times New Roman" w:hAnsi="Times New Roman" w:eastAsia="Times New Roman"/>
        </w:rPr>
        <w:drawing>
          <wp:inline distT="0" distB="0" distL="0" distR="0">
            <wp:extent cx="4193626" cy="113398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3.png"/>
                    <pic:cNvPicPr>
                      <a:picLocks noChangeAspect="1"/>
                    </pic:cNvPicPr>
                  </pic:nvPicPr>
                  <pic:blipFill>
                    <a:blip r:embed="rId23">
                      <a:extLst/>
                    </a:blip>
                    <a:stretch>
                      <a:fillRect/>
                    </a:stretch>
                  </pic:blipFill>
                  <pic:spPr>
                    <a:xfrm>
                      <a:off x="0" y="0"/>
                      <a:ext cx="4193626" cy="1133982"/>
                    </a:xfrm>
                    <a:prstGeom prst="rect">
                      <a:avLst/>
                    </a:prstGeom>
                    <a:ln w="12700" cap="flat">
                      <a:noFill/>
                      <a:miter lim="400000"/>
                    </a:ln>
                    <a:effectLst/>
                  </pic:spPr>
                </pic:pic>
              </a:graphicData>
            </a:graphic>
          </wp:inline>
        </w:drawing>
      </w:r>
    </w:p>
    <w:p>
      <w:pPr>
        <w:pStyle w:val="Body"/>
        <w:tabs>
          <w:tab w:val="left" w:pos="3420"/>
        </w:tabs>
        <w:spacing w:after="160"/>
        <w:rPr>
          <w:rFonts w:ascii="Times New Roman" w:cs="Times New Roman" w:hAnsi="Times New Roman" w:eastAsia="Times New Roman"/>
          <w:sz w:val="28"/>
          <w:szCs w:val="28"/>
        </w:rPr>
      </w:pPr>
      <w:r>
        <w:rPr>
          <w:rFonts w:ascii="Times New Roman" w:hAnsi="Times New Roman"/>
          <w:sz w:val="28"/>
          <w:szCs w:val="28"/>
          <w:rtl w:val="0"/>
          <w:lang w:val="en-US"/>
        </w:rPr>
        <w:t>Depending on the application, different types of wavelet transform tools are used. They are:</w:t>
      </w:r>
    </w:p>
    <w:p>
      <w:pPr>
        <w:pStyle w:val="List Paragraph"/>
        <w:numPr>
          <w:ilvl w:val="0"/>
          <w:numId w:val="30"/>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u w:val="single"/>
          <w:rtl w:val="0"/>
          <w:lang w:val="en-US"/>
        </w:rPr>
        <w:t xml:space="preserve">Continuous Wavelet Transform (CWT) </w:t>
      </w:r>
      <w:r>
        <w:rPr>
          <w:rFonts w:ascii="Arial Unicode MS" w:cs="Arial Unicode MS" w:hAnsi="Arial Unicode MS" w:eastAsia="Arial Unicode MS"/>
          <w:b w:val="0"/>
          <w:bCs w:val="0"/>
          <w:i w:val="0"/>
          <w:iCs w:val="0"/>
          <w:sz w:val="28"/>
          <w:szCs w:val="28"/>
          <w:u w:val="single"/>
        </w:rPr>
        <w:br w:type="textWrapping"/>
      </w:r>
      <w:r>
        <w:rPr>
          <w:rFonts w:ascii="Times New Roman" w:hAnsi="Times New Roman"/>
          <w:sz w:val="28"/>
          <w:szCs w:val="28"/>
          <w:rtl w:val="0"/>
          <w:lang w:val="en-US"/>
        </w:rPr>
        <w:t xml:space="preserve">The continuous wavelet transform (CWT) is defined as the sum over all time of the signal multiplied by scaled, shifted versions of the wavelet function </w:t>
      </w:r>
      <w:r>
        <w:rPr>
          <w:rFonts w:ascii="Times New Roman" w:hAnsi="Times New Roman" w:hint="default"/>
          <w:sz w:val="28"/>
          <w:szCs w:val="28"/>
          <w:rtl w:val="0"/>
          <w:lang w:val="en-US"/>
        </w:rPr>
        <w:t>ψ</w:t>
      </w:r>
      <w:r>
        <w:rPr>
          <w:rFonts w:ascii="Times New Roman" w:hAnsi="Times New Roman"/>
          <w:sz w:val="28"/>
          <w:szCs w:val="28"/>
          <w:rtl w:val="0"/>
          <w:lang w:val="en-US"/>
        </w:rPr>
        <w:t>:</w:t>
      </w:r>
      <w:r>
        <w:rPr>
          <w:rFonts w:ascii="Arial Unicode MS" w:cs="Arial Unicode MS" w:hAnsi="Arial Unicode MS" w:eastAsia="Arial Unicode MS"/>
          <w:b w:val="0"/>
          <w:bCs w:val="0"/>
          <w:i w:val="0"/>
          <w:iCs w:val="0"/>
          <w:sz w:val="28"/>
          <w:szCs w:val="28"/>
        </w:rPr>
        <w:br w:type="textWrapping"/>
      </w:r>
      <w:r>
        <w:rPr>
          <w:rFonts w:ascii="Times New Roman" w:cs="Times New Roman" w:hAnsi="Times New Roman" w:eastAsia="Times New Roman"/>
          <w:sz w:val="28"/>
          <w:szCs w:val="28"/>
        </w:rPr>
        <w:drawing>
          <wp:inline distT="0" distB="0" distL="0" distR="0">
            <wp:extent cx="4887308" cy="728398"/>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4.png"/>
                    <pic:cNvPicPr>
                      <a:picLocks noChangeAspect="1"/>
                    </pic:cNvPicPr>
                  </pic:nvPicPr>
                  <pic:blipFill>
                    <a:blip r:embed="rId24">
                      <a:extLst/>
                    </a:blip>
                    <a:stretch>
                      <a:fillRect/>
                    </a:stretch>
                  </pic:blipFill>
                  <pic:spPr>
                    <a:xfrm>
                      <a:off x="0" y="0"/>
                      <a:ext cx="4887308" cy="728398"/>
                    </a:xfrm>
                    <a:prstGeom prst="rect">
                      <a:avLst/>
                    </a:prstGeom>
                    <a:ln w="12700" cap="flat">
                      <a:noFill/>
                      <a:miter lim="400000"/>
                    </a:ln>
                    <a:effectLst/>
                  </pic:spPr>
                </pic:pic>
              </a:graphicData>
            </a:graphic>
          </wp:inline>
        </w:drawing>
      </w:r>
    </w:p>
    <w:p>
      <w:pPr>
        <w:pStyle w:val="List Paragraph"/>
        <w:tabs>
          <w:tab w:val="left" w:pos="3420"/>
        </w:tabs>
        <w:rPr>
          <w:rFonts w:ascii="Times New Roman" w:cs="Times New Roman" w:hAnsi="Times New Roman" w:eastAsia="Times New Roman"/>
          <w:sz w:val="28"/>
          <w:szCs w:val="28"/>
        </w:rPr>
      </w:pPr>
      <w:r>
        <w:rPr>
          <w:rFonts w:ascii="Times New Roman" w:hAnsi="Times New Roman"/>
          <w:sz w:val="28"/>
          <w:szCs w:val="28"/>
          <w:rtl w:val="0"/>
          <w:lang w:val="en-US"/>
        </w:rPr>
        <w:t>The output of the CWT are many wavelet coefficients C, which are a function of scale and position. These coefficients on multiplication by scaled and shifted wavelets yield the constituent wavelets of the original signal.</w:t>
      </w:r>
    </w:p>
    <w:p>
      <w:pPr>
        <w:pStyle w:val="List Paragraph"/>
        <w:tabs>
          <w:tab w:val="left" w:pos="3420"/>
        </w:tabs>
        <w:rPr>
          <w:rFonts w:ascii="Times New Roman" w:cs="Times New Roman" w:hAnsi="Times New Roman" w:eastAsia="Times New Roman"/>
          <w:sz w:val="28"/>
          <w:szCs w:val="28"/>
        </w:rPr>
      </w:pPr>
    </w:p>
    <w:p>
      <w:pPr>
        <w:pStyle w:val="List Paragraph"/>
        <w:tabs>
          <w:tab w:val="left" w:pos="3420"/>
        </w:tabs>
        <w:rPr>
          <w:rFonts w:ascii="Times New Roman" w:cs="Times New Roman" w:hAnsi="Times New Roman" w:eastAsia="Times New Roman"/>
          <w:sz w:val="28"/>
          <w:szCs w:val="28"/>
        </w:rPr>
      </w:pPr>
      <w:r>
        <w:rPr>
          <w:rFonts w:ascii="Times New Roman" w:cs="Times New Roman" w:hAnsi="Times New Roman" w:eastAsia="Times New Roman"/>
        </w:rPr>
        <w:drawing>
          <wp:inline distT="0" distB="0" distL="0" distR="0">
            <wp:extent cx="5533697" cy="154305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5.png"/>
                    <pic:cNvPicPr>
                      <a:picLocks noChangeAspect="1"/>
                    </pic:cNvPicPr>
                  </pic:nvPicPr>
                  <pic:blipFill>
                    <a:blip r:embed="rId25">
                      <a:extLst/>
                    </a:blip>
                    <a:stretch>
                      <a:fillRect/>
                    </a:stretch>
                  </pic:blipFill>
                  <pic:spPr>
                    <a:xfrm>
                      <a:off x="0" y="0"/>
                      <a:ext cx="5533697" cy="1543050"/>
                    </a:xfrm>
                    <a:prstGeom prst="rect">
                      <a:avLst/>
                    </a:prstGeom>
                    <a:ln w="12700" cap="flat">
                      <a:noFill/>
                      <a:miter lim="400000"/>
                    </a:ln>
                    <a:effectLst/>
                  </pic:spPr>
                </pic:pic>
              </a:graphicData>
            </a:graphic>
          </wp:inline>
        </w:drawing>
      </w:r>
    </w:p>
    <w:p>
      <w:pPr>
        <w:pStyle w:val="List Paragraph"/>
        <w:tabs>
          <w:tab w:val="left" w:pos="3420"/>
        </w:tabs>
        <w:rPr>
          <w:rFonts w:ascii="Times New Roman" w:cs="Times New Roman" w:hAnsi="Times New Roman" w:eastAsia="Times New Roman"/>
          <w:sz w:val="28"/>
          <w:szCs w:val="28"/>
        </w:rPr>
      </w:pPr>
    </w:p>
    <w:p>
      <w:pPr>
        <w:pStyle w:val="List Paragraph"/>
        <w:numPr>
          <w:ilvl w:val="0"/>
          <w:numId w:val="30"/>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u w:val="single"/>
          <w:rtl w:val="0"/>
          <w:lang w:val="en-US"/>
        </w:rPr>
        <w:t>Discrete Wavelet Transform (DWT)</w:t>
      </w:r>
      <w:r>
        <w:rPr>
          <w:rFonts w:ascii="Arial Unicode MS" w:cs="Arial Unicode MS" w:hAnsi="Arial Unicode MS" w:eastAsia="Arial Unicode MS"/>
          <w:b w:val="0"/>
          <w:bCs w:val="0"/>
          <w:i w:val="0"/>
          <w:iCs w:val="0"/>
          <w:sz w:val="28"/>
          <w:szCs w:val="28"/>
          <w:u w:val="single"/>
        </w:rPr>
        <w:br w:type="textWrapping"/>
      </w:r>
      <w:r>
        <w:rPr>
          <w:rFonts w:ascii="Times New Roman" w:hAnsi="Times New Roman"/>
          <w:sz w:val="28"/>
          <w:szCs w:val="28"/>
          <w:rtl w:val="0"/>
          <w:lang w:val="en-US"/>
        </w:rPr>
        <w:t>The Discrete Wavelet Transform(DWT) is a wavelet analysis technique in which the scale and position of the wavelets are varied in powers of two which is called dyadic scales and positions. For calculation of DWT, series of filters are used which give the approximation and detail coefficients which are explained in the next section.</w:t>
      </w:r>
    </w:p>
    <w:p>
      <w:pPr>
        <w:pStyle w:val="Body"/>
        <w:tabs>
          <w:tab w:val="left" w:pos="3420"/>
        </w:tabs>
        <w:ind w:left="360" w:firstLine="0"/>
        <w:rPr>
          <w:rFonts w:ascii="Times New Roman" w:cs="Times New Roman" w:hAnsi="Times New Roman" w:eastAsia="Times New Roman"/>
          <w:sz w:val="28"/>
          <w:szCs w:val="28"/>
        </w:rPr>
      </w:pPr>
      <w:r>
        <w:rPr>
          <w:rFonts w:ascii="Times New Roman" w:hAnsi="Times New Roman"/>
          <w:sz w:val="28"/>
          <w:szCs w:val="28"/>
          <w:rtl w:val="0"/>
          <w:lang w:val="en-US"/>
        </w:rPr>
        <w:t>The wavelet transform method used in this project is DWT as the results can be more accurately determined by processing less number of data sets.</w:t>
      </w:r>
    </w:p>
    <w:p>
      <w:pPr>
        <w:pStyle w:val="Body"/>
        <w:tabs>
          <w:tab w:val="left" w:pos="3420"/>
        </w:tabs>
        <w:ind w:left="360" w:firstLine="0"/>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pPr>
        <w:pStyle w:val="Body"/>
        <w:tabs>
          <w:tab w:val="left" w:pos="3420"/>
        </w:tabs>
        <w:ind w:left="360" w:firstLine="0"/>
        <w:rPr>
          <w:rFonts w:ascii="Times New Roman" w:cs="Times New Roman" w:hAnsi="Times New Roman" w:eastAsia="Times New Roman"/>
          <w:sz w:val="28"/>
          <w:szCs w:val="28"/>
        </w:rPr>
      </w:pPr>
      <w:r>
        <w:rPr>
          <w:rFonts w:ascii="Times New Roman" w:hAnsi="Times New Roman"/>
          <w:sz w:val="28"/>
          <w:szCs w:val="28"/>
          <w:rtl w:val="0"/>
          <w:lang w:val="en-US"/>
        </w:rPr>
        <w:t>The DWT of a signal is calculated with the use of series of filters.</w:t>
      </w:r>
      <w:r>
        <w:rPr>
          <w:rFonts w:ascii="Times New Roman" w:hAnsi="Times New Roman"/>
          <w:rtl w:val="0"/>
        </w:rPr>
        <w:t xml:space="preserve"> </w:t>
      </w:r>
      <w:r>
        <w:rPr>
          <w:rFonts w:ascii="Times New Roman" w:hAnsi="Times New Roman"/>
          <w:sz w:val="28"/>
          <w:szCs w:val="28"/>
          <w:rtl w:val="0"/>
          <w:lang w:val="en-US"/>
        </w:rPr>
        <w:t>The approximations (A) are the high-scale, low-frequency components of the signal whereas the details (D) are the low-scale, high-frequency components of the signal.</w:t>
      </w:r>
    </w:p>
    <w:p>
      <w:pPr>
        <w:pStyle w:val="Body"/>
        <w:tabs>
          <w:tab w:val="left" w:pos="3420"/>
        </w:tabs>
        <w:ind w:left="360" w:firstLine="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3714750" cy="85725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6.png"/>
                    <pic:cNvPicPr>
                      <a:picLocks noChangeAspect="1"/>
                    </pic:cNvPicPr>
                  </pic:nvPicPr>
                  <pic:blipFill>
                    <a:blip r:embed="rId26">
                      <a:extLst/>
                    </a:blip>
                    <a:stretch>
                      <a:fillRect/>
                    </a:stretch>
                  </pic:blipFill>
                  <pic:spPr>
                    <a:xfrm>
                      <a:off x="0" y="0"/>
                      <a:ext cx="3714750" cy="857250"/>
                    </a:xfrm>
                    <a:prstGeom prst="rect">
                      <a:avLst/>
                    </a:prstGeom>
                    <a:ln w="12700" cap="flat">
                      <a:noFill/>
                      <a:miter lim="400000"/>
                    </a:ln>
                    <a:effectLst/>
                  </pic:spPr>
                </pic:pic>
              </a:graphicData>
            </a:graphic>
          </wp:inline>
        </w:drawing>
      </w:r>
    </w:p>
    <w:p>
      <w:pPr>
        <w:pStyle w:val="Body"/>
        <w:tabs>
          <w:tab w:val="left" w:pos="3420"/>
        </w:tabs>
        <w:ind w:left="360" w:firstLine="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3686689" cy="2162477"/>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7.png"/>
                    <pic:cNvPicPr>
                      <a:picLocks noChangeAspect="1"/>
                    </pic:cNvPicPr>
                  </pic:nvPicPr>
                  <pic:blipFill>
                    <a:blip r:embed="rId27">
                      <a:extLst/>
                    </a:blip>
                    <a:stretch>
                      <a:fillRect/>
                    </a:stretch>
                  </pic:blipFill>
                  <pic:spPr>
                    <a:xfrm>
                      <a:off x="0" y="0"/>
                      <a:ext cx="3686689" cy="2162477"/>
                    </a:xfrm>
                    <a:prstGeom prst="rect">
                      <a:avLst/>
                    </a:prstGeom>
                    <a:ln w="12700" cap="flat">
                      <a:noFill/>
                      <a:miter lim="400000"/>
                    </a:ln>
                    <a:effectLst/>
                  </pic:spPr>
                </pic:pic>
              </a:graphicData>
            </a:graphic>
          </wp:inline>
        </w:drawing>
      </w:r>
    </w:p>
    <w:p>
      <w:pPr>
        <w:pStyle w:val="Body"/>
        <w:tabs>
          <w:tab w:val="left" w:pos="3420"/>
        </w:tabs>
        <w:ind w:left="360" w:firstLine="0"/>
        <w:jc w:val="center"/>
        <w:rPr>
          <w:rFonts w:ascii="Times New Roman" w:cs="Times New Roman" w:hAnsi="Times New Roman" w:eastAsia="Times New Roman"/>
          <w:sz w:val="28"/>
          <w:szCs w:val="28"/>
        </w:rPr>
      </w:pPr>
    </w:p>
    <w:p>
      <w:pPr>
        <w:pStyle w:val="Body"/>
        <w:tabs>
          <w:tab w:val="left" w:pos="3420"/>
        </w:tabs>
        <w:rPr>
          <w:rFonts w:ascii="Times New Roman" w:cs="Times New Roman" w:hAnsi="Times New Roman" w:eastAsia="Times New Roman"/>
          <w:sz w:val="28"/>
          <w:szCs w:val="28"/>
        </w:rPr>
      </w:pPr>
      <w:r>
        <w:rPr>
          <w:rFonts w:ascii="Times New Roman" w:hAnsi="Times New Roman"/>
          <w:sz w:val="28"/>
          <w:szCs w:val="28"/>
          <w:rtl w:val="0"/>
          <w:lang w:val="en-US"/>
        </w:rPr>
        <w:t>The original signal, S, passes through two complementary filters and emerges as two signals.</w:t>
      </w:r>
    </w:p>
    <w:p>
      <w:pPr>
        <w:pStyle w:val="Body"/>
        <w:tabs>
          <w:tab w:val="left" w:pos="3420"/>
        </w:tabs>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pPr>
        <w:pStyle w:val="Body"/>
        <w:tabs>
          <w:tab w:val="left" w:pos="3420"/>
        </w:tabs>
        <w:ind w:left="360" w:firstLine="0"/>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5572903" cy="2010056"/>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8.png"/>
                    <pic:cNvPicPr>
                      <a:picLocks noChangeAspect="1"/>
                    </pic:cNvPicPr>
                  </pic:nvPicPr>
                  <pic:blipFill>
                    <a:blip r:embed="rId28">
                      <a:extLst/>
                    </a:blip>
                    <a:stretch>
                      <a:fillRect/>
                    </a:stretch>
                  </pic:blipFill>
                  <pic:spPr>
                    <a:xfrm>
                      <a:off x="0" y="0"/>
                      <a:ext cx="5572903" cy="2010056"/>
                    </a:xfrm>
                    <a:prstGeom prst="rect">
                      <a:avLst/>
                    </a:prstGeom>
                    <a:ln w="12700" cap="flat">
                      <a:noFill/>
                      <a:miter lim="400000"/>
                    </a:ln>
                    <a:effectLst/>
                  </pic:spPr>
                </pic:pic>
              </a:graphicData>
            </a:graphic>
          </wp:inline>
        </w:drawing>
      </w:r>
    </w:p>
    <w:p>
      <w:pPr>
        <w:pStyle w:val="Body"/>
        <w:tabs>
          <w:tab w:val="left" w:pos="3420"/>
        </w:tabs>
        <w:ind w:left="360" w:firstLine="0"/>
        <w:jc w:val="center"/>
        <w:rPr>
          <w:rFonts w:ascii="Times New Roman" w:cs="Times New Roman" w:hAnsi="Times New Roman" w:eastAsia="Times New Roman"/>
          <w:sz w:val="28"/>
          <w:szCs w:val="28"/>
        </w:rPr>
      </w:pPr>
    </w:p>
    <w:p>
      <w:pPr>
        <w:pStyle w:val="Body"/>
        <w:tabs>
          <w:tab w:val="left" w:pos="3420"/>
        </w:tabs>
        <w:jc w:val="both"/>
        <w:rPr>
          <w:rFonts w:ascii="Times New Roman" w:cs="Times New Roman" w:hAnsi="Times New Roman" w:eastAsia="Times New Roman"/>
          <w:sz w:val="28"/>
          <w:szCs w:val="28"/>
        </w:rPr>
      </w:pPr>
      <w:r>
        <w:rPr>
          <w:rFonts w:ascii="Times New Roman" w:hAnsi="Times New Roman"/>
          <w:sz w:val="28"/>
          <w:szCs w:val="28"/>
          <w:rtl w:val="0"/>
          <w:lang w:val="en-US"/>
        </w:rPr>
        <w:t>The detail coefficients (D) consist mainly of the high-frequency noise, while the approximation coefficients (A) contains much less noise than does the original signal. Hence in this way the decomposition coefficients of a signal are obtaine</w:t>
      </w:r>
    </w:p>
    <w:p>
      <w:pPr>
        <w:pStyle w:val="Body"/>
        <w:tabs>
          <w:tab w:val="left" w:pos="3420"/>
        </w:tabs>
        <w:jc w:val="both"/>
        <w:rPr>
          <w:rFonts w:ascii="Times New Roman" w:cs="Times New Roman" w:hAnsi="Times New Roman" w:eastAsia="Times New Roman"/>
          <w:sz w:val="28"/>
          <w:szCs w:val="28"/>
        </w:rPr>
      </w:pPr>
    </w:p>
    <w:p>
      <w:pPr>
        <w:pStyle w:val="Body"/>
        <w:tabs>
          <w:tab w:val="left" w:pos="3420"/>
        </w:tabs>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Wavelet transforms also has another concept of the wavelet family and the choice of the mother wavelet is very important. There are various Wavelet Families from which the mother wavelet for analysis is chosen. Some of them are </w:t>
      </w:r>
    </w:p>
    <w:p>
      <w:pPr>
        <w:pStyle w:val="List Paragraph"/>
        <w:numPr>
          <w:ilvl w:val="0"/>
          <w:numId w:val="3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Haar</w:t>
      </w:r>
    </w:p>
    <w:p>
      <w:pPr>
        <w:pStyle w:val="List Paragraph"/>
        <w:numPr>
          <w:ilvl w:val="0"/>
          <w:numId w:val="3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Daubechies</w:t>
      </w:r>
    </w:p>
    <w:p>
      <w:pPr>
        <w:pStyle w:val="List Paragraph"/>
        <w:numPr>
          <w:ilvl w:val="0"/>
          <w:numId w:val="3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Biorthogonal</w:t>
      </w:r>
    </w:p>
    <w:p>
      <w:pPr>
        <w:pStyle w:val="List Paragraph"/>
        <w:numPr>
          <w:ilvl w:val="0"/>
          <w:numId w:val="3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Morlet</w:t>
      </w:r>
    </w:p>
    <w:p>
      <w:pPr>
        <w:pStyle w:val="List Paragraph"/>
        <w:numPr>
          <w:ilvl w:val="0"/>
          <w:numId w:val="32"/>
        </w:numPr>
        <w:bidi w:val="0"/>
        <w:spacing w:after="16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Mexican Hat</w:t>
      </w:r>
    </w:p>
    <w:p>
      <w:pPr>
        <w:pStyle w:val="List Paragraph"/>
        <w:tabs>
          <w:tab w:val="left" w:pos="3420"/>
        </w:tabs>
        <w:jc w:val="center"/>
        <w:rPr>
          <w:rFonts w:ascii="Times New Roman" w:cs="Times New Roman" w:hAnsi="Times New Roman" w:eastAsia="Times New Roman"/>
          <w:b w:val="1"/>
          <w:bCs w:val="1"/>
          <w:sz w:val="36"/>
          <w:szCs w:val="36"/>
        </w:rPr>
      </w:pPr>
      <w:r>
        <w:rPr>
          <w:rFonts w:ascii="Arial Unicode MS" w:cs="Arial Unicode MS" w:hAnsi="Arial Unicode MS" w:eastAsia="Arial Unicode MS"/>
          <w:b w:val="0"/>
          <w:bCs w:val="0"/>
          <w:i w:val="0"/>
          <w:iCs w:val="0"/>
          <w:sz w:val="28"/>
          <w:szCs w:val="28"/>
        </w:rPr>
        <w:br w:type="textWrapping"/>
      </w:r>
      <w:r>
        <w:rPr>
          <w:rFonts w:ascii="Times New Roman" w:cs="Times New Roman" w:hAnsi="Times New Roman" w:eastAsia="Times New Roman"/>
          <w:sz w:val="28"/>
          <w:szCs w:val="28"/>
        </w:rPr>
        <w:drawing>
          <wp:inline distT="0" distB="0" distL="0" distR="0">
            <wp:extent cx="3423684" cy="2102127"/>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9.jpg"/>
                    <pic:cNvPicPr>
                      <a:picLocks noChangeAspect="1"/>
                    </pic:cNvPicPr>
                  </pic:nvPicPr>
                  <pic:blipFill>
                    <a:blip r:embed="rId29">
                      <a:extLst/>
                    </a:blip>
                    <a:stretch>
                      <a:fillRect/>
                    </a:stretch>
                  </pic:blipFill>
                  <pic:spPr>
                    <a:xfrm>
                      <a:off x="0" y="0"/>
                      <a:ext cx="3423684" cy="2102127"/>
                    </a:xfrm>
                    <a:prstGeom prst="rect">
                      <a:avLst/>
                    </a:prstGeom>
                    <a:ln w="12700" cap="flat">
                      <a:noFill/>
                      <a:miter lim="400000"/>
                    </a:ln>
                    <a:effectLst/>
                  </pic:spPr>
                </pic:pic>
              </a:graphicData>
            </a:graphic>
          </wp:inline>
        </w:drawing>
      </w:r>
    </w:p>
    <w:p>
      <w:pPr>
        <w:pStyle w:val="List Paragraph"/>
        <w:tabs>
          <w:tab w:val="left" w:pos="3420"/>
        </w:tabs>
        <w:ind w:left="0" w:firstLine="0"/>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ECG signals plays and important role in primary diagnosis and analysis of heart diseases. When an ECG is recorded many kinds on unwanted noise is also recorded with it. These noises cause an alternate shift in baseline of the ECG signal. A process of removing the baseline drift of a signal is called as de-trending. Wavelet transform is used in this project to de-trend the ECG signal that is obtained from the sensor.</w:t>
      </w:r>
    </w:p>
    <w:p>
      <w:pPr>
        <w:pStyle w:val="List Paragraph"/>
        <w:tabs>
          <w:tab w:val="left" w:pos="3420"/>
        </w:tabs>
        <w:ind w:left="0" w:firstLine="0"/>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32"/>
          <w:szCs w:val="32"/>
        </w:rPr>
        <w:br w:type="textWrapping"/>
      </w:r>
      <w:r>
        <w:rPr>
          <w:rFonts w:ascii="Times New Roman" w:hAnsi="Times New Roman"/>
          <w:sz w:val="28"/>
          <w:szCs w:val="28"/>
          <w:rtl w:val="0"/>
          <w:lang w:val="en-US"/>
        </w:rPr>
        <w:t>The Daubechies wavelet of the DWT wavelet family is selected because the shape of the ECG signal and that of db5 is same. Also Daubechies wavelet families are similar in shape to QRS complex and their energy spectrums are concentrated around lower frequencies.</w:t>
      </w:r>
    </w:p>
    <w:p>
      <w:pPr>
        <w:pStyle w:val="List Paragraph"/>
        <w:tabs>
          <w:tab w:val="left" w:pos="3420"/>
        </w:tabs>
        <w:ind w:left="0" w:firstLine="0"/>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32"/>
          <w:szCs w:val="32"/>
        </w:rPr>
        <w:br w:type="textWrapping"/>
      </w:r>
      <w:r>
        <w:rPr>
          <w:rFonts w:ascii="Times New Roman" w:hAnsi="Times New Roman"/>
          <w:sz w:val="28"/>
          <w:szCs w:val="28"/>
          <w:rtl w:val="0"/>
          <w:lang w:val="en-US"/>
        </w:rPr>
        <w:t>Finally, the signal is loaded into Wavelet Analysis and Design Toolbox available in Matlab and the following results were obtained</w:t>
      </w:r>
      <w:r>
        <w:rPr>
          <w:rFonts w:ascii="Times New Roman" w:hAnsi="Times New Roman"/>
          <w:sz w:val="32"/>
          <w:szCs w:val="32"/>
          <w:rtl w:val="0"/>
          <w:lang w:val="en-US"/>
        </w:rPr>
        <w:t>.</w:t>
      </w:r>
    </w:p>
    <w:p>
      <w:pPr>
        <w:pStyle w:val="Body"/>
        <w:keepNext w:val="1"/>
        <w:tabs>
          <w:tab w:val="left" w:pos="3420"/>
        </w:tabs>
        <w:rPr>
          <w:rFonts w:ascii="Times New Roman" w:cs="Times New Roman" w:hAnsi="Times New Roman" w:eastAsia="Times New Roman"/>
        </w:rPr>
      </w:pPr>
      <w:r>
        <w:rPr>
          <w:rFonts w:ascii="Arial Unicode MS" w:cs="Arial Unicode MS" w:hAnsi="Arial Unicode MS" w:eastAsia="Arial Unicode MS"/>
          <w:b w:val="0"/>
          <w:bCs w:val="0"/>
          <w:i w:val="0"/>
          <w:iCs w:val="0"/>
          <w:sz w:val="32"/>
          <w:szCs w:val="32"/>
        </w:rPr>
        <w:br w:type="textWrapping"/>
      </w:r>
      <w:r>
        <w:rPr>
          <w:rFonts w:ascii="Times New Roman" w:hAnsi="Times New Roman"/>
          <w:sz w:val="32"/>
          <w:szCs w:val="32"/>
          <w:rtl w:val="0"/>
          <w:lang w:val="de-DE"/>
        </w:rPr>
        <w:t xml:space="preserve">                </w:t>
      </w:r>
      <w:r>
        <w:rPr>
          <w:rFonts w:ascii="Times New Roman" w:cs="Times New Roman" w:hAnsi="Times New Roman" w:eastAsia="Times New Roman"/>
          <w:sz w:val="32"/>
          <w:szCs w:val="32"/>
        </w:rPr>
        <w:drawing>
          <wp:inline distT="0" distB="0" distL="0" distR="0">
            <wp:extent cx="4403362" cy="291465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30.png"/>
                    <pic:cNvPicPr>
                      <a:picLocks noChangeAspect="1"/>
                    </pic:cNvPicPr>
                  </pic:nvPicPr>
                  <pic:blipFill>
                    <a:blip r:embed="rId30">
                      <a:extLst/>
                    </a:blip>
                    <a:srcRect l="0" t="5986" r="24945" b="5644"/>
                    <a:stretch>
                      <a:fillRect/>
                    </a:stretch>
                  </pic:blipFill>
                  <pic:spPr>
                    <a:xfrm>
                      <a:off x="0" y="0"/>
                      <a:ext cx="4403362" cy="2914650"/>
                    </a:xfrm>
                    <a:prstGeom prst="rect">
                      <a:avLst/>
                    </a:prstGeom>
                    <a:ln w="12700" cap="flat">
                      <a:noFill/>
                      <a:miter lim="400000"/>
                    </a:ln>
                    <a:effectLst/>
                  </pic:spPr>
                </pic:pic>
              </a:graphicData>
            </a:graphic>
          </wp:inline>
        </w:drawing>
      </w:r>
    </w:p>
    <w:p>
      <w:pPr>
        <w:pStyle w:val="caption"/>
        <w:spacing w:line="276" w:lineRule="auto"/>
        <w:jc w:val="center"/>
        <w:rPr>
          <w:rFonts w:ascii="Times New Roman" w:cs="Times New Roman" w:hAnsi="Times New Roman" w:eastAsia="Times New Roman"/>
          <w:color w:val="ff0000"/>
          <w:sz w:val="20"/>
          <w:szCs w:val="20"/>
          <w:u w:color="ff0000"/>
        </w:rPr>
      </w:pPr>
      <w:r>
        <w:rPr>
          <w:rFonts w:ascii="Times New Roman" w:hAnsi="Times New Roman"/>
          <w:color w:val="ff0000"/>
          <w:sz w:val="20"/>
          <w:szCs w:val="20"/>
          <w:u w:color="ff0000"/>
          <w:rtl w:val="0"/>
          <w:lang w:val="en-US"/>
        </w:rPr>
        <w:t>Fig1</w:t>
      </w:r>
    </w:p>
    <w:p>
      <w:pPr>
        <w:pStyle w:val="Body"/>
        <w:keepNext w:val="1"/>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4897191" cy="29718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31.png"/>
                    <pic:cNvPicPr>
                      <a:picLocks noChangeAspect="1"/>
                    </pic:cNvPicPr>
                  </pic:nvPicPr>
                  <pic:blipFill>
                    <a:blip r:embed="rId31">
                      <a:extLst/>
                    </a:blip>
                    <a:srcRect l="0" t="6272" r="25000" b="12770"/>
                    <a:stretch>
                      <a:fillRect/>
                    </a:stretch>
                  </pic:blipFill>
                  <pic:spPr>
                    <a:xfrm>
                      <a:off x="0" y="0"/>
                      <a:ext cx="4897191" cy="2971800"/>
                    </a:xfrm>
                    <a:prstGeom prst="rect">
                      <a:avLst/>
                    </a:prstGeom>
                    <a:ln w="12700" cap="flat">
                      <a:noFill/>
                      <a:miter lim="400000"/>
                    </a:ln>
                    <a:effectLst/>
                  </pic:spPr>
                </pic:pic>
              </a:graphicData>
            </a:graphic>
          </wp:inline>
        </w:drawing>
      </w:r>
    </w:p>
    <w:p>
      <w:pPr>
        <w:pStyle w:val="caption"/>
        <w:spacing w:line="276" w:lineRule="auto"/>
        <w:jc w:val="center"/>
        <w:rPr>
          <w:rFonts w:ascii="Times New Roman" w:cs="Times New Roman" w:hAnsi="Times New Roman" w:eastAsia="Times New Roman"/>
          <w:color w:val="ff0000"/>
          <w:u w:color="ff0000"/>
        </w:rPr>
      </w:pPr>
      <w:r>
        <w:rPr>
          <w:rFonts w:ascii="Times New Roman" w:hAnsi="Times New Roman"/>
          <w:color w:val="ff0000"/>
          <w:u w:color="ff0000"/>
          <w:rtl w:val="0"/>
          <w:lang w:val="en-US"/>
        </w:rPr>
        <w:t>Fig 2</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keepNext w:val="1"/>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4992533" cy="3057525"/>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32.png"/>
                    <pic:cNvPicPr>
                      <a:picLocks noChangeAspect="1"/>
                    </pic:cNvPicPr>
                  </pic:nvPicPr>
                  <pic:blipFill>
                    <a:blip r:embed="rId32">
                      <a:extLst/>
                    </a:blip>
                    <a:srcRect l="0" t="6842" r="25160" b="11630"/>
                    <a:stretch>
                      <a:fillRect/>
                    </a:stretch>
                  </pic:blipFill>
                  <pic:spPr>
                    <a:xfrm>
                      <a:off x="0" y="0"/>
                      <a:ext cx="4992533" cy="3057525"/>
                    </a:xfrm>
                    <a:prstGeom prst="rect">
                      <a:avLst/>
                    </a:prstGeom>
                    <a:ln w="12700" cap="flat">
                      <a:noFill/>
                      <a:miter lim="400000"/>
                    </a:ln>
                    <a:effectLst/>
                  </pic:spPr>
                </pic:pic>
              </a:graphicData>
            </a:graphic>
          </wp:inline>
        </w:drawing>
      </w:r>
    </w:p>
    <w:p>
      <w:pPr>
        <w:pStyle w:val="caption"/>
        <w:spacing w:line="276" w:lineRule="auto"/>
        <w:jc w:val="center"/>
        <w:rPr>
          <w:rFonts w:ascii="Times New Roman" w:cs="Times New Roman" w:hAnsi="Times New Roman" w:eastAsia="Times New Roman"/>
          <w:color w:val="ff0000"/>
          <w:u w:color="ff0000"/>
        </w:rPr>
      </w:pPr>
      <w:r>
        <w:rPr>
          <w:rFonts w:ascii="Times New Roman" w:hAnsi="Times New Roman"/>
          <w:color w:val="ff0000"/>
          <w:u w:color="ff0000"/>
          <w:rtl w:val="0"/>
          <w:lang w:val="en-US"/>
        </w:rPr>
        <w:t>Fig 3</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Fig1 shows the decomposition of the signal in separate mode. The right hand side depicts the high frequency decomposition components of the signal whereas the left hand side depicts the low frequency decomposition components of the original signal.</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 xml:space="preserve">Fig2 shows the decomposition in tree mode. The wavelet tree is shown on the left. The original signal and the last low frequency approximation of the signal is shown on the right. </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Fig3 shows the full decomposition of the signal according to the wavelet tree.</w:t>
      </w:r>
      <w:r>
        <w:rPr>
          <w:rFonts w:ascii="Arial Unicode MS" w:cs="Arial Unicode MS" w:hAnsi="Arial Unicode MS" w:eastAsia="Arial Unicode MS"/>
          <w:b w:val="0"/>
          <w:bCs w:val="0"/>
          <w:i w:val="0"/>
          <w:iCs w:val="0"/>
          <w:sz w:val="28"/>
          <w:szCs w:val="28"/>
        </w:rPr>
        <w:br w:type="textWrapping"/>
        <w:br w:type="textWrapping"/>
      </w:r>
      <w:r>
        <w:rPr>
          <w:rFonts w:ascii="Times New Roman" w:hAnsi="Times New Roman"/>
          <w:sz w:val="28"/>
          <w:szCs w:val="28"/>
          <w:rtl w:val="0"/>
          <w:lang w:val="en-US"/>
        </w:rPr>
        <w:t>An overall stepwise approach to applying wavelet decomposition to ECG signals is elaborated from here on. From the decomposition of ECG signal it is seen that the low frequency component is the cause for baseline wandering. Hence these components have to be removed from the original signal to get a clean signal which is free from baseline wandering.</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From the above figures we can see that the low frequency component of the decomposed signal is a8.Therefore this component is subtracted from the original signal to get a de-trended signal.</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De-trended Signal = Original Signal </w:t>
      </w:r>
      <w:r>
        <w:rPr>
          <w:rFonts w:ascii="Times New Roman" w:hAnsi="Times New Roman" w:hint="default"/>
          <w:sz w:val="28"/>
          <w:szCs w:val="28"/>
          <w:rtl w:val="0"/>
          <w:lang w:val="en-US"/>
        </w:rPr>
        <w:t xml:space="preserve">– </w:t>
      </w:r>
      <w:r>
        <w:rPr>
          <w:rFonts w:ascii="Times New Roman" w:hAnsi="Times New Roman"/>
          <w:sz w:val="28"/>
          <w:szCs w:val="28"/>
          <w:rtl w:val="0"/>
        </w:rPr>
        <w:t>(A8)</w:t>
      </w:r>
    </w:p>
    <w:p>
      <w:pPr>
        <w:pStyle w:val="Body"/>
        <w:rPr>
          <w:rFonts w:ascii="Times New Roman" w:cs="Times New Roman" w:hAnsi="Times New Roman" w:eastAsia="Times New Roman"/>
          <w:b w:val="1"/>
          <w:bCs w:val="1"/>
          <w:sz w:val="32"/>
          <w:szCs w:val="32"/>
        </w:rPr>
      </w:pPr>
      <w:r>
        <w:rPr>
          <w:rFonts w:ascii="Times New Roman" w:hAnsi="Times New Roman"/>
          <w:sz w:val="28"/>
          <w:szCs w:val="28"/>
          <w:rtl w:val="0"/>
          <w:lang w:val="en-US"/>
        </w:rPr>
        <w:t>Thus in this way Wavelet Transform is used to remove the baseline wandering present in the ECG signal.</w:t>
      </w:r>
    </w:p>
    <w:p>
      <w:pPr>
        <w:pStyle w:val="Body"/>
        <w:keepNext w:val="1"/>
        <w:jc w:val="center"/>
        <w:rPr>
          <w:rFonts w:ascii="Times New Roman" w:cs="Times New Roman" w:hAnsi="Times New Roman" w:eastAsia="Times New Roman"/>
        </w:rPr>
      </w:pPr>
      <w:r>
        <w:rPr>
          <w:rFonts w:ascii="Times New Roman" w:cs="Times New Roman" w:hAnsi="Times New Roman" w:eastAsia="Times New Roman"/>
          <w:b w:val="1"/>
          <w:bCs w:val="1"/>
          <w:sz w:val="36"/>
          <w:szCs w:val="36"/>
        </w:rPr>
        <w:drawing>
          <wp:inline distT="0" distB="0" distL="0" distR="0">
            <wp:extent cx="5727700" cy="82381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3.png"/>
                    <pic:cNvPicPr>
                      <a:picLocks noChangeAspect="1"/>
                    </pic:cNvPicPr>
                  </pic:nvPicPr>
                  <pic:blipFill>
                    <a:blip r:embed="rId33">
                      <a:extLst/>
                    </a:blip>
                    <a:srcRect l="9895" t="12205" r="8561" b="66933"/>
                    <a:stretch>
                      <a:fillRect/>
                    </a:stretch>
                  </pic:blipFill>
                  <pic:spPr>
                    <a:xfrm>
                      <a:off x="0" y="0"/>
                      <a:ext cx="5727700" cy="823817"/>
                    </a:xfrm>
                    <a:prstGeom prst="rect">
                      <a:avLst/>
                    </a:prstGeom>
                    <a:ln w="12700" cap="flat">
                      <a:noFill/>
                      <a:miter lim="400000"/>
                    </a:ln>
                    <a:effectLst/>
                  </pic:spPr>
                </pic:pic>
              </a:graphicData>
            </a:graphic>
          </wp:inline>
        </w:drawing>
      </w:r>
    </w:p>
    <w:p>
      <w:pPr>
        <w:pStyle w:val="caption"/>
        <w:spacing w:line="276" w:lineRule="auto"/>
        <w:ind w:firstLine="720"/>
        <w:jc w:val="center"/>
        <w:rPr>
          <w:rFonts w:ascii="Times New Roman" w:cs="Times New Roman" w:hAnsi="Times New Roman" w:eastAsia="Times New Roman"/>
          <w:b w:val="1"/>
          <w:bCs w:val="1"/>
          <w:sz w:val="32"/>
          <w:szCs w:val="32"/>
        </w:rPr>
      </w:pPr>
      <w:r>
        <w:rPr>
          <w:rFonts w:ascii="Times New Roman" w:hAnsi="Times New Roman"/>
          <w:rtl w:val="0"/>
          <w:lang w:val="en-US"/>
        </w:rPr>
        <w:t>fig 4</w:t>
      </w:r>
    </w:p>
    <w:p>
      <w:pPr>
        <w:pStyle w:val="Body"/>
        <w:jc w:val="center"/>
        <w:rPr>
          <w:rFonts w:ascii="Times New Roman" w:cs="Times New Roman" w:hAnsi="Times New Roman" w:eastAsia="Times New Roman"/>
          <w:b w:val="1"/>
          <w:bCs w:val="1"/>
          <w:sz w:val="32"/>
          <w:szCs w:val="32"/>
        </w:rPr>
      </w:pPr>
    </w:p>
    <w:p>
      <w:pPr>
        <w:pStyle w:val="Body"/>
        <w:keepNext w:val="1"/>
        <w:jc w:val="center"/>
        <w:rPr>
          <w:rFonts w:ascii="Times New Roman" w:cs="Times New Roman" w:hAnsi="Times New Roman" w:eastAsia="Times New Roman"/>
        </w:rPr>
      </w:pPr>
      <w:r>
        <w:rPr>
          <w:rFonts w:ascii="Times New Roman" w:cs="Times New Roman" w:hAnsi="Times New Roman" w:eastAsia="Times New Roman"/>
          <w:b w:val="1"/>
          <w:bCs w:val="1"/>
          <w:sz w:val="32"/>
          <w:szCs w:val="32"/>
        </w:rPr>
        <w:drawing>
          <wp:inline distT="0" distB="0" distL="0" distR="0">
            <wp:extent cx="5727700" cy="762199"/>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3.png"/>
                    <pic:cNvPicPr>
                      <a:picLocks noChangeAspect="1"/>
                    </pic:cNvPicPr>
                  </pic:nvPicPr>
                  <pic:blipFill>
                    <a:blip r:embed="rId33">
                      <a:extLst/>
                    </a:blip>
                    <a:srcRect l="9776" t="32497" r="8333" b="48119"/>
                    <a:stretch>
                      <a:fillRect/>
                    </a:stretch>
                  </pic:blipFill>
                  <pic:spPr>
                    <a:xfrm>
                      <a:off x="0" y="0"/>
                      <a:ext cx="5727700" cy="762199"/>
                    </a:xfrm>
                    <a:prstGeom prst="rect">
                      <a:avLst/>
                    </a:prstGeom>
                    <a:ln w="12700" cap="flat">
                      <a:noFill/>
                      <a:miter lim="400000"/>
                    </a:ln>
                    <a:effectLst/>
                  </pic:spPr>
                </pic:pic>
              </a:graphicData>
            </a:graphic>
          </wp:inline>
        </w:drawing>
      </w:r>
    </w:p>
    <w:p>
      <w:pPr>
        <w:pStyle w:val="caption"/>
        <w:spacing w:line="276" w:lineRule="auto"/>
        <w:ind w:firstLine="720"/>
        <w:jc w:val="center"/>
        <w:rPr>
          <w:rFonts w:ascii="Times New Roman" w:cs="Times New Roman" w:hAnsi="Times New Roman" w:eastAsia="Times New Roman"/>
          <w:b w:val="1"/>
          <w:bCs w:val="1"/>
          <w:sz w:val="32"/>
          <w:szCs w:val="32"/>
        </w:rPr>
      </w:pPr>
      <w:r>
        <w:rPr>
          <w:rFonts w:ascii="Times New Roman" w:hAnsi="Times New Roman"/>
          <w:rtl w:val="0"/>
          <w:lang w:val="en-US"/>
        </w:rPr>
        <w:t>fig5</w:t>
      </w:r>
    </w:p>
    <w:p>
      <w:pPr>
        <w:pStyle w:val="Body"/>
        <w:jc w:val="center"/>
        <w:rPr>
          <w:rFonts w:ascii="Times New Roman" w:cs="Times New Roman" w:hAnsi="Times New Roman" w:eastAsia="Times New Roman"/>
          <w:b w:val="1"/>
          <w:bCs w:val="1"/>
          <w:sz w:val="32"/>
          <w:szCs w:val="32"/>
        </w:rPr>
      </w:pPr>
    </w:p>
    <w:p>
      <w:pPr>
        <w:pStyle w:val="Body"/>
        <w:keepNext w:val="1"/>
        <w:jc w:val="center"/>
        <w:rPr>
          <w:rFonts w:ascii="Times New Roman" w:cs="Times New Roman" w:hAnsi="Times New Roman" w:eastAsia="Times New Roman"/>
        </w:rPr>
      </w:pPr>
      <w:r>
        <w:rPr>
          <w:rFonts w:ascii="Times New Roman" w:cs="Times New Roman" w:hAnsi="Times New Roman" w:eastAsia="Times New Roman"/>
          <w:b w:val="1"/>
          <w:bCs w:val="1"/>
          <w:sz w:val="32"/>
          <w:szCs w:val="32"/>
        </w:rPr>
        <w:drawing>
          <wp:inline distT="0" distB="0" distL="0" distR="0">
            <wp:extent cx="5727700" cy="750057"/>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3.png"/>
                    <pic:cNvPicPr>
                      <a:picLocks noChangeAspect="1"/>
                    </pic:cNvPicPr>
                  </pic:nvPicPr>
                  <pic:blipFill>
                    <a:blip r:embed="rId33">
                      <a:extLst/>
                    </a:blip>
                    <a:srcRect l="10256" t="51311" r="8975" b="29874"/>
                    <a:stretch>
                      <a:fillRect/>
                    </a:stretch>
                  </pic:blipFill>
                  <pic:spPr>
                    <a:xfrm>
                      <a:off x="0" y="0"/>
                      <a:ext cx="5727700" cy="750057"/>
                    </a:xfrm>
                    <a:prstGeom prst="rect">
                      <a:avLst/>
                    </a:prstGeom>
                    <a:ln w="12700" cap="flat">
                      <a:noFill/>
                      <a:miter lim="400000"/>
                    </a:ln>
                    <a:effectLst/>
                  </pic:spPr>
                </pic:pic>
              </a:graphicData>
            </a:graphic>
          </wp:inline>
        </w:drawing>
      </w:r>
    </w:p>
    <w:p>
      <w:pPr>
        <w:pStyle w:val="caption"/>
        <w:spacing w:line="276" w:lineRule="auto"/>
        <w:ind w:firstLine="720"/>
        <w:jc w:val="center"/>
        <w:rPr>
          <w:rFonts w:ascii="Times New Roman" w:cs="Times New Roman" w:hAnsi="Times New Roman" w:eastAsia="Times New Roman"/>
          <w:b w:val="1"/>
          <w:bCs w:val="1"/>
          <w:sz w:val="32"/>
          <w:szCs w:val="32"/>
        </w:rPr>
      </w:pPr>
      <w:r>
        <w:rPr>
          <w:rFonts w:ascii="Times New Roman" w:hAnsi="Times New Roman"/>
          <w:rtl w:val="0"/>
          <w:lang w:val="en-US"/>
        </w:rPr>
        <w:t>fig 6</w:t>
      </w:r>
    </w:p>
    <w:p>
      <w:pPr>
        <w:pStyle w:val="Body"/>
        <w:keepNext w:val="1"/>
        <w:jc w:val="center"/>
        <w:rPr>
          <w:rFonts w:ascii="Times New Roman" w:cs="Times New Roman" w:hAnsi="Times New Roman" w:eastAsia="Times New Roman"/>
        </w:rPr>
      </w:pPr>
      <w:r>
        <w:rPr>
          <w:rFonts w:ascii="Arial Unicode MS" w:cs="Arial Unicode MS" w:hAnsi="Arial Unicode MS" w:eastAsia="Arial Unicode MS"/>
          <w:b w:val="0"/>
          <w:bCs w:val="0"/>
          <w:i w:val="0"/>
          <w:iCs w:val="0"/>
          <w:sz w:val="36"/>
          <w:szCs w:val="36"/>
        </w:rPr>
        <w:br w:type="textWrapping"/>
      </w:r>
      <w:r>
        <w:rPr>
          <w:rFonts w:ascii="Times New Roman" w:cs="Times New Roman" w:hAnsi="Times New Roman" w:eastAsia="Times New Roman"/>
          <w:b w:val="1"/>
          <w:bCs w:val="1"/>
          <w:sz w:val="32"/>
          <w:szCs w:val="32"/>
        </w:rPr>
        <w:drawing>
          <wp:inline distT="0" distB="0" distL="0" distR="0">
            <wp:extent cx="5727700" cy="735772"/>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a:picLocks noChangeAspect="1"/>
                    </pic:cNvPicPr>
                  </pic:nvPicPr>
                  <pic:blipFill>
                    <a:blip r:embed="rId33">
                      <a:extLst/>
                    </a:blip>
                    <a:srcRect l="10096" t="69840" r="8815" b="11630"/>
                    <a:stretch>
                      <a:fillRect/>
                    </a:stretch>
                  </pic:blipFill>
                  <pic:spPr>
                    <a:xfrm>
                      <a:off x="0" y="0"/>
                      <a:ext cx="5727700" cy="735772"/>
                    </a:xfrm>
                    <a:prstGeom prst="rect">
                      <a:avLst/>
                    </a:prstGeom>
                    <a:ln w="12700" cap="flat">
                      <a:noFill/>
                      <a:miter lim="400000"/>
                    </a:ln>
                    <a:effectLst/>
                  </pic:spPr>
                </pic:pic>
              </a:graphicData>
            </a:graphic>
          </wp:inline>
        </w:drawing>
      </w:r>
    </w:p>
    <w:p>
      <w:pPr>
        <w:pStyle w:val="caption"/>
        <w:spacing w:line="276" w:lineRule="auto"/>
        <w:ind w:firstLine="720"/>
        <w:jc w:val="center"/>
        <w:rPr>
          <w:rFonts w:ascii="Times New Roman" w:cs="Times New Roman" w:hAnsi="Times New Roman" w:eastAsia="Times New Roman"/>
        </w:rPr>
      </w:pPr>
      <w:r>
        <w:rPr>
          <w:rFonts w:ascii="Times New Roman" w:hAnsi="Times New Roman"/>
          <w:rtl w:val="0"/>
          <w:lang w:val="en-US"/>
        </w:rPr>
        <w:t>fig 7</w:t>
      </w:r>
    </w:p>
    <w:p>
      <w:pPr>
        <w:pStyle w:val="Body"/>
        <w:rPr>
          <w:rFonts w:ascii="Times New Roman" w:cs="Times New Roman" w:hAnsi="Times New Roman" w:eastAsia="Times New Roman"/>
        </w:rPr>
      </w:pP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fig4 shows the original ECG signal recorded from the sensor</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fig5 shows the level8 approximation obtained after Wavelet analysis on the ECG signal</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fig6 shows the de-trended signal</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fig7 shows the RR-peaks detected after the detrending of the signal</w:t>
      </w:r>
    </w:p>
    <w:p>
      <w:pPr>
        <w:pStyle w:val="Body"/>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Another manner in which the results of the wavelet transformed signal was used, was to validate the results of the IIR filtered signals. The peaks of the IIR filtered signal were detected using thresholding technique with the threshold set at seventy percent of the total ECG swing. The peaks of the wavelet decomposed ECG signal were also detected, using MATLAB</w:t>
      </w:r>
      <w:r>
        <w:rPr>
          <w:rFonts w:ascii="Times New Roman" w:hAnsi="Times New Roman" w:hint="default"/>
          <w:sz w:val="28"/>
          <w:szCs w:val="28"/>
          <w:rtl w:val="0"/>
          <w:lang w:val="en-US"/>
        </w:rPr>
        <w:t>’</w:t>
      </w:r>
      <w:r>
        <w:rPr>
          <w:rFonts w:ascii="Times New Roman" w:hAnsi="Times New Roman"/>
          <w:sz w:val="28"/>
          <w:szCs w:val="28"/>
          <w:rtl w:val="0"/>
          <w:lang w:val="en-US"/>
        </w:rPr>
        <w:t xml:space="preserve">s built in findpeaks() function. Since peak values obtained through IIR filtering and wavelet decomposition matched, each one served as a method to validate the results of the other. </w:t>
      </w:r>
    </w:p>
    <w:p>
      <w:pPr>
        <w:pStyle w:val="Body"/>
        <w:spacing w:after="0"/>
        <w:jc w:val="both"/>
        <w:rPr>
          <w:rFonts w:ascii="Times New Roman" w:cs="Times New Roman" w:hAnsi="Times New Roman" w:eastAsia="Times New Roman"/>
          <w:b w:val="1"/>
          <w:bCs w:val="1"/>
          <w:color w:val="ff0000"/>
          <w:sz w:val="28"/>
          <w:szCs w:val="28"/>
          <w:u w:color="ff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en-US"/>
        </w:rPr>
        <w:t>3.4.3 Feature Extraction</w:t>
      </w:r>
    </w:p>
    <w:p>
      <w:pPr>
        <w:pStyle w:val="Body"/>
        <w:spacing w:after="0"/>
        <w:jc w:val="both"/>
        <w:rPr>
          <w:rFonts w:ascii="Times New Roman" w:cs="Times New Roman" w:hAnsi="Times New Roman" w:eastAsia="Times New Roman"/>
          <w:b w:val="1"/>
          <w:bCs w:val="1"/>
          <w:color w:val="000000"/>
          <w:sz w:val="28"/>
          <w:szCs w:val="28"/>
          <w:u w:color="000000"/>
        </w:rPr>
      </w:pPr>
    </w:p>
    <w:p>
      <w:pPr>
        <w:pStyle w:val="Body"/>
        <w:jc w:val="both"/>
        <w:rPr>
          <w:rFonts w:ascii="Times New Roman" w:cs="Times New Roman" w:hAnsi="Times New Roman" w:eastAsia="Times New Roman"/>
          <w:color w:val="000000"/>
          <w:sz w:val="28"/>
          <w:szCs w:val="28"/>
          <w:u w:color="000000"/>
        </w:rPr>
      </w:pPr>
      <w:r>
        <w:rPr>
          <w:rFonts w:ascii="Times New Roman" w:hAnsi="Times New Roman"/>
          <w:sz w:val="28"/>
          <w:szCs w:val="28"/>
          <w:rtl w:val="0"/>
          <w:lang w:val="en-US"/>
        </w:rPr>
        <w:t xml:space="preserve">Feature extraction is a method of extracting useful information from an otherwise meaningless ECG signal dataset. These features (ie. </w:t>
      </w:r>
      <w:r>
        <w:rPr>
          <w:rFonts w:ascii="Times New Roman" w:hAnsi="Times New Roman" w:hint="default"/>
          <w:sz w:val="28"/>
          <w:szCs w:val="28"/>
          <w:rtl w:val="0"/>
          <w:lang w:val="en-US"/>
        </w:rPr>
        <w:t>‘</w:t>
      </w:r>
      <w:r>
        <w:rPr>
          <w:rFonts w:ascii="Times New Roman" w:hAnsi="Times New Roman"/>
          <w:sz w:val="28"/>
          <w:szCs w:val="28"/>
          <w:rtl w:val="0"/>
          <w:lang w:val="en-US"/>
        </w:rPr>
        <w:t>useful information</w:t>
      </w:r>
      <w:r>
        <w:rPr>
          <w:rFonts w:ascii="Times New Roman" w:hAnsi="Times New Roman" w:hint="default"/>
          <w:sz w:val="28"/>
          <w:szCs w:val="28"/>
          <w:rtl w:val="0"/>
          <w:lang w:val="en-US"/>
        </w:rPr>
        <w:t>’</w:t>
      </w:r>
      <w:r>
        <w:rPr>
          <w:rFonts w:ascii="Times New Roman" w:hAnsi="Times New Roman"/>
          <w:sz w:val="28"/>
          <w:szCs w:val="28"/>
          <w:rtl w:val="0"/>
          <w:lang w:val="en-US"/>
        </w:rPr>
        <w:t xml:space="preserve">) that are extracted from data samples are used by the classifer algorithms to </w:t>
      </w:r>
      <w:r>
        <w:rPr>
          <w:rFonts w:ascii="Times New Roman" w:hAnsi="Times New Roman"/>
          <w:color w:val="000000"/>
          <w:sz w:val="28"/>
          <w:szCs w:val="28"/>
          <w:u w:color="000000"/>
          <w:rtl w:val="0"/>
          <w:lang w:val="en-US"/>
        </w:rPr>
        <w:t>learn how to categorize and classify samples belonging to different classes. Four types of features have been extracted from each of the data samples, and they are:</w:t>
      </w:r>
    </w:p>
    <w:p>
      <w:pPr>
        <w:pStyle w:val="List Paragraph"/>
        <w:numPr>
          <w:ilvl w:val="0"/>
          <w:numId w:val="34"/>
        </w:numPr>
        <w:bidi w:val="0"/>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Time Domain features:</w:t>
      </w:r>
      <w:r>
        <w:rPr>
          <w:rFonts w:ascii="Times New Roman" w:hAnsi="Times New Roman"/>
          <w:color w:val="000000"/>
          <w:sz w:val="28"/>
          <w:szCs w:val="28"/>
          <w:u w:color="000000"/>
          <w:rtl w:val="0"/>
          <w:lang w:val="en-US"/>
        </w:rPr>
        <w:t xml:space="preserve"> </w:t>
      </w:r>
      <w:r>
        <w:rPr>
          <w:rFonts w:ascii="Times New Roman" w:hAnsi="Times New Roman"/>
          <w:sz w:val="28"/>
          <w:szCs w:val="28"/>
          <w:rtl w:val="0"/>
          <w:lang w:val="en-US"/>
        </w:rPr>
        <w:t>This kind of feature extraction works on calculations made on the RR interval sequence. Seven time domain features have been extracted.</w:t>
      </w:r>
    </w:p>
    <w:p>
      <w:pPr>
        <w:pStyle w:val="List Paragraph"/>
        <w:spacing w:before="240" w:after="0"/>
        <w:jc w:val="both"/>
        <w:rPr>
          <w:rFonts w:ascii="Times New Roman" w:cs="Times New Roman" w:hAnsi="Times New Roman" w:eastAsia="Times New Roman"/>
          <w:color w:val="000000"/>
          <w:sz w:val="28"/>
          <w:szCs w:val="28"/>
          <w:u w:color="000000"/>
        </w:rPr>
      </w:pPr>
    </w:p>
    <w:p>
      <w:pPr>
        <w:pStyle w:val="List Paragraph"/>
        <w:numPr>
          <w:ilvl w:val="0"/>
          <w:numId w:val="34"/>
        </w:numPr>
        <w:bidi w:val="0"/>
        <w:spacing w:before="240" w:after="0"/>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Non-Linear features:</w:t>
      </w:r>
      <w:r>
        <w:rPr>
          <w:rFonts w:ascii="Times New Roman" w:hAnsi="Times New Roman"/>
          <w:color w:val="000000"/>
          <w:sz w:val="28"/>
          <w:szCs w:val="28"/>
          <w:u w:color="000000"/>
          <w:rtl w:val="0"/>
          <w:lang w:val="en-US"/>
        </w:rPr>
        <w:t xml:space="preserve"> </w:t>
      </w:r>
      <w:r>
        <w:rPr>
          <w:rFonts w:ascii="Times New Roman" w:hAnsi="Times New Roman"/>
          <w:sz w:val="28"/>
          <w:szCs w:val="28"/>
          <w:rtl w:val="0"/>
          <w:lang w:val="en-US"/>
        </w:rPr>
        <w:t>This kind of feature extraction also works on calculations made on the RR interval sequence. Here however, the mathematical equations that are used are obtained via graphical analysis. Three time domain features have been extracted.</w:t>
      </w:r>
    </w:p>
    <w:p>
      <w:pPr>
        <w:pStyle w:val="List Paragraph"/>
        <w:spacing w:after="0"/>
        <w:jc w:val="both"/>
        <w:rPr>
          <w:rFonts w:ascii="Times New Roman" w:cs="Times New Roman" w:hAnsi="Times New Roman" w:eastAsia="Times New Roman"/>
          <w:color w:val="000000"/>
          <w:sz w:val="28"/>
          <w:szCs w:val="28"/>
          <w:u w:color="000000"/>
        </w:rPr>
      </w:pPr>
    </w:p>
    <w:p>
      <w:pPr>
        <w:pStyle w:val="List Paragraph"/>
        <w:numPr>
          <w:ilvl w:val="0"/>
          <w:numId w:val="34"/>
        </w:numPr>
        <w:bidi w:val="0"/>
        <w:spacing w:after="0"/>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Frequency Domain features:</w:t>
      </w:r>
      <w:r>
        <w:rPr>
          <w:rFonts w:ascii="Times New Roman" w:hAnsi="Times New Roman"/>
          <w:sz w:val="28"/>
          <w:szCs w:val="28"/>
          <w:rtl w:val="0"/>
          <w:lang w:val="en-US"/>
        </w:rPr>
        <w:t xml:space="preserve"> This kind of feature extraction applies Power Spectral Density (PSD) on different sections of the signal, to come up with features. Thirteen frequency domain features have been extracted.</w:t>
      </w:r>
    </w:p>
    <w:p>
      <w:pPr>
        <w:pStyle w:val="List Paragraph"/>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 </w:t>
      </w:r>
    </w:p>
    <w:p>
      <w:pPr>
        <w:pStyle w:val="List Paragraph"/>
        <w:numPr>
          <w:ilvl w:val="0"/>
          <w:numId w:val="34"/>
        </w:numPr>
        <w:bidi w:val="0"/>
        <w:spacing w:after="0"/>
        <w:ind w:right="0"/>
        <w:jc w:val="both"/>
        <w:rPr>
          <w:rFonts w:ascii="Times New Roman" w:cs="Times New Roman" w:hAnsi="Times New Roman" w:eastAsia="Times New Roman"/>
          <w:sz w:val="28"/>
          <w:szCs w:val="28"/>
          <w:rtl w:val="0"/>
          <w:lang w:val="en-US"/>
        </w:rPr>
      </w:pPr>
      <w:r>
        <w:rPr>
          <w:rFonts w:ascii="Times New Roman" w:hAnsi="Times New Roman"/>
          <w:color w:val="000000"/>
          <w:sz w:val="28"/>
          <w:szCs w:val="28"/>
          <w:u w:val="single" w:color="000000"/>
          <w:rtl w:val="0"/>
          <w:lang w:val="en-US"/>
        </w:rPr>
        <w:t>Exogenous Input Auto Regressive (ARX) Model Coefficients:</w:t>
      </w:r>
      <w:r>
        <w:rPr>
          <w:rFonts w:ascii="Times New Roman" w:hAnsi="Times New Roman"/>
          <w:color w:val="000000"/>
          <w:sz w:val="28"/>
          <w:szCs w:val="28"/>
          <w:u w:color="000000"/>
          <w:rtl w:val="0"/>
          <w:lang w:val="en-US"/>
        </w:rPr>
        <w:t xml:space="preserve"> </w:t>
      </w:r>
      <w:r>
        <w:rPr>
          <w:rFonts w:ascii="Times New Roman" w:hAnsi="Times New Roman"/>
          <w:sz w:val="28"/>
          <w:szCs w:val="28"/>
          <w:rtl w:val="0"/>
          <w:lang w:val="en-US"/>
        </w:rPr>
        <w:t>V</w:t>
      </w:r>
      <w:r>
        <w:rPr>
          <w:rFonts w:ascii="Times New Roman" w:hAnsi="Times New Roman"/>
          <w:color w:val="ff0000"/>
          <w:sz w:val="28"/>
          <w:szCs w:val="28"/>
          <w:u w:color="ff0000"/>
          <w:rtl w:val="0"/>
          <w:lang w:val="en-US"/>
        </w:rPr>
        <w:t>ariable number of features based on order taken. Order chosen according to minimal misfit</w:t>
      </w:r>
    </w:p>
    <w:p>
      <w:pPr>
        <w:pStyle w:val="List Paragraph"/>
        <w:rPr>
          <w:rFonts w:ascii="Times New Roman" w:cs="Times New Roman" w:hAnsi="Times New Roman" w:eastAsia="Times New Roman"/>
          <w:sz w:val="28"/>
          <w:szCs w:val="28"/>
        </w:rPr>
      </w:pPr>
    </w:p>
    <w:p>
      <w:pPr>
        <w:pStyle w:val="List Paragraph"/>
        <w:spacing w:after="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pPr>
        <w:pStyle w:val="Body"/>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rPr>
        <w:t xml:space="preserve"> </w:t>
      </w:r>
    </w:p>
    <w:p>
      <w:pPr>
        <w:pStyle w:val="Body"/>
        <w:tabs>
          <w:tab w:val="left" w:pos="990"/>
        </w:tabs>
        <w:spacing w:after="0"/>
        <w:jc w:val="both"/>
        <w:rPr>
          <w:rFonts w:ascii="Times New Roman" w:cs="Times New Roman" w:hAnsi="Times New Roman" w:eastAsia="Times New Roman"/>
          <w:color w:val="000000"/>
          <w:sz w:val="28"/>
          <w:szCs w:val="28"/>
          <w:u w:color="000000"/>
        </w:rPr>
      </w:pPr>
      <w:r>
        <w:rPr>
          <w:rFonts w:ascii="Times New Roman" w:hAnsi="Times New Roman"/>
          <w:b w:val="1"/>
          <w:bCs w:val="1"/>
          <w:color w:val="000000"/>
          <w:sz w:val="28"/>
          <w:szCs w:val="28"/>
          <w:u w:color="000000"/>
          <w:rtl w:val="0"/>
          <w:lang w:val="it-IT"/>
        </w:rPr>
        <w:t>3.4.3.1 Time Domain</w:t>
      </w:r>
      <w:r>
        <w:rPr>
          <w:rFonts w:ascii="Times New Roman" w:cs="Times New Roman" w:hAnsi="Times New Roman" w:eastAsia="Times New Roman"/>
          <w:color w:val="000000"/>
          <w:sz w:val="28"/>
          <w:szCs w:val="28"/>
          <w:u w:color="000000"/>
        </w:rPr>
        <w:tab/>
      </w:r>
    </w:p>
    <w:p>
      <w:pPr>
        <w:pStyle w:val="Body"/>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Time domain feature extraction is the simplest of the four types of features that have been extracted from the ECG signals. All calculations for time domain feature extraction have been performed on the IIR filtered signal, which was described in section 3.3.2. In this type of feature extraction, the time instants of occurrences of R peaks is noted and the RR intervals (the time passed between two R peaks) is calculated. The series of RR intervals if plotted against time gives a visual representation of HRV of the ECG signal, and is called a tachogram. After obtaining the RR intervals, values as given below have been calculated and used as features:</w:t>
      </w:r>
    </w:p>
    <w:p>
      <w:pPr>
        <w:pStyle w:val="Body"/>
        <w:spacing w:after="0"/>
        <w:jc w:val="both"/>
        <w:rPr>
          <w:rFonts w:ascii="Times New Roman" w:cs="Times New Roman" w:hAnsi="Times New Roman" w:eastAsia="Times New Roman"/>
          <w:color w:val="000000"/>
          <w:sz w:val="28"/>
          <w:szCs w:val="28"/>
          <w:u w:color="000000"/>
        </w:rPr>
      </w:pPr>
    </w:p>
    <w:p>
      <w:pPr>
        <w:pStyle w:val="List Paragraph"/>
        <w:numPr>
          <w:ilvl w:val="0"/>
          <w:numId w:val="36"/>
        </w:numPr>
        <w:bidi w:val="0"/>
        <w:spacing w:after="0"/>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Mean of RR intervals</w:t>
      </w:r>
      <w:r>
        <w:rPr>
          <w:rFonts w:ascii="Times New Roman" w:hAnsi="Times New Roman"/>
          <w:color w:val="000000"/>
          <w:sz w:val="28"/>
          <w:szCs w:val="28"/>
          <w:u w:color="000000"/>
          <w:rtl w:val="0"/>
          <w:lang w:val="en-US"/>
        </w:rPr>
        <w:t xml:space="preserve"> (RR_mean)</w:t>
      </w:r>
    </w:p>
    <w:p>
      <w:pPr>
        <w:pStyle w:val="List Paragraph"/>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This feature is the arithmetic mean calculated on the RR interval series and was calculated as follows</w:t>
      </w:r>
    </w:p>
    <w:p>
      <w:pPr>
        <w:pStyle w:val="List Paragraph"/>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w:t>
      </w:r>
    </w:p>
    <w:p>
      <w:pPr>
        <w:pStyle w:val="List Paragraph"/>
        <w:spacing w:after="0"/>
        <w:jc w:val="both"/>
        <w:rPr>
          <w:rFonts w:ascii="Times New Roman" w:cs="Times New Roman" w:hAnsi="Times New Roman" w:eastAsia="Times New Roman"/>
          <w:color w:val="ff0000"/>
          <w:sz w:val="28"/>
          <w:szCs w:val="28"/>
          <w:u w:color="ff0000"/>
        </w:rPr>
      </w:pPr>
    </w:p>
    <w:p>
      <w:pPr>
        <w:pStyle w:val="List Paragraph"/>
        <w:numPr>
          <w:ilvl w:val="0"/>
          <w:numId w:val="36"/>
        </w:numPr>
        <w:bidi w:val="0"/>
        <w:spacing w:after="0"/>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Standard Deviation of RR intervals</w:t>
      </w:r>
      <w:r>
        <w:rPr>
          <w:rFonts w:ascii="Times New Roman" w:hAnsi="Times New Roman"/>
          <w:color w:val="000000"/>
          <w:sz w:val="28"/>
          <w:szCs w:val="28"/>
          <w:u w:color="000000"/>
          <w:rtl w:val="0"/>
          <w:lang w:val="en-US"/>
        </w:rPr>
        <w:t xml:space="preserve"> (RR_std)</w:t>
      </w:r>
    </w:p>
    <w:p>
      <w:pPr>
        <w:pStyle w:val="List Paragraph"/>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This feature is the standard deviation of the RR interval series and was calculated using</w:t>
      </w:r>
    </w:p>
    <w:p>
      <w:pPr>
        <w:pStyle w:val="List Paragraph"/>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w:t>
      </w:r>
    </w:p>
    <w:p>
      <w:pPr>
        <w:pStyle w:val="List Paragraph"/>
        <w:spacing w:after="0"/>
        <w:jc w:val="both"/>
        <w:rPr>
          <w:rFonts w:ascii="Times New Roman" w:cs="Times New Roman" w:hAnsi="Times New Roman" w:eastAsia="Times New Roman"/>
          <w:color w:val="ff0000"/>
          <w:sz w:val="28"/>
          <w:szCs w:val="28"/>
          <w:u w:color="ff0000"/>
        </w:rPr>
      </w:pPr>
    </w:p>
    <w:p>
      <w:pPr>
        <w:pStyle w:val="List Paragraph"/>
        <w:numPr>
          <w:ilvl w:val="0"/>
          <w:numId w:val="36"/>
        </w:numPr>
        <w:bidi w:val="0"/>
        <w:spacing w:after="0"/>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Mean Heart Rate</w:t>
      </w:r>
      <w:r>
        <w:rPr>
          <w:rFonts w:ascii="Times New Roman" w:hAnsi="Times New Roman"/>
          <w:color w:val="000000"/>
          <w:sz w:val="28"/>
          <w:szCs w:val="28"/>
          <w:u w:color="000000"/>
          <w:rtl w:val="0"/>
          <w:lang w:val="en-US"/>
        </w:rPr>
        <w:t xml:space="preserve"> (HR_mean)</w:t>
      </w:r>
    </w:p>
    <w:p>
      <w:pPr>
        <w:pStyle w:val="List Paragraph"/>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From the RR interval series, the average frequency of occurrence of the RR intervals per minute was calculated using [</w:t>
      </w:r>
      <w:r>
        <w:rPr>
          <w:rFonts w:ascii="Times New Roman" w:hAnsi="Times New Roman"/>
          <w:color w:val="ff0000"/>
          <w:sz w:val="28"/>
          <w:szCs w:val="28"/>
          <w:u w:color="ff0000"/>
          <w:rtl w:val="0"/>
          <w:lang w:val="en-US"/>
        </w:rPr>
        <w:t>ADD EQN NO</w:t>
      </w:r>
      <w:r>
        <w:rPr>
          <w:rFonts w:ascii="Times New Roman" w:hAnsi="Times New Roman"/>
          <w:color w:val="000000"/>
          <w:sz w:val="28"/>
          <w:szCs w:val="28"/>
          <w:u w:color="000000"/>
          <w:rtl w:val="0"/>
          <w:lang w:val="en-US"/>
        </w:rPr>
        <w:t>]. The inverse was then taken which resulted in the mean heart rate.</w:t>
      </w:r>
    </w:p>
    <w:p>
      <w:pPr>
        <w:pStyle w:val="List Paragraph"/>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EQNS</w:t>
      </w:r>
    </w:p>
    <w:p>
      <w:pPr>
        <w:pStyle w:val="List Paragraph"/>
        <w:spacing w:after="0"/>
        <w:jc w:val="both"/>
        <w:rPr>
          <w:rFonts w:ascii="Times New Roman" w:cs="Times New Roman" w:hAnsi="Times New Roman" w:eastAsia="Times New Roman"/>
          <w:color w:val="000000"/>
          <w:sz w:val="28"/>
          <w:szCs w:val="28"/>
          <w:u w:color="000000"/>
        </w:rPr>
      </w:pPr>
    </w:p>
    <w:p>
      <w:pPr>
        <w:pStyle w:val="List Paragraph"/>
        <w:numPr>
          <w:ilvl w:val="0"/>
          <w:numId w:val="36"/>
        </w:numPr>
        <w:bidi w:val="0"/>
        <w:spacing w:after="0"/>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Standard Deviation of Heart Rate</w:t>
      </w:r>
      <w:r>
        <w:rPr>
          <w:rFonts w:ascii="Times New Roman" w:hAnsi="Times New Roman"/>
          <w:color w:val="000000"/>
          <w:sz w:val="28"/>
          <w:szCs w:val="28"/>
          <w:u w:color="000000"/>
          <w:rtl w:val="0"/>
          <w:lang w:val="en-US"/>
        </w:rPr>
        <w:t xml:space="preserve"> (HR_std)</w:t>
      </w:r>
    </w:p>
    <w:p>
      <w:pPr>
        <w:pStyle w:val="List Paragraph"/>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The standard deviation of the heart rate was calculated in a similar manner as the mean heart rate. First the standard deviation of the of the frequency of occurrence of the RR intervals per minute was calculated. Then, the inverse was taken to obtain the standard deviation of the heart rate.</w:t>
      </w:r>
    </w:p>
    <w:p>
      <w:pPr>
        <w:pStyle w:val="List Paragraph"/>
        <w:spacing w:after="0"/>
        <w:jc w:val="both"/>
        <w:rPr>
          <w:rFonts w:ascii="Times New Roman" w:cs="Times New Roman" w:hAnsi="Times New Roman" w:eastAsia="Times New Roman"/>
          <w:color w:val="ff0000"/>
          <w:sz w:val="28"/>
          <w:szCs w:val="28"/>
          <w:u w:color="ff0000"/>
        </w:rPr>
      </w:pPr>
      <w:r>
        <w:rPr>
          <w:rFonts w:ascii="Times New Roman" w:hAnsi="Times New Roman"/>
          <w:color w:val="000000"/>
          <w:sz w:val="28"/>
          <w:szCs w:val="28"/>
          <w:u w:color="000000"/>
          <w:rtl w:val="0"/>
          <w:lang w:val="en-US"/>
        </w:rPr>
        <w:t xml:space="preserve"> </w:t>
      </w:r>
      <w:r>
        <w:rPr>
          <w:rFonts w:ascii="Times New Roman" w:hAnsi="Times New Roman"/>
          <w:color w:val="ff0000"/>
          <w:sz w:val="28"/>
          <w:szCs w:val="28"/>
          <w:u w:color="ff0000"/>
          <w:rtl w:val="0"/>
          <w:lang w:val="en-US"/>
        </w:rPr>
        <w:t>EQNS</w:t>
      </w:r>
    </w:p>
    <w:p>
      <w:pPr>
        <w:pStyle w:val="List Paragraph"/>
        <w:spacing w:after="0"/>
        <w:jc w:val="both"/>
        <w:rPr>
          <w:rFonts w:ascii="Times New Roman" w:cs="Times New Roman" w:hAnsi="Times New Roman" w:eastAsia="Times New Roman"/>
          <w:color w:val="000000"/>
          <w:sz w:val="28"/>
          <w:szCs w:val="28"/>
          <w:u w:color="000000"/>
        </w:rPr>
      </w:pPr>
    </w:p>
    <w:p>
      <w:pPr>
        <w:pStyle w:val="List Paragraph"/>
        <w:numPr>
          <w:ilvl w:val="0"/>
          <w:numId w:val="36"/>
        </w:numPr>
        <w:bidi w:val="0"/>
        <w:spacing w:after="0"/>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Root Mean Square of RR intervals</w:t>
      </w:r>
      <w:r>
        <w:rPr>
          <w:rFonts w:ascii="Times New Roman" w:hAnsi="Times New Roman"/>
          <w:color w:val="000000"/>
          <w:sz w:val="28"/>
          <w:szCs w:val="28"/>
          <w:u w:color="000000"/>
          <w:rtl w:val="0"/>
          <w:lang w:val="en-US"/>
        </w:rPr>
        <w:t xml:space="preserve"> (RR_rms)</w:t>
      </w:r>
    </w:p>
    <w:p>
      <w:pPr>
        <w:pStyle w:val="List Paragraph"/>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The square root of the mean of the sum of the squares of all the entries in the RR interval series results in the RMS of the RR interval series. The formula for the same is as follows:</w:t>
      </w:r>
    </w:p>
    <w:p>
      <w:pPr>
        <w:pStyle w:val="List Paragraph"/>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w:t>
      </w:r>
    </w:p>
    <w:p>
      <w:pPr>
        <w:pStyle w:val="List Paragraph"/>
        <w:spacing w:after="0"/>
        <w:jc w:val="both"/>
        <w:rPr>
          <w:rFonts w:ascii="Times New Roman" w:cs="Times New Roman" w:hAnsi="Times New Roman" w:eastAsia="Times New Roman"/>
          <w:color w:val="000000"/>
          <w:sz w:val="28"/>
          <w:szCs w:val="28"/>
          <w:u w:color="000000"/>
        </w:rPr>
      </w:pPr>
    </w:p>
    <w:p>
      <w:pPr>
        <w:pStyle w:val="List Paragraph"/>
        <w:numPr>
          <w:ilvl w:val="0"/>
          <w:numId w:val="36"/>
        </w:numPr>
        <w:bidi w:val="0"/>
        <w:spacing w:after="0"/>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Number of Intervals Varying by Larger than a Threshold</w:t>
      </w:r>
      <w:r>
        <w:rPr>
          <w:rFonts w:ascii="Times New Roman" w:hAnsi="Times New Roman"/>
          <w:color w:val="000000"/>
          <w:sz w:val="28"/>
          <w:szCs w:val="28"/>
          <w:u w:color="000000"/>
          <w:rtl w:val="0"/>
          <w:lang w:val="en-US"/>
        </w:rPr>
        <w:t xml:space="preserve"> (RR_50)</w:t>
      </w:r>
    </w:p>
    <w:p>
      <w:pPr>
        <w:pStyle w:val="List Paragraph"/>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This feature is slightly different from the rest, in the sense that it involves an additional step of taking differences. 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pPr>
        <w:pStyle w:val="List Paragraph"/>
        <w:spacing w:after="0"/>
        <w:jc w:val="both"/>
        <w:rPr>
          <w:rFonts w:ascii="Times New Roman" w:cs="Times New Roman" w:hAnsi="Times New Roman" w:eastAsia="Times New Roman"/>
          <w:color w:val="000000"/>
          <w:sz w:val="28"/>
          <w:szCs w:val="28"/>
          <w:u w:color="000000"/>
        </w:rPr>
      </w:pPr>
    </w:p>
    <w:p>
      <w:pPr>
        <w:pStyle w:val="List Paragraph"/>
        <w:numPr>
          <w:ilvl w:val="0"/>
          <w:numId w:val="36"/>
        </w:numPr>
        <w:bidi w:val="0"/>
        <w:spacing w:after="0"/>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Relative Number of Intervals Varying Larger than a Threshold</w:t>
      </w:r>
      <w:r>
        <w:rPr>
          <w:rFonts w:ascii="Times New Roman" w:hAnsi="Times New Roman"/>
          <w:color w:val="000000"/>
          <w:sz w:val="28"/>
          <w:szCs w:val="28"/>
          <w:u w:color="000000"/>
          <w:rtl w:val="0"/>
          <w:lang w:val="en-US"/>
        </w:rPr>
        <w:t xml:space="preserve"> (RR_r50)</w:t>
      </w:r>
    </w:p>
    <w:p>
      <w:pPr>
        <w:pStyle w:val="List Paragraph"/>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The previous feature obtained divided by the total length of the the RR interval series gives rise to the final time domain feature. This can be represented by the following equation:</w:t>
      </w:r>
    </w:p>
    <w:p>
      <w:pPr>
        <w:pStyle w:val="List Paragraph"/>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w:t>
      </w:r>
    </w:p>
    <w:p>
      <w:pPr>
        <w:pStyle w:val="List Paragraph"/>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3.4.3.2 Non-Linear</w:t>
      </w:r>
    </w:p>
    <w:p>
      <w:pPr>
        <w:pStyle w:val="Body"/>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Three non-linear features have been extracted for each of the samples in the dataset. There were two types of analysis done, one of which yielded two features while the other gave rise to a single feature. These two methods are given below:</w:t>
      </w:r>
    </w:p>
    <w:p>
      <w:pPr>
        <w:pStyle w:val="Body"/>
        <w:spacing w:after="0"/>
        <w:jc w:val="both"/>
        <w:rPr>
          <w:rFonts w:ascii="Times New Roman" w:cs="Times New Roman" w:hAnsi="Times New Roman" w:eastAsia="Times New Roman"/>
          <w:color w:val="000000"/>
          <w:sz w:val="28"/>
          <w:szCs w:val="28"/>
          <w:u w:color="000000"/>
        </w:rPr>
      </w:pPr>
    </w:p>
    <w:p>
      <w:pPr>
        <w:pStyle w:val="List Paragraph"/>
        <w:numPr>
          <w:ilvl w:val="0"/>
          <w:numId w:val="38"/>
        </w:numPr>
        <w:bidi w:val="0"/>
        <w:spacing w:after="0"/>
        <w:ind w:right="0"/>
        <w:jc w:val="both"/>
        <w:rPr>
          <w:rFonts w:ascii="Times New Roman" w:cs="Times New Roman" w:hAnsi="Times New Roman" w:eastAsia="Times New Roman"/>
          <w:color w:val="000000"/>
          <w:sz w:val="28"/>
          <w:szCs w:val="28"/>
          <w:u w:val="single" w:color="000000"/>
          <w:rtl w:val="0"/>
          <w:lang w:val="en-US"/>
        </w:rPr>
      </w:pPr>
      <w:r>
        <w:rPr>
          <w:rFonts w:ascii="Times New Roman" w:hAnsi="Times New Roman"/>
          <w:color w:val="000000"/>
          <w:sz w:val="28"/>
          <w:szCs w:val="28"/>
          <w:u w:val="single" w:color="000000"/>
          <w:rtl w:val="0"/>
          <w:lang w:val="en-US"/>
        </w:rPr>
        <w:t>Poincare Plot</w:t>
      </w:r>
    </w:p>
    <w:p>
      <w:pPr>
        <w:pStyle w:val="List Paragraph"/>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This feature is extracted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lang w:val="en-US"/>
        </w:rPr>
        <w:t>graphically</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lang w:val="en-US"/>
        </w:rPr>
        <w:t>. A graph of Poincare points is plotted, where the horizontal axis value of all the points is some i-th value in the RR interval series, while the vertical axis value of the point is the (i+1)-th value of the RR interval series. Then, the standard deviations of the points along two different axes are calculated to yield two of three non-linear features denoted by SD1 and SD2 respectively. The axes along which the standard deviations are calculated are the x = y line and the x = -y line. A sample of the Poincare plot obtained for the first alcoholic sample in the dataset has been shown below.</w:t>
      </w:r>
    </w:p>
    <w:p>
      <w:pPr>
        <w:pStyle w:val="List Paragraph"/>
        <w:spacing w:after="0"/>
        <w:jc w:val="both"/>
        <w:rPr>
          <w:rFonts w:ascii="Times New Roman" w:cs="Times New Roman" w:hAnsi="Times New Roman" w:eastAsia="Times New Roman"/>
          <w:color w:val="000000"/>
          <w:sz w:val="28"/>
          <w:szCs w:val="28"/>
          <w:u w:color="000000"/>
        </w:rPr>
      </w:pPr>
    </w:p>
    <w:p>
      <w:pPr>
        <w:pStyle w:val="List Paragraph"/>
        <w:spacing w:after="0"/>
        <w:jc w:val="center"/>
        <w:rPr>
          <w:rFonts w:ascii="Times New Roman" w:cs="Times New Roman" w:hAnsi="Times New Roman" w:eastAsia="Times New Roman"/>
          <w:color w:val="000000"/>
          <w:sz w:val="28"/>
          <w:szCs w:val="28"/>
          <w:u w:color="000000"/>
        </w:rPr>
      </w:pPr>
      <w:r>
        <w:rPr>
          <w:rFonts w:ascii="Times New Roman" w:cs="Times New Roman" w:hAnsi="Times New Roman" w:eastAsia="Times New Roman"/>
          <w:color w:val="000000"/>
          <w:sz w:val="28"/>
          <w:szCs w:val="28"/>
          <w:u w:color="000000"/>
        </w:rPr>
        <w:drawing>
          <wp:inline distT="0" distB="0" distL="0" distR="0">
            <wp:extent cx="4006489" cy="3136606"/>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ng"/>
                    <pic:cNvPicPr>
                      <a:picLocks noChangeAspect="1"/>
                    </pic:cNvPicPr>
                  </pic:nvPicPr>
                  <pic:blipFill>
                    <a:blip r:embed="rId34">
                      <a:extLst/>
                    </a:blip>
                    <a:stretch>
                      <a:fillRect/>
                    </a:stretch>
                  </pic:blipFill>
                  <pic:spPr>
                    <a:xfrm>
                      <a:off x="0" y="0"/>
                      <a:ext cx="4006489" cy="3136606"/>
                    </a:xfrm>
                    <a:prstGeom prst="rect">
                      <a:avLst/>
                    </a:prstGeom>
                    <a:ln w="12700" cap="flat">
                      <a:noFill/>
                      <a:miter lim="400000"/>
                    </a:ln>
                    <a:effectLst/>
                  </pic:spPr>
                </pic:pic>
              </a:graphicData>
            </a:graphic>
          </wp:inline>
        </w:drawing>
      </w:r>
    </w:p>
    <w:p>
      <w:pPr>
        <w:pStyle w:val="List Paragraph"/>
        <w:spacing w:after="0"/>
        <w:jc w:val="center"/>
        <w:rPr>
          <w:rFonts w:ascii="Times New Roman" w:cs="Times New Roman" w:hAnsi="Times New Roman" w:eastAsia="Times New Roman"/>
          <w:color w:val="000000"/>
          <w:sz w:val="28"/>
          <w:szCs w:val="28"/>
          <w:u w:color="000000"/>
        </w:rPr>
      </w:pPr>
    </w:p>
    <w:p>
      <w:pPr>
        <w:pStyle w:val="List Paragraph"/>
        <w:numPr>
          <w:ilvl w:val="0"/>
          <w:numId w:val="38"/>
        </w:numPr>
        <w:bidi w:val="0"/>
        <w:spacing w:after="0"/>
        <w:ind w:right="0"/>
        <w:jc w:val="both"/>
        <w:rPr>
          <w:rFonts w:ascii="Times New Roman" w:cs="Times New Roman" w:hAnsi="Times New Roman" w:eastAsia="Times New Roman"/>
          <w:color w:val="000000"/>
          <w:sz w:val="28"/>
          <w:szCs w:val="28"/>
          <w:u w:val="single" w:color="000000"/>
          <w:rtl w:val="0"/>
          <w:lang w:val="en-US"/>
        </w:rPr>
      </w:pPr>
      <w:r>
        <w:rPr>
          <w:rFonts w:ascii="Times New Roman" w:hAnsi="Times New Roman"/>
          <w:color w:val="000000"/>
          <w:sz w:val="28"/>
          <w:szCs w:val="28"/>
          <w:u w:val="single" w:color="000000"/>
          <w:rtl w:val="0"/>
          <w:lang w:val="en-US"/>
        </w:rPr>
        <w:t>Approximate Entropy</w:t>
      </w:r>
    </w:p>
    <w:p>
      <w:pPr>
        <w:pStyle w:val="List Paragraph"/>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This feature is essentially a measure of how much irregularity exists within the RR interval series.</w:t>
      </w:r>
    </w:p>
    <w:p>
      <w:pPr>
        <w:pStyle w:val="List Paragraph"/>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Explain the rest with EQNS</w:t>
      </w:r>
    </w:p>
    <w:p>
      <w:pPr>
        <w:pStyle w:val="Body"/>
        <w:spacing w:after="0"/>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rPr>
        <w:t xml:space="preserve"> </w:t>
      </w:r>
    </w:p>
    <w:p>
      <w:pPr>
        <w:pStyle w:val="Body"/>
        <w:spacing w:after="0"/>
        <w:jc w:val="both"/>
        <w:rPr>
          <w:rFonts w:ascii="Times New Roman" w:cs="Times New Roman" w:hAnsi="Times New Roman" w:eastAsia="Times New Roman"/>
          <w:b w:val="1"/>
          <w:bCs w:val="1"/>
          <w:color w:val="ff0000"/>
          <w:sz w:val="28"/>
          <w:szCs w:val="28"/>
          <w:u w:color="ff0000"/>
        </w:rPr>
      </w:pPr>
    </w:p>
    <w:p>
      <w:pPr>
        <w:pStyle w:val="Body"/>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3.4.3.3 Frequency Domain</w:t>
      </w:r>
    </w:p>
    <w:p>
      <w:pPr>
        <w:pStyle w:val="Body"/>
        <w:spacing w:after="0"/>
        <w:jc w:val="both"/>
        <w:rPr>
          <w:rFonts w:ascii="Times New Roman" w:cs="Times New Roman" w:hAnsi="Times New Roman" w:eastAsia="Times New Roman"/>
          <w:b w:val="1"/>
          <w:bCs w:val="1"/>
          <w:sz w:val="28"/>
          <w:szCs w:val="28"/>
        </w:rPr>
      </w:pP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The frequency domain features </w:t>
        <w:tab/>
        <w:t xml:space="preserve">calculated are obtained from the power spectral density (PSD) of the ECG signal. In order to obtain good PSDs that accurately map to the power contained in the ECG signal, the signal needs to be free of asa much noise as possible. This is the reason wavelet transform is used to filter the signal while obtaining the frequency domain features. </w:t>
      </w:r>
    </w:p>
    <w:p>
      <w:pPr>
        <w:pStyle w:val="Body"/>
        <w:spacing w:after="0"/>
        <w:jc w:val="both"/>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frequency domain features that have been extracted are:</w:t>
      </w:r>
    </w:p>
    <w:p>
      <w:pPr>
        <w:pStyle w:val="List Paragraph"/>
        <w:numPr>
          <w:ilvl w:val="0"/>
          <w:numId w:val="40"/>
        </w:numPr>
        <w:bidi w:val="0"/>
        <w:spacing w:after="0"/>
        <w:ind w:right="0"/>
        <w:jc w:val="both"/>
        <w:rPr>
          <w:rFonts w:ascii="Times New Roman" w:cs="Times New Roman" w:hAnsi="Times New Roman" w:eastAsia="Times New Roman"/>
          <w:color w:val="ff0000"/>
          <w:sz w:val="28"/>
          <w:szCs w:val="28"/>
          <w:u w:color="ff0000"/>
          <w:rtl w:val="0"/>
          <w:lang w:val="en-US"/>
        </w:rPr>
      </w:pPr>
      <w:r>
        <w:rPr>
          <w:rFonts w:ascii="Times New Roman" w:hAnsi="Times New Roman"/>
          <w:color w:val="ff0000"/>
          <w:sz w:val="28"/>
          <w:szCs w:val="28"/>
          <w:u w:color="ff0000"/>
          <w:rtl w:val="0"/>
          <w:lang w:val="en-US"/>
        </w:rPr>
        <w:t>Peak freq</w:t>
      </w:r>
    </w:p>
    <w:p>
      <w:pPr>
        <w:pStyle w:val="List Paragraph"/>
        <w:numPr>
          <w:ilvl w:val="0"/>
          <w:numId w:val="40"/>
        </w:numPr>
        <w:bidi w:val="0"/>
        <w:spacing w:after="0"/>
        <w:ind w:right="0"/>
        <w:jc w:val="both"/>
        <w:rPr>
          <w:rFonts w:ascii="Times New Roman" w:cs="Times New Roman" w:hAnsi="Times New Roman" w:eastAsia="Times New Roman"/>
          <w:color w:val="ff0000"/>
          <w:sz w:val="28"/>
          <w:szCs w:val="28"/>
          <w:u w:color="ff0000"/>
          <w:rtl w:val="0"/>
          <w:lang w:val="en-US"/>
        </w:rPr>
      </w:pPr>
      <w:r>
        <w:rPr>
          <w:rFonts w:ascii="Times New Roman" w:hAnsi="Times New Roman"/>
          <w:color w:val="ff0000"/>
          <w:sz w:val="28"/>
          <w:szCs w:val="28"/>
          <w:u w:color="ff0000"/>
          <w:rtl w:val="0"/>
          <w:lang w:val="en-US"/>
        </w:rPr>
        <w:t>PSD vlf</w:t>
      </w:r>
    </w:p>
    <w:p>
      <w:pPr>
        <w:pStyle w:val="List Paragraph"/>
        <w:numPr>
          <w:ilvl w:val="0"/>
          <w:numId w:val="40"/>
        </w:numPr>
        <w:bidi w:val="0"/>
        <w:spacing w:after="0"/>
        <w:ind w:right="0"/>
        <w:jc w:val="both"/>
        <w:rPr>
          <w:rFonts w:ascii="Times New Roman" w:cs="Times New Roman" w:hAnsi="Times New Roman" w:eastAsia="Times New Roman"/>
          <w:color w:val="ff0000"/>
          <w:sz w:val="28"/>
          <w:szCs w:val="28"/>
          <w:u w:color="ff0000"/>
          <w:rtl w:val="0"/>
          <w:lang w:val="en-US"/>
        </w:rPr>
      </w:pPr>
      <w:r>
        <w:rPr>
          <w:rFonts w:ascii="Times New Roman" w:hAnsi="Times New Roman"/>
          <w:color w:val="ff0000"/>
          <w:sz w:val="28"/>
          <w:szCs w:val="28"/>
          <w:u w:color="ff0000"/>
          <w:rtl w:val="0"/>
          <w:lang w:val="en-US"/>
        </w:rPr>
        <w:t>PSD hlf</w:t>
      </w:r>
    </w:p>
    <w:p>
      <w:pPr>
        <w:pStyle w:val="Body"/>
        <w:spacing w:after="0"/>
        <w:jc w:val="both"/>
        <w:rPr>
          <w:rFonts w:ascii="Times New Roman" w:cs="Times New Roman" w:hAnsi="Times New Roman" w:eastAsia="Times New Roman"/>
          <w:b w:val="1"/>
          <w:bCs w:val="1"/>
          <w:color w:val="ff0000"/>
          <w:sz w:val="28"/>
          <w:szCs w:val="28"/>
          <w:u w:color="ff0000"/>
        </w:rPr>
      </w:pPr>
    </w:p>
    <w:p>
      <w:pPr>
        <w:pStyle w:val="Body"/>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3.4.3.4 Auto-Regressive Modelling with Exogenous Input (ARX)</w:t>
      </w:r>
    </w:p>
    <w:p>
      <w:pPr>
        <w:pStyle w:val="Body"/>
        <w:spacing w:after="0"/>
        <w:jc w:val="both"/>
        <w:rPr>
          <w:rFonts w:ascii="Times New Roman" w:cs="Times New Roman" w:hAnsi="Times New Roman" w:eastAsia="Times New Roman"/>
          <w:b w:val="1"/>
          <w:bCs w:val="1"/>
          <w:color w:val="ff0000"/>
          <w:sz w:val="28"/>
          <w:szCs w:val="28"/>
          <w:u w:color="ff0000"/>
        </w:rPr>
      </w:pP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The autoregressive (AR) model establishes a connection between the output variable and its previous values. It states that each value can be derived linearly from its previous values as well as a random Gaussian variable with mean zero, the noise. Using AR model, a signal sequence y(n) can be represented as:</w:t>
      </w:r>
    </w:p>
    <w:p>
      <w:pPr>
        <w:pStyle w:val="Body"/>
        <w:spacing w:after="0"/>
        <w:jc w:val="center"/>
        <w:rPr>
          <w:rFonts w:ascii="Times New Roman" w:cs="Times New Roman" w:hAnsi="Times New Roman" w:eastAsia="Times New Roman"/>
          <w:sz w:val="28"/>
          <w:szCs w:val="28"/>
        </w:rPr>
      </w:pPr>
      <w:r>
        <w:rPr>
          <w:rFonts w:ascii="Times New Roman" w:hAnsi="Times New Roman"/>
          <w:sz w:val="28"/>
          <w:szCs w:val="28"/>
          <w:rtl w:val="0"/>
          <w:lang w:val="en-US"/>
        </w:rPr>
        <w:t xml:space="preserve">y(n) = a_y(n </w:t>
      </w:r>
      <w:r>
        <w:rPr>
          <w:rFonts w:ascii="Times New Roman" w:hAnsi="Times New Roman" w:hint="default"/>
          <w:sz w:val="28"/>
          <w:szCs w:val="28"/>
          <w:rtl w:val="0"/>
          <w:lang w:val="en-US"/>
        </w:rPr>
        <w:t xml:space="preserve">− </w:t>
      </w:r>
      <w:r>
        <w:rPr>
          <w:rFonts w:ascii="Times New Roman" w:hAnsi="Times New Roman"/>
          <w:sz w:val="28"/>
          <w:szCs w:val="28"/>
          <w:rtl w:val="0"/>
        </w:rPr>
        <w:t xml:space="preserve">1) + a_y(n </w:t>
      </w:r>
      <w:r>
        <w:rPr>
          <w:rFonts w:ascii="Times New Roman" w:hAnsi="Times New Roman" w:hint="default"/>
          <w:sz w:val="28"/>
          <w:szCs w:val="28"/>
          <w:rtl w:val="0"/>
          <w:lang w:val="en-US"/>
        </w:rPr>
        <w:t xml:space="preserve">− </w:t>
      </w:r>
      <w:r>
        <w:rPr>
          <w:rFonts w:ascii="Times New Roman" w:hAnsi="Times New Roman"/>
          <w:sz w:val="28"/>
          <w:szCs w:val="28"/>
          <w:rtl w:val="0"/>
          <w:lang w:val="en-US"/>
        </w:rPr>
        <w:t xml:space="preserve">2)+ a_y(n </w:t>
      </w:r>
      <w:r>
        <w:rPr>
          <w:rFonts w:ascii="Times New Roman" w:hAnsi="Times New Roman" w:hint="default"/>
          <w:sz w:val="28"/>
          <w:szCs w:val="28"/>
          <w:rtl w:val="0"/>
          <w:lang w:val="en-US"/>
        </w:rPr>
        <w:t xml:space="preserve">− </w:t>
      </w:r>
      <w:r>
        <w:rPr>
          <w:rFonts w:ascii="Times New Roman" w:hAnsi="Times New Roman"/>
          <w:sz w:val="28"/>
          <w:szCs w:val="28"/>
          <w:rtl w:val="0"/>
        </w:rPr>
        <w:t xml:space="preserve">p) + </w:t>
      </w:r>
      <w:r>
        <w:rPr>
          <w:rFonts w:ascii="Times New Roman" w:hAnsi="Times New Roman" w:hint="default"/>
          <w:sz w:val="28"/>
          <w:szCs w:val="28"/>
          <w:rtl w:val="0"/>
          <w:lang w:val="en-US"/>
        </w:rPr>
        <w:t>ε</w:t>
      </w:r>
      <w:r>
        <w:rPr>
          <w:rFonts w:ascii="Times New Roman" w:hAnsi="Times New Roman"/>
          <w:sz w:val="28"/>
          <w:szCs w:val="28"/>
          <w:rtl w:val="0"/>
        </w:rPr>
        <w:t>(n)</w:t>
      </w: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where a_ (k = 1,2,</w:t>
      </w:r>
      <w:r>
        <w:rPr>
          <w:rFonts w:ascii="Times New Roman" w:hAnsi="Times New Roman" w:hint="default"/>
          <w:sz w:val="28"/>
          <w:szCs w:val="28"/>
          <w:rtl w:val="0"/>
          <w:lang w:val="en-US"/>
        </w:rPr>
        <w:t>…</w:t>
      </w:r>
      <w:r>
        <w:rPr>
          <w:rFonts w:ascii="Times New Roman" w:hAnsi="Times New Roman"/>
          <w:sz w:val="28"/>
          <w:szCs w:val="28"/>
          <w:rtl w:val="0"/>
          <w:lang w:val="en-US"/>
        </w:rPr>
        <w:t xml:space="preserve">, p) are the model coefficients and </w:t>
      </w:r>
      <w:r>
        <w:rPr>
          <w:rFonts w:ascii="Times New Roman" w:hAnsi="Times New Roman" w:hint="default"/>
          <w:sz w:val="28"/>
          <w:szCs w:val="28"/>
          <w:rtl w:val="0"/>
          <w:lang w:val="en-US"/>
        </w:rPr>
        <w:t>ε</w:t>
      </w:r>
      <w:r>
        <w:rPr>
          <w:rFonts w:ascii="Times New Roman" w:hAnsi="Times New Roman"/>
          <w:sz w:val="28"/>
          <w:szCs w:val="28"/>
          <w:rtl w:val="0"/>
          <w:lang w:val="en-US"/>
        </w:rPr>
        <w:t>(n) is a white noise series</w:t>
      </w: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In condensed form it can be written as:</w:t>
      </w:r>
      <w:r>
        <w:rPr>
          <w:rFonts w:ascii="Arial Unicode MS" w:cs="Arial Unicode MS" w:hAnsi="Arial Unicode MS" w:eastAsia="Arial Unicode MS"/>
          <w:b w:val="0"/>
          <w:bCs w:val="0"/>
          <w:i w:val="0"/>
          <w:iCs w:val="0"/>
          <w:sz w:val="28"/>
          <w:szCs w:val="28"/>
        </w:rPr>
        <w:br w:type="textWrapping"/>
      </w:r>
      <w:r>
        <w:rPr>
          <w:rFonts w:ascii="Times New Roman" w:cs="Times New Roman" w:hAnsi="Times New Roman" w:eastAsia="Times New Roman"/>
          <w:sz w:val="28"/>
          <w:szCs w:val="28"/>
        </w:rPr>
        <w:tab/>
        <w:tab/>
        <w:tab/>
        <w:tab/>
      </w: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where  are called the AR parameters</w:t>
      </w:r>
    </w:p>
    <w:p>
      <w:pPr>
        <w:pStyle w:val="Body"/>
        <w:spacing w:after="0"/>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(ARX) input. The representation of the signal is :</w:t>
      </w:r>
      <w:r>
        <w:rPr>
          <w:rFonts w:ascii="Arial Unicode MS" w:cs="Arial Unicode MS" w:hAnsi="Arial Unicode MS" w:eastAsia="Arial Unicode MS"/>
          <w:b w:val="0"/>
          <w:bCs w:val="0"/>
          <w:i w:val="0"/>
          <w:iCs w:val="0"/>
          <w:sz w:val="28"/>
          <w:szCs w:val="28"/>
        </w:rPr>
        <w:br w:type="textWrapping"/>
      </w: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where  is the input ECG signal</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After the ECG signal is free from base line wandering, the signal is loaded into the System Identification Toolbox in MATLAB to calculate the ARX coefficient. The following steps are used to obtain ARX coefficients for one ECG sample.</w:t>
      </w:r>
    </w:p>
    <w:p>
      <w:pPr>
        <w:pStyle w:val="Body"/>
        <w:spacing w:after="0"/>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1. The System Identification toolbox is opened from the list of apps available or by typing in the following command </w:t>
      </w:r>
      <w:r>
        <w:rPr>
          <w:rFonts w:ascii="Times New Roman" w:hAnsi="Times New Roman" w:hint="default"/>
          <w:sz w:val="28"/>
          <w:szCs w:val="28"/>
          <w:rtl w:val="0"/>
          <w:lang w:val="en-US"/>
        </w:rPr>
        <w:t>“</w:t>
      </w:r>
      <w:r>
        <w:rPr>
          <w:rFonts w:ascii="Times New Roman" w:hAnsi="Times New Roman"/>
          <w:sz w:val="28"/>
          <w:szCs w:val="28"/>
          <w:rtl w:val="0"/>
          <w:lang w:val="en-US"/>
        </w:rPr>
        <w:t>systemIdentification</w:t>
      </w:r>
      <w:r>
        <w:rPr>
          <w:rFonts w:ascii="Times New Roman" w:hAnsi="Times New Roman" w:hint="default"/>
          <w:sz w:val="28"/>
          <w:szCs w:val="28"/>
          <w:rtl w:val="0"/>
          <w:lang w:val="en-US"/>
        </w:rPr>
        <w:t xml:space="preserve">” </w:t>
      </w:r>
      <w:r>
        <w:rPr>
          <w:rFonts w:ascii="Times New Roman" w:hAnsi="Times New Roman"/>
          <w:sz w:val="28"/>
          <w:szCs w:val="28"/>
          <w:rtl w:val="0"/>
          <w:lang w:val="en-US"/>
        </w:rPr>
        <w:t>in the command window of Matlab.</w:t>
      </w:r>
      <w:r>
        <w:rPr>
          <w:rFonts w:ascii="Arial Unicode MS" w:cs="Arial Unicode MS" w:hAnsi="Arial Unicode MS" w:eastAsia="Arial Unicode MS"/>
          <w:b w:val="0"/>
          <w:bCs w:val="0"/>
          <w:i w:val="0"/>
          <w:iCs w:val="0"/>
          <w:sz w:val="28"/>
          <w:szCs w:val="28"/>
        </w:rPr>
        <w:br w:type="textWrapping"/>
        <w:br w:type="textWrapping"/>
      </w:r>
      <w:r>
        <w:rPr>
          <w:rFonts w:ascii="Times New Roman" w:hAnsi="Times New Roman"/>
          <w:sz w:val="28"/>
          <w:szCs w:val="28"/>
          <w:rtl w:val="0"/>
          <w:lang w:val="en-US"/>
        </w:rPr>
        <w:t>2. In the System Identification app window, select Import data and then Time domain data.</w:t>
      </w:r>
      <w:r>
        <w:rPr>
          <w:rFonts w:ascii="Arial Unicode MS" w:cs="Arial Unicode MS" w:hAnsi="Arial Unicode MS" w:eastAsia="Arial Unicode MS"/>
          <w:b w:val="0"/>
          <w:bCs w:val="0"/>
          <w:i w:val="0"/>
          <w:iCs w:val="0"/>
          <w:sz w:val="28"/>
          <w:szCs w:val="28"/>
        </w:rPr>
        <w:br w:type="textWrapping"/>
        <w:br w:type="textWrapping"/>
      </w:r>
      <w:r>
        <w:rPr>
          <w:rFonts w:ascii="Times New Roman" w:hAnsi="Times New Roman"/>
          <w:sz w:val="28"/>
          <w:szCs w:val="28"/>
          <w:rtl w:val="0"/>
          <w:lang w:val="en-US"/>
        </w:rPr>
        <w:t>3. The ECG data recorded is divided into two equal parts where the first half of the signal acts as input and the other half of the signal acts as the output.</w:t>
      </w:r>
      <w:r>
        <w:rPr>
          <w:rFonts w:ascii="Arial Unicode MS" w:cs="Arial Unicode MS" w:hAnsi="Arial Unicode MS" w:eastAsia="Arial Unicode MS"/>
          <w:b w:val="0"/>
          <w:bCs w:val="0"/>
          <w:i w:val="0"/>
          <w:iCs w:val="0"/>
          <w:sz w:val="28"/>
          <w:szCs w:val="28"/>
        </w:rPr>
        <w:br w:type="textWrapping"/>
        <w:br w:type="textWrapping"/>
      </w:r>
      <w:r>
        <w:rPr>
          <w:rFonts w:ascii="Times New Roman" w:hAnsi="Times New Roman"/>
          <w:sz w:val="28"/>
          <w:szCs w:val="28"/>
          <w:rtl w:val="0"/>
          <w:lang w:val="en-US"/>
        </w:rPr>
        <w:t>4. Each of this ECG signal is first loaded into the Matlab workspace.</w:t>
      </w:r>
      <w:r>
        <w:rPr>
          <w:rFonts w:ascii="Arial Unicode MS" w:cs="Arial Unicode MS" w:hAnsi="Arial Unicode MS" w:eastAsia="Arial Unicode MS"/>
          <w:b w:val="0"/>
          <w:bCs w:val="0"/>
          <w:i w:val="0"/>
          <w:iCs w:val="0"/>
          <w:sz w:val="28"/>
          <w:szCs w:val="28"/>
        </w:rPr>
        <w:br w:type="textWrapping"/>
        <w:br w:type="textWrapping"/>
      </w:r>
      <w:r>
        <w:rPr>
          <w:rFonts w:ascii="Times New Roman" w:hAnsi="Times New Roman"/>
          <w:sz w:val="28"/>
          <w:szCs w:val="28"/>
          <w:rtl w:val="0"/>
          <w:lang w:val="en-US"/>
        </w:rPr>
        <w:t>5. The variables representing the signal in the workspace are then entered into the System Identification toolbox. Also the sampling interval is specified.</w:t>
      </w:r>
      <w:r>
        <w:rPr>
          <w:rFonts w:ascii="Arial Unicode MS" w:cs="Arial Unicode MS" w:hAnsi="Arial Unicode MS" w:eastAsia="Arial Unicode MS"/>
          <w:b w:val="0"/>
          <w:bCs w:val="0"/>
          <w:i w:val="0"/>
          <w:iCs w:val="0"/>
          <w:sz w:val="28"/>
          <w:szCs w:val="28"/>
        </w:rPr>
        <w:br w:type="textWrapping"/>
        <w:br w:type="textWrapping"/>
      </w:r>
      <w:r>
        <w:rPr>
          <w:rFonts w:ascii="Times New Roman" w:hAnsi="Times New Roman"/>
          <w:sz w:val="28"/>
          <w:szCs w:val="28"/>
          <w:rtl w:val="0"/>
          <w:lang w:val="en-US"/>
        </w:rPr>
        <w:t>6. From Estimate tab Polynomial model is selected.</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ARX model is already selected by default in the Structure list.|</w:t>
      </w:r>
      <w:r>
        <w:rPr>
          <w:rFonts w:ascii="Arial Unicode MS" w:cs="Arial Unicode MS" w:hAnsi="Arial Unicode MS" w:eastAsia="Arial Unicode MS"/>
          <w:b w:val="0"/>
          <w:bCs w:val="0"/>
          <w:i w:val="0"/>
          <w:iCs w:val="0"/>
          <w:sz w:val="28"/>
          <w:szCs w:val="28"/>
        </w:rPr>
        <w:br w:type="textWrapping"/>
        <w:br w:type="textWrapping"/>
      </w:r>
      <w:r>
        <w:rPr>
          <w:rFonts w:ascii="Times New Roman" w:hAnsi="Times New Roman"/>
          <w:sz w:val="28"/>
          <w:szCs w:val="28"/>
          <w:rtl w:val="0"/>
          <w:lang w:val="en-US"/>
        </w:rPr>
        <w:t xml:space="preserve">7. The order field is edited to enter the range of poles, zeros and delays. </w:t>
      </w:r>
      <w:r>
        <w:rPr>
          <w:rFonts w:ascii="Times New Roman" w:hAnsi="Times New Roman"/>
          <w:color w:val="ff0000"/>
          <w:sz w:val="28"/>
          <w:szCs w:val="28"/>
          <w:u w:color="ff0000"/>
          <w:rtl w:val="0"/>
        </w:rPr>
        <w:t>na</w:t>
      </w:r>
      <w:r>
        <w:rPr>
          <w:rFonts w:ascii="Times New Roman" w:hAnsi="Times New Roman"/>
          <w:sz w:val="28"/>
          <w:szCs w:val="28"/>
          <w:rtl w:val="0"/>
          <w:lang w:val="en-US"/>
        </w:rPr>
        <w:t xml:space="preserve"> represents the number of poles , </w:t>
      </w:r>
      <w:r>
        <w:rPr>
          <w:rFonts w:ascii="Times New Roman" w:hAnsi="Times New Roman"/>
          <w:color w:val="ff0000"/>
          <w:sz w:val="28"/>
          <w:szCs w:val="28"/>
          <w:u w:color="ff0000"/>
          <w:rtl w:val="0"/>
        </w:rPr>
        <w:t>nb</w:t>
      </w:r>
      <w:r>
        <w:rPr>
          <w:rFonts w:ascii="Times New Roman" w:hAnsi="Times New Roman"/>
          <w:sz w:val="28"/>
          <w:szCs w:val="28"/>
          <w:rtl w:val="0"/>
          <w:lang w:val="en-US"/>
        </w:rPr>
        <w:t xml:space="preserve"> represents the number of zeros and </w:t>
      </w:r>
      <w:r>
        <w:rPr>
          <w:rFonts w:ascii="Times New Roman" w:hAnsi="Times New Roman"/>
          <w:color w:val="ff0000"/>
          <w:sz w:val="28"/>
          <w:szCs w:val="28"/>
          <w:u w:color="ff0000"/>
          <w:rtl w:val="0"/>
        </w:rPr>
        <w:t>nk</w:t>
      </w:r>
      <w:r>
        <w:rPr>
          <w:rFonts w:ascii="Times New Roman" w:hAnsi="Times New Roman"/>
          <w:sz w:val="28"/>
          <w:szCs w:val="28"/>
          <w:rtl w:val="0"/>
          <w:lang w:val="en-US"/>
        </w:rPr>
        <w:t xml:space="preserve"> represents the delay time which is he time taken by the input sample to affect the output sample.</w:t>
      </w:r>
      <w:r>
        <w:rPr>
          <w:rFonts w:ascii="Arial Unicode MS" w:cs="Arial Unicode MS" w:hAnsi="Arial Unicode MS" w:eastAsia="Arial Unicode MS"/>
          <w:b w:val="0"/>
          <w:bCs w:val="0"/>
          <w:i w:val="0"/>
          <w:iCs w:val="0"/>
          <w:sz w:val="28"/>
          <w:szCs w:val="28"/>
        </w:rPr>
        <w:br w:type="textWrapping"/>
      </w:r>
    </w:p>
    <w:p>
      <w:pPr>
        <w:pStyle w:val="Body"/>
        <w:spacing w:after="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2118590" cy="285750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a:picLocks noChangeAspect="1"/>
                    </pic:cNvPicPr>
                  </pic:nvPicPr>
                  <pic:blipFill>
                    <a:blip r:embed="rId35">
                      <a:extLst/>
                    </a:blip>
                    <a:stretch>
                      <a:fillRect/>
                    </a:stretch>
                  </pic:blipFill>
                  <pic:spPr>
                    <a:xfrm>
                      <a:off x="0" y="0"/>
                      <a:ext cx="2118590" cy="2857500"/>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 xml:space="preserve">8. The </w:t>
      </w:r>
      <w:r>
        <w:rPr>
          <w:rFonts w:ascii="Times New Roman" w:hAnsi="Times New Roman" w:hint="default"/>
          <w:sz w:val="28"/>
          <w:szCs w:val="28"/>
          <w:rtl w:val="0"/>
          <w:lang w:val="en-US"/>
        </w:rPr>
        <w:t>“</w:t>
      </w:r>
      <w:r>
        <w:rPr>
          <w:rFonts w:ascii="Times New Roman" w:hAnsi="Times New Roman"/>
          <w:sz w:val="28"/>
          <w:szCs w:val="28"/>
          <w:rtl w:val="0"/>
          <w:lang w:val="pt-PT"/>
        </w:rPr>
        <w:t>Estimate</w:t>
      </w:r>
      <w:r>
        <w:rPr>
          <w:rFonts w:ascii="Times New Roman" w:hAnsi="Times New Roman" w:hint="default"/>
          <w:sz w:val="28"/>
          <w:szCs w:val="28"/>
          <w:rtl w:val="0"/>
          <w:lang w:val="en-US"/>
        </w:rPr>
        <w:t xml:space="preserve">” </w:t>
      </w:r>
      <w:r>
        <w:rPr>
          <w:rFonts w:ascii="Times New Roman" w:hAnsi="Times New Roman"/>
          <w:sz w:val="28"/>
          <w:szCs w:val="28"/>
          <w:rtl w:val="0"/>
          <w:lang w:val="en-US"/>
        </w:rPr>
        <w:t>button is clicked to open the ARX model Structure selection window which displays the model performance for each combination of model parameters.</w:t>
      </w:r>
    </w:p>
    <w:p>
      <w:pPr>
        <w:pStyle w:val="Body"/>
        <w:spacing w:after="0"/>
        <w:jc w:val="center"/>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cs="Times New Roman" w:hAnsi="Times New Roman" w:eastAsia="Times New Roman"/>
          <w:sz w:val="28"/>
          <w:szCs w:val="28"/>
        </w:rPr>
        <w:drawing>
          <wp:inline distT="0" distB="0" distL="0" distR="0">
            <wp:extent cx="3495675" cy="3305175"/>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6.png"/>
                    <pic:cNvPicPr>
                      <a:picLocks noChangeAspect="1"/>
                    </pic:cNvPicPr>
                  </pic:nvPicPr>
                  <pic:blipFill>
                    <a:blip r:embed="rId36">
                      <a:extLst/>
                    </a:blip>
                    <a:stretch>
                      <a:fillRect/>
                    </a:stretch>
                  </pic:blipFill>
                  <pic:spPr>
                    <a:xfrm>
                      <a:off x="0" y="0"/>
                      <a:ext cx="3495675" cy="3305175"/>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9. A rectangle is selected which represents the optimum parameter combination. The parameters shown on this window are:</w:t>
      </w:r>
    </w:p>
    <w:p>
      <w:pPr>
        <w:pStyle w:val="List Paragraph"/>
        <w:numPr>
          <w:ilvl w:val="0"/>
          <w:numId w:val="42"/>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horizontal axis is the total number of parameters which is the sum of number of poles and number of zeros</w:t>
      </w:r>
    </w:p>
    <w:p>
      <w:pPr>
        <w:pStyle w:val="List Paragraph"/>
        <w:numPr>
          <w:ilvl w:val="0"/>
          <w:numId w:val="42"/>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vertical axis, called Unexplained output variance (in %), is the portion of the output not explained by the model</w:t>
      </w:r>
      <w:r>
        <w:rPr>
          <w:rFonts w:ascii="Times New Roman" w:hAnsi="Times New Roman" w:hint="default"/>
          <w:sz w:val="28"/>
          <w:szCs w:val="28"/>
          <w:rtl w:val="0"/>
          <w:lang w:val="en-US"/>
        </w:rPr>
        <w:t>—</w:t>
      </w:r>
      <w:r>
        <w:rPr>
          <w:rFonts w:ascii="Times New Roman" w:hAnsi="Times New Roman"/>
          <w:sz w:val="28"/>
          <w:szCs w:val="28"/>
          <w:rtl w:val="0"/>
          <w:lang w:val="en-US"/>
        </w:rPr>
        <w:t>the ARX model prediction error for the number of parameters shown on the horizontal axis.</w:t>
      </w:r>
    </w:p>
    <w:p>
      <w:pPr>
        <w:pStyle w:val="List Paragraph"/>
        <w:numPr>
          <w:ilvl w:val="0"/>
          <w:numId w:val="42"/>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color w:val="ff0000"/>
          <w:sz w:val="28"/>
          <w:szCs w:val="28"/>
          <w:u w:color="ff0000"/>
          <w:rtl w:val="0"/>
          <w:lang w:val="en-US"/>
        </w:rPr>
        <w:t>nk</w:t>
      </w:r>
      <w:r>
        <w:rPr>
          <w:rFonts w:ascii="Times New Roman" w:hAnsi="Times New Roman"/>
          <w:sz w:val="28"/>
          <w:szCs w:val="28"/>
          <w:rtl w:val="0"/>
          <w:lang w:val="en-US"/>
        </w:rPr>
        <w:t xml:space="preserve"> is the delay</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Three rectangles are highlighted on the plot in green, blue, and red. Each color indicates a type of best-fit criterion, as follows:</w:t>
      </w:r>
    </w:p>
    <w:p>
      <w:pPr>
        <w:pStyle w:val="Body"/>
        <w:spacing w:after="0"/>
        <w:ind w:left="1440" w:firstLine="0"/>
        <w:rPr>
          <w:rFonts w:ascii="Times New Roman" w:cs="Times New Roman" w:hAnsi="Times New Roman" w:eastAsia="Times New Roman"/>
          <w:sz w:val="28"/>
          <w:szCs w:val="28"/>
        </w:rPr>
      </w:pPr>
      <w:r>
        <w:rPr>
          <w:rFonts w:ascii="Times New Roman" w:hAnsi="Times New Roman"/>
          <w:sz w:val="28"/>
          <w:szCs w:val="28"/>
          <w:rtl w:val="0"/>
          <w:lang w:val="en-US"/>
        </w:rPr>
        <w:t>a. Red - best fit minimizes the sum of the squares of the difference between the validation data output and the model output. This rectangle indicates the overall best fit.</w:t>
      </w:r>
    </w:p>
    <w:p>
      <w:pPr>
        <w:pStyle w:val="Body"/>
        <w:spacing w:after="0"/>
        <w:ind w:left="1440" w:firstLine="0"/>
        <w:rPr>
          <w:rFonts w:ascii="Times New Roman" w:cs="Times New Roman" w:hAnsi="Times New Roman" w:eastAsia="Times New Roman"/>
          <w:sz w:val="28"/>
          <w:szCs w:val="28"/>
        </w:rPr>
      </w:pPr>
      <w:r>
        <w:rPr>
          <w:rFonts w:ascii="Times New Roman" w:hAnsi="Times New Roman"/>
          <w:sz w:val="28"/>
          <w:szCs w:val="28"/>
          <w:rtl w:val="0"/>
          <w:lang w:val="en-US"/>
        </w:rPr>
        <w:t>b. Green - best fit minimizes Rissanen MDL criterion.</w:t>
      </w:r>
    </w:p>
    <w:p>
      <w:pPr>
        <w:pStyle w:val="Body"/>
        <w:spacing w:after="0"/>
        <w:ind w:left="1440" w:firstLine="0"/>
        <w:rPr>
          <w:rFonts w:ascii="Times New Roman" w:cs="Times New Roman" w:hAnsi="Times New Roman" w:eastAsia="Times New Roman"/>
          <w:sz w:val="28"/>
          <w:szCs w:val="28"/>
        </w:rPr>
      </w:pPr>
      <w:r>
        <w:rPr>
          <w:rFonts w:ascii="Times New Roman" w:hAnsi="Times New Roman"/>
          <w:sz w:val="28"/>
          <w:szCs w:val="28"/>
          <w:rtl w:val="0"/>
          <w:lang w:val="en-US"/>
        </w:rPr>
        <w:t>c. Blue - best fit minimizes Akaike AIC criterion</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 xml:space="preserve">10. The </w:t>
      </w:r>
      <w:r>
        <w:rPr>
          <w:rFonts w:ascii="Times New Roman" w:hAnsi="Times New Roman" w:hint="default"/>
          <w:sz w:val="28"/>
          <w:szCs w:val="28"/>
          <w:rtl w:val="0"/>
          <w:lang w:val="en-US"/>
        </w:rPr>
        <w:t>“</w:t>
      </w:r>
      <w:r>
        <w:rPr>
          <w:rFonts w:ascii="Times New Roman" w:hAnsi="Times New Roman"/>
          <w:sz w:val="28"/>
          <w:szCs w:val="28"/>
          <w:rtl w:val="0"/>
        </w:rPr>
        <w:t>insert</w:t>
      </w:r>
      <w:r>
        <w:rPr>
          <w:rFonts w:ascii="Times New Roman" w:hAnsi="Times New Roman" w:hint="default"/>
          <w:sz w:val="28"/>
          <w:szCs w:val="28"/>
          <w:rtl w:val="0"/>
          <w:lang w:val="en-US"/>
        </w:rPr>
        <w:t xml:space="preserve">” </w:t>
      </w:r>
      <w:r>
        <w:rPr>
          <w:rFonts w:ascii="Times New Roman" w:hAnsi="Times New Roman"/>
          <w:sz w:val="28"/>
          <w:szCs w:val="28"/>
          <w:rtl w:val="0"/>
          <w:lang w:val="en-US"/>
        </w:rPr>
        <w:t>button is then clicked which adds a new model board in the System Identification App</w:t>
      </w:r>
    </w:p>
    <w:p>
      <w:pPr>
        <w:pStyle w:val="Body"/>
        <w:spacing w:after="0"/>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11. The selected model can then be viewed by double clicking the model from the model board. </w:t>
      </w:r>
    </w:p>
    <w:p>
      <w:pPr>
        <w:pStyle w:val="Body"/>
        <w:spacing w:after="0"/>
        <w:jc w:val="center"/>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cs="Times New Roman" w:hAnsi="Times New Roman" w:eastAsia="Times New Roman"/>
          <w:sz w:val="28"/>
          <w:szCs w:val="28"/>
        </w:rPr>
        <w:drawing>
          <wp:inline distT="0" distB="0" distL="0" distR="0">
            <wp:extent cx="3162742" cy="3905795"/>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7.png"/>
                    <pic:cNvPicPr>
                      <a:picLocks noChangeAspect="1"/>
                    </pic:cNvPicPr>
                  </pic:nvPicPr>
                  <pic:blipFill>
                    <a:blip r:embed="rId37">
                      <a:extLst/>
                    </a:blip>
                    <a:stretch>
                      <a:fillRect/>
                    </a:stretch>
                  </pic:blipFill>
                  <pic:spPr>
                    <a:xfrm>
                      <a:off x="0" y="0"/>
                      <a:ext cx="3162742" cy="3905795"/>
                    </a:xfrm>
                    <a:prstGeom prst="rect">
                      <a:avLst/>
                    </a:prstGeom>
                    <a:ln w="12700" cap="flat">
                      <a:noFill/>
                      <a:miter lim="400000"/>
                    </a:ln>
                    <a:effectLst/>
                  </pic:spPr>
                </pic:pic>
              </a:graphicData>
            </a:graphic>
          </wp:inline>
        </w:drawing>
      </w:r>
    </w:p>
    <w:p>
      <w:pPr>
        <w:pStyle w:val="Body"/>
        <w:spacing w:after="0"/>
        <w:rPr>
          <w:rFonts w:ascii="Times New Roman" w:cs="Times New Roman" w:hAnsi="Times New Roman" w:eastAsia="Times New Roman"/>
          <w:color w:val="ff0000"/>
          <w:sz w:val="28"/>
          <w:szCs w:val="28"/>
          <w:u w:color="ff0000"/>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All the information related to the arx model is listed in this window. The model can also be seen on the command line of Matlab by clicking the </w:t>
      </w:r>
      <w:r>
        <w:rPr>
          <w:rFonts w:ascii="Times New Roman" w:hAnsi="Times New Roman" w:hint="default"/>
          <w:sz w:val="28"/>
          <w:szCs w:val="28"/>
          <w:rtl w:val="0"/>
          <w:lang w:val="en-US"/>
        </w:rPr>
        <w:t>“</w:t>
      </w:r>
      <w:r>
        <w:rPr>
          <w:rFonts w:ascii="Times New Roman" w:hAnsi="Times New Roman"/>
          <w:sz w:val="28"/>
          <w:szCs w:val="28"/>
          <w:rtl w:val="0"/>
          <w:lang w:val="it-IT"/>
        </w:rPr>
        <w:t>Present</w:t>
      </w:r>
      <w:r>
        <w:rPr>
          <w:rFonts w:ascii="Times New Roman" w:hAnsi="Times New Roman" w:hint="default"/>
          <w:sz w:val="28"/>
          <w:szCs w:val="28"/>
          <w:rtl w:val="0"/>
          <w:lang w:val="en-US"/>
        </w:rPr>
        <w:t xml:space="preserve">” </w:t>
      </w:r>
      <w:r>
        <w:rPr>
          <w:rFonts w:ascii="Times New Roman" w:hAnsi="Times New Roman"/>
          <w:sz w:val="28"/>
          <w:szCs w:val="28"/>
          <w:rtl w:val="0"/>
          <w:lang w:val="en-US"/>
        </w:rPr>
        <w:t>button. In this way the ARX coefficients of the system is calculated. These ARX coefficients is used as feature for the classifiers.</w:t>
      </w:r>
      <w:r>
        <w:rPr>
          <w:rFonts w:ascii="Arial Unicode MS" w:cs="Arial Unicode MS" w:hAnsi="Arial Unicode MS" w:eastAsia="Arial Unicode MS"/>
          <w:b w:val="0"/>
          <w:bCs w:val="0"/>
          <w:i w:val="0"/>
          <w:iCs w:val="0"/>
          <w:sz w:val="28"/>
          <w:szCs w:val="28"/>
        </w:rPr>
        <w:br w:type="textWrapping"/>
      </w:r>
    </w:p>
    <w:p>
      <w:pPr>
        <w:pStyle w:val="Body"/>
        <w:spacing w:after="0"/>
        <w:jc w:val="both"/>
        <w:rPr>
          <w:rFonts w:ascii="Times New Roman" w:cs="Times New Roman" w:hAnsi="Times New Roman" w:eastAsia="Times New Roman"/>
          <w:sz w:val="28"/>
          <w:szCs w:val="28"/>
        </w:rPr>
      </w:pPr>
      <w:r>
        <w:rPr>
          <w:rFonts w:ascii="Times New Roman" w:hAnsi="Times New Roman"/>
          <w:color w:val="000000"/>
          <w:sz w:val="28"/>
          <w:szCs w:val="28"/>
          <w:u w:color="000000"/>
          <w:rtl w:val="0"/>
          <w:lang w:val="en-US"/>
        </w:rPr>
        <w:t xml:space="preserve">In conclusion, seven time domain, three non-linear, 13 frequency domain and </w:t>
      </w:r>
      <w:r>
        <w:rPr>
          <w:rFonts w:ascii="Times New Roman" w:hAnsi="Times New Roman"/>
          <w:sz w:val="28"/>
          <w:szCs w:val="28"/>
          <w:rtl w:val="0"/>
          <w:lang w:val="en-US"/>
        </w:rPr>
        <w:t>four or six</w:t>
      </w:r>
      <w:r>
        <w:rPr>
          <w:rFonts w:ascii="Times New Roman" w:hAnsi="Times New Roman"/>
          <w:color w:val="ff0000"/>
          <w:sz w:val="28"/>
          <w:szCs w:val="28"/>
          <w:u w:color="ff0000"/>
          <w:rtl w:val="0"/>
        </w:rPr>
        <w:t xml:space="preserve"> </w:t>
      </w:r>
      <w:r>
        <w:rPr>
          <w:rFonts w:ascii="Times New Roman" w:hAnsi="Times New Roman"/>
          <w:sz w:val="28"/>
          <w:szCs w:val="28"/>
          <w:rtl w:val="0"/>
          <w:lang w:val="en-US"/>
        </w:rPr>
        <w:t xml:space="preserve">ARX features (depending on the order of ARX polynomial coefficients) were obtained from each sample. These </w:t>
      </w:r>
      <w:r>
        <w:rPr>
          <w:rFonts w:ascii="Times New Roman" w:hAnsi="Times New Roman"/>
          <w:color w:val="ff0000"/>
          <w:sz w:val="28"/>
          <w:szCs w:val="28"/>
          <w:u w:color="ff0000"/>
          <w:rtl w:val="0"/>
        </w:rPr>
        <w:t>26</w:t>
      </w:r>
      <w:r>
        <w:rPr>
          <w:rFonts w:ascii="Times New Roman" w:hAnsi="Times New Roman"/>
          <w:sz w:val="28"/>
          <w:szCs w:val="28"/>
          <w:rtl w:val="0"/>
          <w:lang w:val="en-US"/>
        </w:rPr>
        <w:t xml:space="preserve"> features are then fed into the classifiers to train them and obtain the optimal set of weights for classification of any new input data.</w:t>
      </w: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en-US"/>
        </w:rPr>
        <w:t xml:space="preserve">3.5 Feature Reduction </w:t>
      </w: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In order to train the algorithm to achieve a high training accuracy and to obtain a good confusion matrix, a large number of features were extracted from the ECG signals as mentioned in section 3.3.3. While this method of using a large number of features works to obtain desired results, the feature set can be optimized further to remove redundant features if any, or remove those features which contribute minimally toward the training accuracy of the algorithm. </w:t>
      </w:r>
    </w:p>
    <w:p>
      <w:pPr>
        <w:pStyle w:val="Body"/>
        <w:spacing w:after="0"/>
        <w:jc w:val="both"/>
        <w:rPr>
          <w:rFonts w:ascii="Times New Roman" w:cs="Times New Roman" w:hAnsi="Times New Roman" w:eastAsia="Times New Roman"/>
          <w:color w:val="000000"/>
          <w:sz w:val="28"/>
          <w:szCs w:val="28"/>
          <w:u w:color="000000"/>
        </w:rPr>
      </w:pPr>
    </w:p>
    <w:p>
      <w:pPr>
        <w:pStyle w:val="Body"/>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Feature reduction is an important step to reduce computation cost while training the classifier algorithm, as reducing the number of features reduces the dimension of the input dataset matrix (or input layer to hidden layer mapping for the ELM classifier) and reduce the number of multiplicative and additive operations being performed. Feature reduction also contributes in reducing the computational cost in the feature extraction stage. Some features (such as the non-linear features) consume a lot of time to calculate due to the use of loops computation cost  multiple times before obtaining the final result. By applying feature reduction techniques we come to see that the such a feature does not contribute much toward the accuracy of the algorithm, then calculation of that feature from the input sample can be removed entirely to speed up the real time application process on the Raspberry Pi. Finally, reducing the number of features helps maintain cleaner, slimmer background literature and computer code, for the overall process of training and classification. This allows for easier debugging and scope for modification and optimization if needed in the future.</w:t>
      </w:r>
    </w:p>
    <w:p>
      <w:pPr>
        <w:pStyle w:val="Body"/>
        <w:spacing w:after="0"/>
        <w:jc w:val="both"/>
        <w:rPr>
          <w:rFonts w:ascii="Times New Roman" w:cs="Times New Roman" w:hAnsi="Times New Roman" w:eastAsia="Times New Roman"/>
          <w:color w:val="000000"/>
          <w:sz w:val="28"/>
          <w:szCs w:val="28"/>
          <w:u w:color="000000"/>
        </w:rPr>
      </w:pPr>
    </w:p>
    <w:p>
      <w:pPr>
        <w:pStyle w:val="Body"/>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To obtain at the minimal set of features, MATLAB combnk function was made use of. This function provides a matrix containing all the combinations possible when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rPr>
        <w:t>k</w:t>
      </w:r>
      <w:r>
        <w:rPr>
          <w:rFonts w:ascii="Times New Roman" w:hAnsi="Times New Roman" w:hint="default"/>
          <w:color w:val="000000"/>
          <w:sz w:val="28"/>
          <w:szCs w:val="28"/>
          <w:u w:color="000000"/>
          <w:rtl w:val="0"/>
          <w:lang w:val="en-US"/>
        </w:rPr>
        <w:t xml:space="preserve">’ </w:t>
      </w:r>
      <w:r>
        <w:rPr>
          <w:rFonts w:ascii="Times New Roman" w:hAnsi="Times New Roman"/>
          <w:color w:val="000000"/>
          <w:sz w:val="28"/>
          <w:szCs w:val="28"/>
          <w:u w:color="000000"/>
          <w:rtl w:val="0"/>
          <w:lang w:val="en-US"/>
        </w:rPr>
        <w:t xml:space="preserve">entries are selected out of an array of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rPr>
        <w:t>n</w:t>
      </w:r>
      <w:r>
        <w:rPr>
          <w:rFonts w:ascii="Times New Roman" w:hAnsi="Times New Roman" w:hint="default"/>
          <w:color w:val="000000"/>
          <w:sz w:val="28"/>
          <w:szCs w:val="28"/>
          <w:u w:color="000000"/>
          <w:rtl w:val="0"/>
          <w:lang w:val="en-US"/>
        </w:rPr>
        <w:t xml:space="preserve">’ </w:t>
      </w:r>
      <w:r>
        <w:rPr>
          <w:rFonts w:ascii="Times New Roman" w:hAnsi="Times New Roman"/>
          <w:color w:val="000000"/>
          <w:sz w:val="28"/>
          <w:szCs w:val="28"/>
          <w:u w:color="000000"/>
          <w:rtl w:val="0"/>
          <w:lang w:val="en-US"/>
        </w:rPr>
        <w:t xml:space="preserve">elements. This function was applied to the feature set being used as obtained from section 3.3.3 by setting n to 26 (which is the total number of features) and setting k to 25. Combnk was used to obtain all the 25 combination of features possible from the total of 26 features. For each combination of features, the classifiers were trained and k-fold cross validation accuracy was calculated. Seeing that selecting 25 of the 26 features still provided a training accuracy comparable to the original feature set, k was reduced to 24 and the algorithm was retrained for all 24 combinations of features taken from the full set of 26 features. Again, a training accuracy comparable to that obtained while using all the features was obtained. Thus, combinations of 23 features were used to train the algorithms. In this manner, the value of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rPr>
        <w:t>k</w:t>
      </w:r>
      <w:r>
        <w:rPr>
          <w:rFonts w:ascii="Times New Roman" w:hAnsi="Times New Roman" w:hint="default"/>
          <w:color w:val="000000"/>
          <w:sz w:val="28"/>
          <w:szCs w:val="28"/>
          <w:u w:color="000000"/>
          <w:rtl w:val="0"/>
          <w:lang w:val="en-US"/>
        </w:rPr>
        <w:t xml:space="preserve">’ </w:t>
      </w:r>
      <w:r>
        <w:rPr>
          <w:rFonts w:ascii="Times New Roman" w:hAnsi="Times New Roman"/>
          <w:color w:val="000000"/>
          <w:sz w:val="28"/>
          <w:szCs w:val="28"/>
          <w:u w:color="000000"/>
          <w:rtl w:val="0"/>
          <w:lang w:val="en-US"/>
        </w:rPr>
        <w:t xml:space="preserve">(the number of features selected to train the algorithm) was reduced until a noticeable change in the training accuracy was observed. </w:t>
      </w:r>
    </w:p>
    <w:p>
      <w:pPr>
        <w:pStyle w:val="Body"/>
        <w:spacing w:after="0"/>
        <w:jc w:val="both"/>
        <w:rPr>
          <w:rFonts w:ascii="Times New Roman" w:cs="Times New Roman" w:hAnsi="Times New Roman" w:eastAsia="Times New Roman"/>
          <w:color w:val="000000"/>
          <w:sz w:val="28"/>
          <w:szCs w:val="28"/>
          <w:u w:color="000000"/>
        </w:rPr>
      </w:pPr>
    </w:p>
    <w:p>
      <w:pPr>
        <w:pStyle w:val="Body"/>
        <w:spacing w:after="0"/>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The training accuracy remained consistent with the full feature training accuracy for all combinations of features when considered 17 at a time. However, a significant drop in accuracy was observed when lesser than 16 features were used. </w:t>
      </w:r>
    </w:p>
    <w:p>
      <w:pPr>
        <w:pStyle w:val="Body"/>
        <w:spacing w:after="0"/>
        <w:jc w:val="both"/>
        <w:rPr>
          <w:rFonts w:ascii="Times New Roman" w:cs="Times New Roman" w:hAnsi="Times New Roman" w:eastAsia="Times New Roman"/>
          <w:color w:val="000000"/>
          <w:sz w:val="28"/>
          <w:szCs w:val="28"/>
          <w:u w:color="000000"/>
        </w:rPr>
      </w:pPr>
    </w:p>
    <w:p>
      <w:pPr>
        <w:pStyle w:val="Body A"/>
        <w:spacing w:after="0"/>
        <w:rPr>
          <w:rFonts w:ascii="Times New Roman" w:cs="Times New Roman" w:hAnsi="Times New Roman" w:eastAsia="Times New Roman"/>
          <w:b w:val="1"/>
          <w:bCs w:val="1"/>
          <w:sz w:val="28"/>
          <w:szCs w:val="28"/>
        </w:rPr>
      </w:pPr>
    </w:p>
    <w:p>
      <w:pPr>
        <w:pStyle w:val="Body A"/>
        <w:spacing w:after="0"/>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3.6.Classifiers</w:t>
      </w:r>
    </w:p>
    <w:p>
      <w:pPr>
        <w:pStyle w:val="Body"/>
        <w:spacing w:after="0"/>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training time, testing time, etc. Tow classifier algorithms have been implemented. One of the classifiers is the Support Vector Machine (SVM), while the other is the Extreme Learning Machine (ELM). This section covers the basic concepts and ideas behind each of the algorithms used.</w:t>
      </w:r>
    </w:p>
    <w:p>
      <w:pPr>
        <w:pStyle w:val="Body A"/>
        <w:spacing w:after="0"/>
        <w:rPr>
          <w:rFonts w:ascii="Times New Roman" w:cs="Times New Roman" w:hAnsi="Times New Roman" w:eastAsia="Times New Roman"/>
          <w:b w:val="1"/>
          <w:bCs w:val="1"/>
          <w:sz w:val="28"/>
          <w:szCs w:val="28"/>
        </w:rPr>
      </w:pPr>
    </w:p>
    <w:p>
      <w:pPr>
        <w:pStyle w:val="Body A"/>
        <w:spacing w:after="0"/>
        <w:rPr>
          <w:rFonts w:ascii="Times New Roman" w:cs="Times New Roman" w:hAnsi="Times New Roman" w:eastAsia="Times New Roman"/>
          <w:b w:val="1"/>
          <w:bCs w:val="1"/>
          <w:sz w:val="28"/>
          <w:szCs w:val="28"/>
        </w:rPr>
      </w:pPr>
    </w:p>
    <w:p>
      <w:pPr>
        <w:pStyle w:val="Body A"/>
        <w:spacing w:after="0"/>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3.6.1 Support Vector Machine</w:t>
      </w:r>
    </w:p>
    <w:p>
      <w:pPr>
        <w:pStyle w:val="Body A"/>
        <w:spacing w:after="0"/>
        <w:jc w:val="both"/>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of the primary hyperplane is done generally solving a Lagrangian dual to the actual geometric equation that needs to be solved. </w:t>
      </w:r>
    </w:p>
    <w:p>
      <w:pPr>
        <w:pStyle w:val="Body"/>
        <w:spacing w:after="0"/>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 xml:space="preserve">As the number of features that have been extracted for each samples in the dataset is </w:t>
      </w:r>
      <w:r>
        <w:rPr>
          <w:rFonts w:ascii="Times New Roman" w:hAnsi="Times New Roman"/>
          <w:color w:val="ff0000"/>
          <w:sz w:val="28"/>
          <w:szCs w:val="28"/>
          <w:u w:color="ff0000"/>
          <w:rtl w:val="0"/>
          <w:lang w:val="en-US"/>
        </w:rPr>
        <w:t>twenty-six</w:t>
      </w:r>
      <w:r>
        <w:rPr>
          <w:rFonts w:ascii="Times New Roman" w:hAnsi="Times New Roman"/>
          <w:sz w:val="28"/>
          <w:szCs w:val="28"/>
          <w:rtl w:val="0"/>
          <w:lang w:val="en-US"/>
        </w:rPr>
        <w:t>, all the data points and hyperplanes exist in the twenty-sixth dimension. This means that twenty-six coordinates exist to describe each data point. A hyperplane in such a dimension is given by (</w:t>
      </w:r>
      <w:r>
        <w:rPr>
          <w:rFonts w:ascii="Times New Roman" w:hAnsi="Times New Roman"/>
          <w:color w:val="ff0000"/>
          <w:sz w:val="28"/>
          <w:szCs w:val="28"/>
          <w:u w:color="ff0000"/>
          <w:rtl w:val="0"/>
          <w:lang w:val="es-ES_tradnl"/>
        </w:rPr>
        <w:t>eqn 1</w:t>
      </w:r>
      <w:r>
        <w:rPr>
          <w:rFonts w:ascii="Times New Roman" w:hAnsi="Times New Roman"/>
          <w:sz w:val="28"/>
          <w:szCs w:val="28"/>
          <w:rtl w:val="0"/>
          <w:lang w:val="en-US"/>
        </w:rPr>
        <w:t>), where ,  and  have 26 coordinates (</w:t>
      </w:r>
      <w:r>
        <w:rPr>
          <w:rFonts w:ascii="Times New Roman" w:hAnsi="Times New Roman"/>
          <w:color w:val="ff0000"/>
          <w:sz w:val="28"/>
          <w:szCs w:val="28"/>
          <w:u w:color="ff0000"/>
          <w:rtl w:val="0"/>
          <w:lang w:val="es-ES_tradnl"/>
        </w:rPr>
        <w:t>eqn0</w:t>
      </w:r>
      <w:r>
        <w:rPr>
          <w:rFonts w:ascii="Times New Roman" w:hAnsi="Times New Roman"/>
          <w:sz w:val="28"/>
          <w:szCs w:val="28"/>
          <w:rtl w:val="0"/>
        </w:rPr>
        <w:t xml:space="preserve">) </w:t>
      </w:r>
    </w:p>
    <w:p>
      <w:pPr>
        <w:pStyle w:val="Body"/>
        <w:spacing w:after="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w:t>
      </w:r>
      <w:r>
        <w:rPr>
          <w:rFonts w:ascii="Times New Roman" w:hAnsi="Times New Roman"/>
          <w:color w:val="ff0000"/>
          <w:sz w:val="28"/>
          <w:szCs w:val="28"/>
          <w:u w:color="ff0000"/>
          <w:rtl w:val="0"/>
          <w:lang w:val="es-ES_tradnl"/>
        </w:rPr>
        <w:t>eqn 0</w:t>
      </w:r>
      <w:r>
        <w:rPr>
          <w:rFonts w:ascii="Times New Roman" w:hAnsi="Times New Roman"/>
          <w:sz w:val="28"/>
          <w:szCs w:val="28"/>
          <w:rtl w:val="0"/>
        </w:rPr>
        <w:t>)</w:t>
      </w:r>
    </w:p>
    <w:p>
      <w:pPr>
        <w:pStyle w:val="Body"/>
        <w:spacing w:after="0"/>
        <w:rPr>
          <w:rFonts w:ascii="Times New Roman" w:cs="Times New Roman" w:hAnsi="Times New Roman" w:eastAsia="Times New Roman"/>
          <w:sz w:val="28"/>
          <w:szCs w:val="28"/>
        </w:rPr>
      </w:pPr>
    </w:p>
    <w:p>
      <w:pPr>
        <w:pStyle w:val="Body"/>
        <w:spacing w:after="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 xml:space="preserve">   </w:t>
        <w:tab/>
        <w:tab/>
        <w:t>(</w:t>
      </w:r>
      <w:r>
        <w:rPr>
          <w:rFonts w:ascii="Times New Roman" w:hAnsi="Times New Roman"/>
          <w:color w:val="ff0000"/>
          <w:sz w:val="28"/>
          <w:szCs w:val="28"/>
          <w:u w:color="ff0000"/>
          <w:rtl w:val="0"/>
          <w:lang w:val="es-ES_tradnl"/>
        </w:rPr>
        <w:t>eqn 1</w:t>
      </w:r>
      <w:r>
        <w:rPr>
          <w:rFonts w:ascii="Times New Roman" w:hAnsi="Times New Roman"/>
          <w:sz w:val="28"/>
          <w:szCs w:val="28"/>
          <w:rtl w:val="0"/>
        </w:rPr>
        <w:t>)</w:t>
      </w:r>
    </w:p>
    <w:p>
      <w:pPr>
        <w:pStyle w:val="Body"/>
        <w:spacing w:after="0"/>
        <w:jc w:val="center"/>
        <w:rPr>
          <w:rFonts w:ascii="Times New Roman" w:cs="Times New Roman" w:hAnsi="Times New Roman" w:eastAsia="Times New Roman"/>
          <w:sz w:val="28"/>
          <w:szCs w:val="28"/>
        </w:rPr>
      </w:pPr>
      <w:r>
        <w:rPr>
          <w:rFonts w:ascii="Times New Roman" w:hAnsi="Times New Roman"/>
          <w:sz w:val="28"/>
          <w:szCs w:val="28"/>
          <w:rtl w:val="0"/>
        </w:rPr>
        <w:t xml:space="preserve"> </w:t>
        <w:tab/>
        <w:tab/>
        <w:tab/>
        <w:t>(</w:t>
      </w:r>
      <w:r>
        <w:rPr>
          <w:rFonts w:ascii="Times New Roman" w:hAnsi="Times New Roman"/>
          <w:color w:val="ff0000"/>
          <w:sz w:val="28"/>
          <w:szCs w:val="28"/>
          <w:u w:color="ff0000"/>
          <w:rtl w:val="0"/>
          <w:lang w:val="pt-PT"/>
        </w:rPr>
        <w:t>eqn 2.1</w:t>
      </w:r>
      <w:r>
        <w:rPr>
          <w:rFonts w:ascii="Times New Roman" w:hAnsi="Times New Roman"/>
          <w:sz w:val="28"/>
          <w:szCs w:val="28"/>
          <w:rtl w:val="0"/>
        </w:rPr>
        <w:t>)</w:t>
      </w:r>
    </w:p>
    <w:p>
      <w:pPr>
        <w:pStyle w:val="Body"/>
        <w:spacing w:after="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ab/>
        <w:t>(</w:t>
      </w:r>
      <w:r>
        <w:rPr>
          <w:rFonts w:ascii="Times New Roman" w:hAnsi="Times New Roman"/>
          <w:color w:val="ff0000"/>
          <w:sz w:val="28"/>
          <w:szCs w:val="28"/>
          <w:u w:color="ff0000"/>
          <w:rtl w:val="0"/>
          <w:lang w:val="pt-PT"/>
        </w:rPr>
        <w:t>eqn 2.2</w:t>
      </w:r>
      <w:r>
        <w:rPr>
          <w:rFonts w:ascii="Times New Roman" w:hAnsi="Times New Roman"/>
          <w:sz w:val="28"/>
          <w:szCs w:val="28"/>
          <w:rtl w:val="0"/>
        </w:rPr>
        <w:t>)</w:t>
      </w:r>
    </w:p>
    <w:p>
      <w:pPr>
        <w:pStyle w:val="Body"/>
        <w:spacing w:after="0"/>
        <w:jc w:val="center"/>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If (</w:t>
      </w:r>
      <w:r>
        <w:rPr>
          <w:rFonts w:ascii="Times New Roman" w:hAnsi="Times New Roman"/>
          <w:color w:val="ff0000"/>
          <w:sz w:val="28"/>
          <w:szCs w:val="28"/>
          <w:u w:color="ff0000"/>
          <w:rtl w:val="0"/>
          <w:lang w:val="es-ES_tradnl"/>
        </w:rPr>
        <w:t>eqn 1</w:t>
      </w:r>
      <w:r>
        <w:rPr>
          <w:rFonts w:ascii="Times New Roman" w:hAnsi="Times New Roman"/>
          <w:sz w:val="28"/>
          <w:szCs w:val="28"/>
          <w:rtl w:val="0"/>
          <w:lang w:val="en-US"/>
        </w:rPr>
        <w:t>) is considered to be primary hyperplane that takes on the role of being the decision boundary, there exist two other hyperplanes lying on either side of the primary hyperplane given by (</w:t>
      </w:r>
      <w:r>
        <w:rPr>
          <w:rFonts w:ascii="Times New Roman" w:hAnsi="Times New Roman"/>
          <w:color w:val="ff0000"/>
          <w:sz w:val="28"/>
          <w:szCs w:val="28"/>
          <w:u w:color="ff0000"/>
          <w:rtl w:val="0"/>
          <w:lang w:val="pt-PT"/>
        </w:rPr>
        <w:t>eqn 2.1</w:t>
      </w:r>
      <w:r>
        <w:rPr>
          <w:rFonts w:ascii="Times New Roman" w:hAnsi="Times New Roman"/>
          <w:sz w:val="28"/>
          <w:szCs w:val="28"/>
          <w:rtl w:val="0"/>
          <w:lang w:val="en-US"/>
        </w:rPr>
        <w:t>) and(</w:t>
      </w:r>
      <w:r>
        <w:rPr>
          <w:rFonts w:ascii="Times New Roman" w:hAnsi="Times New Roman"/>
          <w:color w:val="ff0000"/>
          <w:sz w:val="28"/>
          <w:szCs w:val="28"/>
          <w:u w:color="ff0000"/>
          <w:rtl w:val="0"/>
          <w:lang w:val="pt-PT"/>
        </w:rPr>
        <w:t>eqn 2.2</w:t>
      </w:r>
      <w:r>
        <w:rPr>
          <w:rFonts w:ascii="Times New Roman" w:hAnsi="Times New Roman"/>
          <w:sz w:val="28"/>
          <w:szCs w:val="28"/>
          <w:rtl w:val="0"/>
          <w:lang w:val="en-US"/>
        </w:rPr>
        <w:t>). The purpose of the two adjacent decision boundaries is to aid in arriving at a geometric optimization problem. What needs to be ensured is that the adjacent hyperplanes lie as far away from each other as possible without misclassifying any of the data samples. In other words, the margin between the primary hyperplane and the adjacent hyperplanes needs to be maximized.</w:t>
      </w:r>
      <w:r>
        <w:rPr>
          <w:rFonts w:ascii="Times New Roman" w:hAnsi="Times New Roman"/>
          <w:color w:val="ff0000"/>
          <w:sz w:val="28"/>
          <w:szCs w:val="28"/>
          <w:u w:color="ff0000"/>
          <w:rtl w:val="0"/>
          <w:lang w:val="en-US"/>
        </w:rPr>
        <w:t xml:space="preserve"> Talsk about support vectors/ SV points. </w:t>
      </w:r>
      <w:r>
        <w:rPr>
          <w:rFonts w:ascii="Times New Roman" w:hAnsi="Times New Roman"/>
          <w:sz w:val="28"/>
          <w:szCs w:val="28"/>
          <w:rtl w:val="0"/>
          <w:lang w:val="en-US"/>
        </w:rPr>
        <w:t>The margin/distance that exists between the adjacent hyperplanes can be given by (</w:t>
      </w:r>
      <w:r>
        <w:rPr>
          <w:rFonts w:ascii="Times New Roman" w:hAnsi="Times New Roman"/>
          <w:color w:val="ff0000"/>
          <w:sz w:val="28"/>
          <w:szCs w:val="28"/>
          <w:u w:color="ff0000"/>
          <w:rtl w:val="0"/>
          <w:lang w:val="pt-PT"/>
        </w:rPr>
        <w:t>eqn 3.1</w:t>
      </w:r>
      <w:r>
        <w:rPr>
          <w:rFonts w:ascii="Times New Roman" w:hAnsi="Times New Roman"/>
          <w:sz w:val="28"/>
          <w:szCs w:val="28"/>
          <w:rtl w:val="0"/>
          <w:lang w:val="en-US"/>
        </w:rPr>
        <w:t xml:space="preserve">), and this is the value that needs to be maximized. </w:t>
      </w:r>
    </w:p>
    <w:p>
      <w:pPr>
        <w:pStyle w:val="Body"/>
        <w:spacing w:after="0"/>
        <w:rPr>
          <w:rFonts w:ascii="Times New Roman" w:cs="Times New Roman" w:hAnsi="Times New Roman" w:eastAsia="Times New Roman"/>
          <w:sz w:val="28"/>
          <w:szCs w:val="28"/>
        </w:rPr>
      </w:pPr>
    </w:p>
    <w:p>
      <w:pPr>
        <w:pStyle w:val="Body"/>
        <w:jc w:val="center"/>
        <w:rPr>
          <w:rFonts w:ascii="Times New Roman" w:cs="Times New Roman" w:hAnsi="Times New Roman" w:eastAsia="Times New Roman"/>
          <w:sz w:val="28"/>
          <w:szCs w:val="28"/>
        </w:rPr>
      </w:pPr>
      <w:r>
        <w:rPr>
          <w:rFonts w:ascii="Times New Roman" w:hAnsi="Times New Roman"/>
          <w:sz w:val="28"/>
          <w:szCs w:val="28"/>
          <w:rtl w:val="0"/>
          <w:lang w:val="de-DE"/>
        </w:rPr>
        <w:t xml:space="preserve">        </w:t>
        <w:tab/>
        <w:tab/>
        <w:t>(</w:t>
      </w:r>
      <w:r>
        <w:rPr>
          <w:rFonts w:ascii="Times New Roman" w:hAnsi="Times New Roman"/>
          <w:color w:val="ff0000"/>
          <w:sz w:val="28"/>
          <w:szCs w:val="28"/>
          <w:u w:color="ff0000"/>
          <w:rtl w:val="0"/>
          <w:lang w:val="pt-PT"/>
        </w:rPr>
        <w:t>eqn 3.1</w:t>
      </w:r>
      <w:r>
        <w:rPr>
          <w:rFonts w:ascii="Times New Roman" w:hAnsi="Times New Roman"/>
          <w:sz w:val="28"/>
          <w:szCs w:val="28"/>
          <w:rtl w:val="0"/>
        </w:rPr>
        <w:t>)</w:t>
      </w:r>
    </w:p>
    <w:p>
      <w:pPr>
        <w:pStyle w:val="Body"/>
        <w:spacing w:after="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ab/>
        <w:tab/>
        <w:t>(</w:t>
      </w:r>
      <w:r>
        <w:rPr>
          <w:rFonts w:ascii="Times New Roman" w:hAnsi="Times New Roman"/>
          <w:color w:val="ff0000"/>
          <w:sz w:val="28"/>
          <w:szCs w:val="28"/>
          <w:u w:color="ff0000"/>
          <w:rtl w:val="0"/>
          <w:lang w:val="pt-PT"/>
        </w:rPr>
        <w:t>eqn 3.2</w:t>
      </w:r>
      <w:r>
        <w:rPr>
          <w:rFonts w:ascii="Times New Roman" w:hAnsi="Times New Roman"/>
          <w:sz w:val="28"/>
          <w:szCs w:val="28"/>
          <w:rtl w:val="0"/>
        </w:rPr>
        <w:t>)</w:t>
      </w:r>
    </w:p>
    <w:p>
      <w:pPr>
        <w:pStyle w:val="Body"/>
        <w:spacing w:after="0"/>
        <w:jc w:val="center"/>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rPr>
        <w:t>Maximizing (</w:t>
      </w:r>
      <w:r>
        <w:rPr>
          <w:rFonts w:ascii="Times New Roman" w:hAnsi="Times New Roman"/>
          <w:color w:val="ff0000"/>
          <w:sz w:val="28"/>
          <w:szCs w:val="28"/>
          <w:u w:color="ff0000"/>
          <w:rtl w:val="0"/>
          <w:lang w:val="pt-PT"/>
        </w:rPr>
        <w:t>eqn 3.1</w:t>
      </w:r>
      <w:r>
        <w:rPr>
          <w:rFonts w:ascii="Times New Roman" w:hAnsi="Times New Roman"/>
          <w:sz w:val="28"/>
          <w:szCs w:val="28"/>
          <w:rtl w:val="0"/>
          <w:lang w:val="en-US"/>
        </w:rPr>
        <w:t>) is the same as minimizing (</w:t>
      </w:r>
      <w:r>
        <w:rPr>
          <w:rFonts w:ascii="Times New Roman" w:hAnsi="Times New Roman"/>
          <w:color w:val="ff0000"/>
          <w:sz w:val="28"/>
          <w:szCs w:val="28"/>
          <w:u w:color="ff0000"/>
          <w:rtl w:val="0"/>
          <w:lang w:val="pt-PT"/>
        </w:rPr>
        <w:t>eqn 3.2</w:t>
      </w:r>
      <w:r>
        <w:rPr>
          <w:rFonts w:ascii="Times New Roman" w:hAnsi="Times New Roman"/>
          <w:sz w:val="28"/>
          <w:szCs w:val="28"/>
          <w:rtl w:val="0"/>
          <w:lang w:val="en-US"/>
        </w:rPr>
        <w:t>). Equation (</w:t>
      </w:r>
      <w:r>
        <w:rPr>
          <w:rFonts w:ascii="Times New Roman" w:hAnsi="Times New Roman"/>
          <w:color w:val="ff0000"/>
          <w:sz w:val="28"/>
          <w:szCs w:val="28"/>
          <w:u w:color="ff0000"/>
          <w:rtl w:val="0"/>
          <w:lang w:val="pt-PT"/>
        </w:rPr>
        <w:t>eqn 3.2</w:t>
      </w:r>
      <w:r>
        <w:rPr>
          <w:rFonts w:ascii="Times New Roman" w:hAnsi="Times New Roman"/>
          <w:sz w:val="28"/>
          <w:szCs w:val="28"/>
          <w:rtl w:val="0"/>
          <w:lang w:val="en-US"/>
        </w:rPr>
        <w:t>) can be solved directly or, as per [</w:t>
      </w:r>
      <w:r>
        <w:rPr>
          <w:rFonts w:ascii="Times New Roman" w:hAnsi="Times New Roman"/>
          <w:color w:val="ff0000"/>
          <w:sz w:val="28"/>
          <w:szCs w:val="28"/>
          <w:u w:color="ff0000"/>
          <w:rtl w:val="0"/>
          <w:lang w:val="en-US"/>
        </w:rPr>
        <w:t>ADD REF</w:t>
      </w:r>
      <w:r>
        <w:rPr>
          <w:rFonts w:ascii="Times New Roman" w:hAnsi="Times New Roman"/>
          <w:sz w:val="28"/>
          <w:szCs w:val="28"/>
          <w:rtl w:val="0"/>
        </w:rPr>
        <w:t xml:space="preserve"> </w:t>
      </w:r>
      <w:r>
        <w:rPr>
          <w:rFonts w:ascii="Times New Roman" w:hAnsi="Times New Roman"/>
          <w:color w:val="ff0000"/>
          <w:sz w:val="28"/>
          <w:szCs w:val="28"/>
          <w:u w:color="ff0000"/>
          <w:rtl w:val="0"/>
        </w:rPr>
        <w:t>svm-cs229</w:t>
      </w:r>
      <w:r>
        <w:rPr>
          <w:rFonts w:ascii="Times New Roman" w:hAnsi="Times New Roman"/>
          <w:sz w:val="28"/>
          <w:szCs w:val="28"/>
          <w:rtl w:val="0"/>
          <w:lang w:val="en-US"/>
        </w:rPr>
        <w:t>] the Lagrangian</w:t>
      </w:r>
      <w:r>
        <w:rPr>
          <w:rFonts w:ascii="Times New Roman" w:hAnsi="Times New Roman" w:hint="default"/>
          <w:sz w:val="28"/>
          <w:szCs w:val="28"/>
          <w:rtl w:val="0"/>
          <w:lang w:val="en-US"/>
        </w:rPr>
        <w:t>’</w:t>
      </w:r>
      <w:r>
        <w:rPr>
          <w:rFonts w:ascii="Times New Roman" w:hAnsi="Times New Roman"/>
          <w:sz w:val="28"/>
          <w:szCs w:val="28"/>
          <w:rtl w:val="0"/>
          <w:lang w:val="en-US"/>
        </w:rPr>
        <w:t>s dual can be solved. The Lagrangian dual for (</w:t>
      </w:r>
      <w:r>
        <w:rPr>
          <w:rFonts w:ascii="Times New Roman" w:hAnsi="Times New Roman"/>
          <w:color w:val="ff0000"/>
          <w:sz w:val="28"/>
          <w:szCs w:val="28"/>
          <w:u w:color="ff0000"/>
          <w:rtl w:val="0"/>
          <w:lang w:val="pt-PT"/>
        </w:rPr>
        <w:t>eqn 3.2</w:t>
      </w:r>
      <w:r>
        <w:rPr>
          <w:rFonts w:ascii="Times New Roman" w:hAnsi="Times New Roman"/>
          <w:sz w:val="28"/>
          <w:szCs w:val="28"/>
          <w:rtl w:val="0"/>
          <w:lang w:val="en-US"/>
        </w:rPr>
        <w:t>) is given by (</w:t>
      </w:r>
      <w:r>
        <w:rPr>
          <w:rFonts w:ascii="Times New Roman" w:hAnsi="Times New Roman"/>
          <w:color w:val="ff0000"/>
          <w:sz w:val="28"/>
          <w:szCs w:val="28"/>
          <w:u w:color="ff0000"/>
          <w:rtl w:val="0"/>
          <w:lang w:val="es-ES_tradnl"/>
        </w:rPr>
        <w:t>eqn 4</w:t>
      </w:r>
      <w:r>
        <w:rPr>
          <w:rFonts w:ascii="Times New Roman" w:hAnsi="Times New Roman"/>
          <w:sz w:val="28"/>
          <w:szCs w:val="28"/>
          <w:rtl w:val="0"/>
        </w:rPr>
        <w:t xml:space="preserve">). </w:t>
      </w:r>
    </w:p>
    <w:p>
      <w:pPr>
        <w:pStyle w:val="Body"/>
        <w:spacing w:after="0"/>
        <w:rPr>
          <w:rFonts w:ascii="Times New Roman" w:cs="Times New Roman" w:hAnsi="Times New Roman" w:eastAsia="Times New Roman"/>
          <w:sz w:val="28"/>
          <w:szCs w:val="28"/>
        </w:rPr>
      </w:pPr>
    </w:p>
    <w:p>
      <w:pPr>
        <w:pStyle w:val="Body"/>
        <w:spacing w:after="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w:t>
      </w:r>
      <w:r>
        <w:rPr>
          <w:rFonts w:ascii="Times New Roman" w:hAnsi="Times New Roman"/>
          <w:color w:val="ff0000"/>
          <w:sz w:val="28"/>
          <w:szCs w:val="28"/>
          <w:u w:color="ff0000"/>
          <w:rtl w:val="0"/>
          <w:lang w:val="it-IT"/>
        </w:rPr>
        <w:t>eqn 4.1</w:t>
      </w:r>
      <w:r>
        <w:rPr>
          <w:rFonts w:ascii="Times New Roman" w:hAnsi="Times New Roman"/>
          <w:sz w:val="28"/>
          <w:szCs w:val="28"/>
          <w:rtl w:val="0"/>
        </w:rPr>
        <w:t>)</w:t>
      </w:r>
    </w:p>
    <w:p>
      <w:pPr>
        <w:pStyle w:val="Body"/>
        <w:spacing w:before="240" w:after="0"/>
        <w:rPr>
          <w:rFonts w:ascii="Times New Roman" w:cs="Times New Roman" w:hAnsi="Times New Roman" w:eastAsia="Times New Roman"/>
          <w:sz w:val="24"/>
          <w:szCs w:val="24"/>
        </w:rPr>
      </w:pPr>
      <w:r>
        <w:rPr>
          <w:rFonts w:ascii="Times New Roman" w:hAnsi="Times New Roman"/>
          <w:sz w:val="24"/>
          <w:szCs w:val="24"/>
          <w:rtl w:val="0"/>
          <w:lang w:val="en-US"/>
        </w:rPr>
        <w:t>Subject to constraints (as per Karush-Kuhn-Tucker);</w:t>
      </w:r>
    </w:p>
    <w:p>
      <w:pPr>
        <w:pStyle w:val="Body"/>
        <w:spacing w:before="240" w:after="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tab/>
        <w:tab/>
        <w:tab/>
        <w:tab/>
      </w:r>
      <w:r>
        <w:rPr>
          <w:rFonts w:ascii="Times New Roman" w:hAnsi="Times New Roman"/>
          <w:sz w:val="28"/>
          <w:szCs w:val="28"/>
          <w:rtl w:val="0"/>
        </w:rPr>
        <w:t>(</w:t>
      </w:r>
      <w:r>
        <w:rPr>
          <w:rFonts w:ascii="Times New Roman" w:hAnsi="Times New Roman"/>
          <w:color w:val="ff0000"/>
          <w:sz w:val="28"/>
          <w:szCs w:val="28"/>
          <w:u w:color="ff0000"/>
          <w:rtl w:val="0"/>
          <w:lang w:val="it-IT"/>
        </w:rPr>
        <w:t>eqn 4.2</w:t>
      </w:r>
      <w:r>
        <w:rPr>
          <w:rFonts w:ascii="Times New Roman" w:hAnsi="Times New Roman"/>
          <w:sz w:val="28"/>
          <w:szCs w:val="28"/>
          <w:rtl w:val="0"/>
        </w:rPr>
        <w:t>)</w:t>
      </w:r>
    </w:p>
    <w:p>
      <w:pPr>
        <w:pStyle w:val="Body"/>
        <w:spacing w:before="24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tab/>
        <w:tab/>
        <w:tab/>
        <w:tab/>
      </w:r>
      <w:r>
        <w:rPr>
          <w:rFonts w:ascii="Times New Roman" w:hAnsi="Times New Roman"/>
          <w:sz w:val="28"/>
          <w:szCs w:val="28"/>
          <w:rtl w:val="0"/>
        </w:rPr>
        <w:t>(</w:t>
      </w:r>
      <w:r>
        <w:rPr>
          <w:rFonts w:ascii="Times New Roman" w:hAnsi="Times New Roman"/>
          <w:color w:val="ff0000"/>
          <w:sz w:val="28"/>
          <w:szCs w:val="28"/>
          <w:u w:color="ff0000"/>
          <w:rtl w:val="0"/>
          <w:lang w:val="it-IT"/>
        </w:rPr>
        <w:t>eqn 4.3</w:t>
      </w:r>
      <w:r>
        <w:rPr>
          <w:rFonts w:ascii="Times New Roman" w:hAnsi="Times New Roman"/>
          <w:sz w:val="28"/>
          <w:szCs w:val="28"/>
          <w:rtl w:val="0"/>
        </w:rPr>
        <w:t>)</w:t>
      </w:r>
    </w:p>
    <w:p>
      <w:pPr>
        <w:pStyle w:val="Body"/>
        <w:spacing w:after="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ab/>
        <w:t>(</w:t>
      </w:r>
      <w:r>
        <w:rPr>
          <w:rFonts w:ascii="Times New Roman" w:hAnsi="Times New Roman"/>
          <w:color w:val="ff0000"/>
          <w:sz w:val="28"/>
          <w:szCs w:val="28"/>
          <w:u w:color="ff0000"/>
          <w:rtl w:val="0"/>
          <w:lang w:val="it-IT"/>
        </w:rPr>
        <w:t>eqn 4.4</w:t>
      </w:r>
      <w:r>
        <w:rPr>
          <w:rFonts w:ascii="Times New Roman" w:hAnsi="Times New Roman"/>
          <w:sz w:val="28"/>
          <w:szCs w:val="28"/>
          <w:rtl w:val="0"/>
        </w:rPr>
        <w:t>)</w:t>
      </w:r>
    </w:p>
    <w:p>
      <w:pPr>
        <w:pStyle w:val="Body"/>
        <w:spacing w:before="240" w:after="0"/>
        <w:rPr>
          <w:rFonts w:ascii="Times New Roman" w:cs="Times New Roman" w:hAnsi="Times New Roman" w:eastAsia="Times New Roman"/>
          <w:sz w:val="24"/>
          <w:szCs w:val="24"/>
        </w:rPr>
      </w:pPr>
      <w:r>
        <w:rPr>
          <w:rFonts w:ascii="Times New Roman" w:hAnsi="Times New Roman"/>
          <w:sz w:val="24"/>
          <w:szCs w:val="24"/>
          <w:rtl w:val="0"/>
          <w:lang w:val="en-US"/>
        </w:rPr>
        <w:t>These yields the final Lagrangian optimization equation:</w:t>
      </w:r>
    </w:p>
    <w:p>
      <w:pPr>
        <w:pStyle w:val="Body"/>
        <w:spacing w:before="240" w:after="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tab/>
        <w:tab/>
      </w:r>
      <w:r>
        <w:rPr>
          <w:rFonts w:ascii="Times New Roman" w:hAnsi="Times New Roman"/>
          <w:sz w:val="28"/>
          <w:szCs w:val="28"/>
          <w:rtl w:val="0"/>
        </w:rPr>
        <w:t>(</w:t>
      </w:r>
      <w:r>
        <w:rPr>
          <w:rFonts w:ascii="Times New Roman" w:hAnsi="Times New Roman"/>
          <w:color w:val="ff0000"/>
          <w:sz w:val="28"/>
          <w:szCs w:val="28"/>
          <w:u w:color="ff0000"/>
          <w:rtl w:val="0"/>
          <w:lang w:val="it-IT"/>
        </w:rPr>
        <w:t>eqn 4.5</w:t>
      </w:r>
      <w:r>
        <w:rPr>
          <w:rFonts w:ascii="Times New Roman" w:hAnsi="Times New Roman"/>
          <w:sz w:val="28"/>
          <w:szCs w:val="28"/>
          <w:rtl w:val="0"/>
        </w:rPr>
        <w:t>)</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In equation (</w:t>
      </w:r>
      <w:r>
        <w:rPr>
          <w:rFonts w:ascii="Times New Roman" w:hAnsi="Times New Roman"/>
          <w:color w:val="ff0000"/>
          <w:sz w:val="28"/>
          <w:szCs w:val="28"/>
          <w:u w:color="ff0000"/>
          <w:rtl w:val="0"/>
          <w:lang w:val="it-IT"/>
        </w:rPr>
        <w:t>eqn 4.5</w:t>
      </w:r>
      <w:r>
        <w:rPr>
          <w:rFonts w:ascii="Times New Roman" w:hAnsi="Times New Roman"/>
          <w:sz w:val="28"/>
          <w:szCs w:val="28"/>
          <w:rtl w:val="0"/>
          <w:lang w:val="en-US"/>
        </w:rPr>
        <w:t xml:space="preserve">),  represents the total number of training samples supplied to the classifier,  stands for the i-th or j-th training sample and  stands for the class label of the i-th or j-th sample.  is the Lagrangian multiplier for the i-th sample. Lagrangian multiplier values are assigned based on whether they are support vectors or not, and  stands for the kernel function that is applied on the input dataset. More information on the application of and need for kernels is given later on in this section. </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The equation for the decision boundary that is finally obtained is given by (</w:t>
      </w:r>
      <w:r>
        <w:rPr>
          <w:rFonts w:ascii="Times New Roman" w:hAnsi="Times New Roman"/>
          <w:color w:val="ff0000"/>
          <w:sz w:val="28"/>
          <w:szCs w:val="28"/>
          <w:u w:color="ff0000"/>
          <w:rtl w:val="0"/>
        </w:rPr>
        <w:t>add eqn 4.5.5</w:t>
      </w:r>
      <w:r>
        <w:rPr>
          <w:rFonts w:ascii="Times New Roman" w:hAnsi="Times New Roman"/>
          <w:sz w:val="28"/>
          <w:szCs w:val="28"/>
          <w:rtl w:val="0"/>
        </w:rPr>
        <w:t>)</w:t>
      </w:r>
    </w:p>
    <w:p>
      <w:pPr>
        <w:pStyle w:val="Body"/>
        <w:spacing w:before="240" w:after="0"/>
        <w:ind w:left="720" w:firstLine="720"/>
        <w:rPr>
          <w:rFonts w:ascii="Times New Roman" w:cs="Times New Roman" w:hAnsi="Times New Roman" w:eastAsia="Times New Roman"/>
          <w:sz w:val="28"/>
          <w:szCs w:val="28"/>
        </w:rPr>
      </w:pPr>
      <w:r>
        <w:rPr>
          <w:rFonts w:ascii="Times New Roman" w:hAnsi="Times New Roman"/>
          <w:sz w:val="24"/>
          <w:szCs w:val="24"/>
          <w:rtl w:val="0"/>
        </w:rPr>
        <w:t xml:space="preserve"> </w:t>
        <w:tab/>
      </w:r>
      <w:r>
        <w:rPr>
          <w:rFonts w:ascii="Times New Roman" w:hAnsi="Times New Roman"/>
          <w:sz w:val="28"/>
          <w:szCs w:val="28"/>
          <w:rtl w:val="0"/>
        </w:rPr>
        <w:t>(</w:t>
      </w:r>
      <w:r>
        <w:rPr>
          <w:rFonts w:ascii="Times New Roman" w:hAnsi="Times New Roman"/>
          <w:color w:val="ff0000"/>
          <w:sz w:val="28"/>
          <w:szCs w:val="28"/>
          <w:u w:color="ff0000"/>
          <w:rtl w:val="0"/>
          <w:lang w:val="it-IT"/>
        </w:rPr>
        <w:t>eqn 4.5</w:t>
      </w:r>
      <w:r>
        <w:rPr>
          <w:rFonts w:ascii="Times New Roman" w:hAnsi="Times New Roman"/>
          <w:sz w:val="28"/>
          <w:szCs w:val="28"/>
          <w:rtl w:val="0"/>
        </w:rPr>
        <w:t>)</w:t>
      </w:r>
    </w:p>
    <w:p>
      <w:pPr>
        <w:pStyle w:val="Body"/>
        <w:spacing w:before="240" w:after="0"/>
        <w:rPr>
          <w:rFonts w:ascii="Times New Roman" w:cs="Times New Roman" w:hAnsi="Times New Roman" w:eastAsia="Times New Roman"/>
          <w:sz w:val="28"/>
          <w:szCs w:val="28"/>
        </w:rPr>
      </w:pPr>
      <w:r>
        <w:rPr>
          <w:rFonts w:ascii="Times New Roman" w:hAnsi="Times New Roman"/>
          <w:sz w:val="28"/>
          <w:szCs w:val="28"/>
          <w:rtl w:val="0"/>
          <w:lang w:val="en-US"/>
        </w:rPr>
        <w:t>where SVs stands for support vectors</w:t>
      </w:r>
      <w:r>
        <w:rPr>
          <w:rFonts w:ascii="Times New Roman" w:hAnsi="Times New Roman"/>
          <w:sz w:val="28"/>
          <w:szCs w:val="28"/>
          <w:vertAlign w:val="superscript"/>
          <w:rtl w:val="0"/>
          <w:lang w:val="en-US"/>
        </w:rPr>
        <w:t>*</w:t>
      </w:r>
      <w:r>
        <w:rPr>
          <w:rFonts w:ascii="Times New Roman" w:hAnsi="Times New Roman"/>
          <w:sz w:val="28"/>
          <w:szCs w:val="28"/>
          <w:rtl w:val="0"/>
        </w:rPr>
        <w:t>.</w:t>
      </w:r>
    </w:p>
    <w:p>
      <w:pPr>
        <w:pStyle w:val="Body"/>
        <w:spacing w:after="0"/>
        <w:rPr>
          <w:rFonts w:ascii="Times New Roman" w:cs="Times New Roman" w:hAnsi="Times New Roman" w:eastAsia="Times New Roman"/>
          <w:color w:val="ff0000"/>
          <w:sz w:val="28"/>
          <w:szCs w:val="28"/>
          <w:u w:color="ff0000"/>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Various algorithms exist to solve the Lagrangian dual. Here, a simplified version of the Sequential Minimal Optimization (SMO) algorithm proposed in (</w:t>
      </w:r>
      <w:r>
        <w:rPr>
          <w:rFonts w:ascii="Times New Roman" w:hAnsi="Times New Roman"/>
          <w:color w:val="ff0000"/>
          <w:sz w:val="28"/>
          <w:szCs w:val="28"/>
          <w:u w:color="ff0000"/>
          <w:rtl w:val="0"/>
        </w:rPr>
        <w:t>ADD REF svm_smo.pdf</w:t>
      </w:r>
      <w:r>
        <w:rPr>
          <w:rFonts w:ascii="Times New Roman" w:hAnsi="Times New Roman"/>
          <w:sz w:val="28"/>
          <w:szCs w:val="28"/>
          <w:rtl w:val="0"/>
          <w:lang w:val="en-US"/>
        </w:rPr>
        <w:t xml:space="preserve">) has been used. </w:t>
      </w:r>
      <w:r>
        <w:rPr>
          <w:rFonts w:ascii="Times New Roman" w:hAnsi="Times New Roman"/>
          <w:color w:val="ff0000"/>
          <w:sz w:val="28"/>
          <w:szCs w:val="28"/>
          <w:u w:color="ff0000"/>
          <w:rtl w:val="0"/>
          <w:lang w:val="en-US"/>
        </w:rPr>
        <w:t>A stepwise explanation of the SMO algorithm has been provided in the Appendix.</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Earlier, in equation (</w:t>
      </w:r>
      <w:r>
        <w:rPr>
          <w:rFonts w:ascii="Times New Roman" w:hAnsi="Times New Roman"/>
          <w:color w:val="ff0000"/>
          <w:sz w:val="28"/>
          <w:szCs w:val="28"/>
          <w:u w:color="ff0000"/>
          <w:rtl w:val="0"/>
          <w:lang w:val="it-IT"/>
        </w:rPr>
        <w:t>eqn 4.5</w:t>
      </w:r>
      <w:r>
        <w:rPr>
          <w:rFonts w:ascii="Times New Roman" w:hAnsi="Times New Roman"/>
          <w:sz w:val="28"/>
          <w:szCs w:val="28"/>
          <w:rtl w:val="0"/>
          <w:lang w:val="en-US"/>
        </w:rPr>
        <w:t xml:space="preserve">)  was used to represent the use of a kernel on the dataset. Kernel provide ways of changing the dimension of a dataset using simple dot products, which remain computationally efficient. By changing the dimension of the dataset the present feature space is mapped to another feature space. Using the right kernel an allows some data points that were not separable by hyperplanes in the original dimension to becoming separable in the new dimension that they are mapped to.  Thus, this becomes a tremendously powerful method by which a larger set of data points can be classified correctly, </w:t>
      </w:r>
    </w:p>
    <w:p>
      <w:pPr>
        <w:pStyle w:val="Body"/>
        <w:spacing w:after="0"/>
        <w:rPr>
          <w:rFonts w:ascii="Times New Roman" w:cs="Times New Roman" w:hAnsi="Times New Roman" w:eastAsia="Times New Roman"/>
          <w:sz w:val="28"/>
          <w:szCs w:val="28"/>
        </w:rPr>
      </w:pPr>
    </w:p>
    <w:p>
      <w:pPr>
        <w:pStyle w:val="Body"/>
        <w:spacing w:after="0"/>
        <w:rPr>
          <w:rFonts w:ascii="Cambria" w:cs="Cambria" w:hAnsi="Cambria" w:eastAsia="Cambria"/>
          <w:sz w:val="20"/>
          <w:szCs w:val="20"/>
        </w:rPr>
      </w:pPr>
      <w:r>
        <w:rPr>
          <w:rFonts w:ascii="Cambria" w:cs="Cambria" w:hAnsi="Cambria" w:eastAsia="Cambria"/>
          <w:sz w:val="20"/>
          <w:szCs w:val="20"/>
          <w:rtl w:val="0"/>
          <w:lang w:val="en-US"/>
        </w:rPr>
        <w:t>_________________________________________________________________________________________________________________________</w:t>
      </w:r>
    </w:p>
    <w:p>
      <w:pPr>
        <w:pStyle w:val="Body"/>
        <w:spacing w:after="0"/>
        <w:rPr>
          <w:rFonts w:ascii="Times New Roman" w:cs="Times New Roman" w:hAnsi="Times New Roman" w:eastAsia="Times New Roman"/>
          <w:sz w:val="28"/>
          <w:szCs w:val="28"/>
        </w:rPr>
      </w:pPr>
      <w:r>
        <w:rPr>
          <w:rFonts w:ascii="Cambria" w:cs="Cambria" w:hAnsi="Cambria" w:eastAsia="Cambria"/>
          <w:sz w:val="20"/>
          <w:szCs w:val="20"/>
          <w:rtl w:val="0"/>
          <w:lang w:val="en-US"/>
        </w:rPr>
        <w:t>* SVs = Support vectors are those points of the dataset through which the adjacent hyperplanes pass. The Lagrangian coefficient obtained for scuh data points is nonzero</w:t>
      </w: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 xml:space="preserve">helping increase the training accuracy of the algorithm. Some of the common kernels that are used are the polynomial kernel, Gaussian (also called the Radial Basis Function (RBF)) kernel and the wavelet kernel. </w:t>
      </w:r>
      <w:r>
        <w:rPr>
          <w:rFonts w:ascii="Times New Roman" w:hAnsi="Times New Roman"/>
          <w:color w:val="ff0000"/>
          <w:sz w:val="28"/>
          <w:szCs w:val="28"/>
          <w:u w:color="ff0000"/>
          <w:rtl w:val="0"/>
          <w:lang w:val="en-US"/>
        </w:rPr>
        <w:t>Multiple kernels have</w:t>
      </w:r>
    </w:p>
    <w:p>
      <w:pPr>
        <w:pStyle w:val="Body"/>
        <w:spacing w:after="0"/>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been used with the SVM classifier and based on the training accuracy obtained, the Gaussian kernel (given by eqn 5) has been selected.</w:t>
      </w:r>
    </w:p>
    <w:p>
      <w:pPr>
        <w:pStyle w:val="Body"/>
        <w:spacing w:after="0"/>
        <w:rPr>
          <w:rFonts w:ascii="Times New Roman" w:cs="Times New Roman" w:hAnsi="Times New Roman" w:eastAsia="Times New Roman"/>
          <w:sz w:val="28"/>
          <w:szCs w:val="28"/>
        </w:rPr>
      </w:pPr>
    </w:p>
    <w:p>
      <w:pPr>
        <w:pStyle w:val="Body"/>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w:t>
      </w:r>
      <w:r>
        <w:rPr>
          <w:rFonts w:ascii="Times New Roman" w:hAnsi="Times New Roman"/>
          <w:color w:val="ff0000"/>
          <w:sz w:val="28"/>
          <w:szCs w:val="28"/>
          <w:u w:color="ff0000"/>
          <w:rtl w:val="0"/>
          <w:lang w:val="es-ES_tradnl"/>
        </w:rPr>
        <w:t>eqn 5</w:t>
      </w:r>
      <w:r>
        <w:rPr>
          <w:rFonts w:ascii="Times New Roman" w:hAnsi="Times New Roman"/>
          <w:sz w:val="28"/>
          <w:szCs w:val="28"/>
          <w:rtl w:val="0"/>
        </w:rPr>
        <w:t>)</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w:t>
      </w:r>
      <w:r>
        <w:rPr>
          <w:rFonts w:ascii="Times New Roman" w:hAnsi="Times New Roman" w:hint="default"/>
          <w:sz w:val="28"/>
          <w:szCs w:val="28"/>
          <w:rtl w:val="0"/>
          <w:lang w:val="en-US"/>
        </w:rPr>
        <w:t>’</w:t>
      </w:r>
      <w:r>
        <w:rPr>
          <w:rFonts w:ascii="Times New Roman" w:hAnsi="Times New Roman"/>
          <w:sz w:val="28"/>
          <w:szCs w:val="28"/>
          <w:rtl w:val="0"/>
          <w:lang w:val="en-US"/>
        </w:rPr>
        <w:t xml:space="preserve">s sensitivity to outliers and anomalies. This control over how closely the algorithm should fit to the training data supplied to the algorithm is very important for real world applications, and has been implemented in the SVM classifier as the parameter </w:t>
      </w:r>
      <w:r>
        <w:rPr>
          <w:rFonts w:ascii="Times New Roman" w:hAnsi="Times New Roman" w:hint="default"/>
          <w:sz w:val="28"/>
          <w:szCs w:val="28"/>
          <w:rtl w:val="0"/>
          <w:lang w:val="en-US"/>
        </w:rPr>
        <w:t>‘</w:t>
      </w:r>
      <w:r>
        <w:rPr>
          <w:rFonts w:ascii="Times New Roman" w:hAnsi="Times New Roman"/>
          <w:sz w:val="28"/>
          <w:szCs w:val="28"/>
          <w:rtl w:val="0"/>
        </w:rPr>
        <w:t>C</w:t>
      </w:r>
      <w:r>
        <w:rPr>
          <w:rFonts w:ascii="Times New Roman" w:hAnsi="Times New Roman" w:hint="default"/>
          <w:sz w:val="28"/>
          <w:szCs w:val="28"/>
          <w:rtl w:val="0"/>
          <w:lang w:val="en-US"/>
        </w:rPr>
        <w:t>’</w:t>
      </w:r>
      <w:r>
        <w:rPr>
          <w:rFonts w:ascii="Times New Roman" w:hAnsi="Times New Roman"/>
          <w:sz w:val="28"/>
          <w:szCs w:val="28"/>
          <w:rtl w:val="0"/>
          <w:lang w:val="en-US"/>
        </w:rPr>
        <w:t>.  The use of a regularization parameter puts an additional constraint on the Lagrangian coefficients . That is, apart from the constraints given by (</w:t>
      </w:r>
      <w:r>
        <w:rPr>
          <w:rFonts w:ascii="Times New Roman" w:hAnsi="Times New Roman"/>
          <w:color w:val="ff0000"/>
          <w:sz w:val="28"/>
          <w:szCs w:val="28"/>
          <w:u w:color="ff0000"/>
          <w:rtl w:val="0"/>
          <w:lang w:val="it-IT"/>
        </w:rPr>
        <w:t>eqn 4.2</w:t>
      </w:r>
      <w:r>
        <w:rPr>
          <w:rFonts w:ascii="Times New Roman" w:hAnsi="Times New Roman"/>
          <w:sz w:val="28"/>
          <w:szCs w:val="28"/>
          <w:rtl w:val="0"/>
          <w:lang w:val="en-US"/>
        </w:rPr>
        <w:t>), there is an additional constraint as given by (</w:t>
      </w:r>
      <w:r>
        <w:rPr>
          <w:rFonts w:ascii="Times New Roman" w:hAnsi="Times New Roman"/>
          <w:color w:val="ff0000"/>
          <w:sz w:val="28"/>
          <w:szCs w:val="28"/>
          <w:u w:color="ff0000"/>
          <w:rtl w:val="0"/>
          <w:lang w:val="es-ES_tradnl"/>
        </w:rPr>
        <w:t>eqn 6</w:t>
      </w:r>
      <w:r>
        <w:rPr>
          <w:rFonts w:ascii="Times New Roman" w:hAnsi="Times New Roman"/>
          <w:sz w:val="28"/>
          <w:szCs w:val="28"/>
          <w:rtl w:val="0"/>
        </w:rPr>
        <w:t>)</w:t>
      </w:r>
    </w:p>
    <w:p>
      <w:pPr>
        <w:pStyle w:val="Body"/>
        <w:spacing w:before="240" w:after="0"/>
        <w:jc w:val="center"/>
        <w:rPr>
          <w:rFonts w:ascii="Times New Roman" w:cs="Times New Roman" w:hAnsi="Times New Roman" w:eastAsia="Times New Roman"/>
          <w:sz w:val="28"/>
          <w:szCs w:val="28"/>
        </w:rPr>
      </w:pPr>
      <w:r>
        <w:rPr>
          <w:rFonts w:ascii="Times New Roman" w:hAnsi="Times New Roman"/>
          <w:sz w:val="28"/>
          <w:szCs w:val="28"/>
          <w:rtl w:val="0"/>
        </w:rPr>
        <w:t xml:space="preserve"> </w:t>
        <w:tab/>
        <w:tab/>
        <w:t>(</w:t>
      </w:r>
      <w:r>
        <w:rPr>
          <w:rFonts w:ascii="Times New Roman" w:hAnsi="Times New Roman"/>
          <w:color w:val="ff0000"/>
          <w:sz w:val="28"/>
          <w:szCs w:val="28"/>
          <w:u w:color="ff0000"/>
          <w:rtl w:val="0"/>
          <w:lang w:val="es-ES_tradnl"/>
        </w:rPr>
        <w:t>eqn 6</w:t>
      </w:r>
      <w:r>
        <w:rPr>
          <w:rFonts w:ascii="Times New Roman" w:hAnsi="Times New Roman"/>
          <w:sz w:val="28"/>
          <w:szCs w:val="28"/>
          <w:rtl w:val="0"/>
        </w:rPr>
        <w:t>)</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A final thought on SVMs is how the SVM, once trained with the weights of the decision boundary, is used to classify a new data sample. This process of classification of some i-th sample after obtaining a trained model is very straightforward. The (</w:t>
      </w:r>
      <w:r>
        <w:rPr>
          <w:rFonts w:ascii="Times New Roman" w:hAnsi="Times New Roman"/>
          <w:color w:val="ff0000"/>
          <w:sz w:val="28"/>
          <w:szCs w:val="28"/>
          <w:u w:color="ff0000"/>
          <w:rtl w:val="0"/>
        </w:rPr>
        <w:t>eqn 7</w:t>
      </w:r>
      <w:r>
        <w:rPr>
          <w:rFonts w:ascii="Times New Roman" w:hAnsi="Times New Roman"/>
          <w:sz w:val="28"/>
          <w:szCs w:val="28"/>
          <w:rtl w:val="0"/>
          <w:lang w:val="en-US"/>
        </w:rPr>
        <w:t xml:space="preserve">) is calculated to obtain a number that represents which class the sample belongs to. If the number calculated is positive, then the sample belongs to the first class. In case the number is negative, it is classified to the other class. </w:t>
      </w:r>
    </w:p>
    <w:p>
      <w:pPr>
        <w:pStyle w:val="Body"/>
        <w:spacing w:after="0"/>
        <w:jc w:val="center"/>
        <w:rPr>
          <w:rFonts w:ascii="Times New Roman" w:cs="Times New Roman" w:hAnsi="Times New Roman" w:eastAsia="Times New Roman"/>
          <w:sz w:val="28"/>
          <w:szCs w:val="28"/>
        </w:rPr>
      </w:pPr>
    </w:p>
    <w:p>
      <w:pPr>
        <w:pStyle w:val="Body"/>
        <w:spacing w:before="240" w:after="0"/>
        <w:ind w:left="720" w:firstLine="720"/>
        <w:rPr>
          <w:rFonts w:ascii="Times New Roman" w:cs="Times New Roman" w:hAnsi="Times New Roman" w:eastAsia="Times New Roman"/>
          <w:sz w:val="28"/>
          <w:szCs w:val="28"/>
        </w:rPr>
      </w:pPr>
      <w:r>
        <w:rPr>
          <w:rFonts w:ascii="Times New Roman" w:cs="Times New Roman" w:hAnsi="Times New Roman" w:eastAsia="Times New Roman"/>
          <w:sz w:val="24"/>
          <w:szCs w:val="24"/>
        </w:rPr>
        <w:tab/>
        <w:tab/>
      </w:r>
      <w:r>
        <w:rPr>
          <w:rFonts w:ascii="Times New Roman" w:hAnsi="Times New Roman"/>
          <w:sz w:val="28"/>
          <w:szCs w:val="28"/>
          <w:rtl w:val="0"/>
        </w:rPr>
        <w:t>(</w:t>
      </w:r>
      <w:r>
        <w:rPr>
          <w:rFonts w:ascii="Times New Roman" w:hAnsi="Times New Roman"/>
          <w:color w:val="ff0000"/>
          <w:sz w:val="28"/>
          <w:szCs w:val="28"/>
          <w:u w:color="ff0000"/>
          <w:rtl w:val="0"/>
          <w:lang w:val="pt-PT"/>
        </w:rPr>
        <w:t>eqn 6.5</w:t>
      </w:r>
      <w:r>
        <w:rPr>
          <w:rFonts w:ascii="Times New Roman" w:hAnsi="Times New Roman"/>
          <w:sz w:val="28"/>
          <w:szCs w:val="28"/>
          <w:rtl w:val="0"/>
        </w:rPr>
        <w:t>)</w:t>
      </w:r>
    </w:p>
    <w:p>
      <w:pPr>
        <w:pStyle w:val="Body"/>
        <w:spacing w:before="240" w:after="0"/>
        <w:rPr>
          <w:rFonts w:ascii="Times New Roman" w:cs="Times New Roman" w:hAnsi="Times New Roman" w:eastAsia="Times New Roman"/>
          <w:sz w:val="28"/>
          <w:szCs w:val="28"/>
        </w:rPr>
      </w:pPr>
      <w:r>
        <w:rPr>
          <w:rFonts w:ascii="Times New Roman" w:hAnsi="Times New Roman"/>
          <w:sz w:val="28"/>
          <w:szCs w:val="28"/>
          <w:rtl w:val="0"/>
          <w:lang w:val="en-US"/>
        </w:rPr>
        <w:t>where  is the prediction value and  and  is the test point needing to be classified into one of the two classes.</w:t>
      </w:r>
    </w:p>
    <w:p>
      <w:pPr>
        <w:pStyle w:val="Body"/>
        <w:spacing w:before="240" w:after="0"/>
        <w:rPr>
          <w:rFonts w:ascii="Times New Roman" w:cs="Times New Roman" w:hAnsi="Times New Roman" w:eastAsia="Times New Roman"/>
          <w:sz w:val="28"/>
          <w:szCs w:val="28"/>
        </w:rPr>
      </w:pPr>
      <w:r>
        <w:rPr>
          <w:rFonts w:ascii="Times New Roman" w:hAnsi="Times New Roman"/>
          <w:sz w:val="28"/>
          <w:szCs w:val="28"/>
          <w:rtl w:val="0"/>
          <w:lang w:val="en-US"/>
        </w:rPr>
        <w:t>If the outcome of (</w:t>
      </w:r>
      <w:r>
        <w:rPr>
          <w:rFonts w:ascii="Times New Roman" w:hAnsi="Times New Roman"/>
          <w:color w:val="ff0000"/>
          <w:sz w:val="28"/>
          <w:szCs w:val="28"/>
          <w:u w:color="ff0000"/>
          <w:rtl w:val="0"/>
          <w:lang w:val="pt-PT"/>
        </w:rPr>
        <w:t>eqn 6.5</w:t>
      </w:r>
      <w:r>
        <w:rPr>
          <w:rFonts w:ascii="Times New Roman" w:hAnsi="Times New Roman"/>
          <w:sz w:val="28"/>
          <w:szCs w:val="28"/>
          <w:rtl w:val="0"/>
          <w:lang w:val="en-US"/>
        </w:rPr>
        <w:t>) is positive, the test sample is classified as belonging to one class, but if the outcome is negative, the test sample is classified to the other class.</w:t>
      </w:r>
    </w:p>
    <w:p>
      <w:pPr>
        <w:pStyle w:val="Body"/>
        <w:spacing w:after="0"/>
        <w:jc w:val="center"/>
        <w:rPr>
          <w:rFonts w:ascii="Times New Roman" w:cs="Times New Roman" w:hAnsi="Times New Roman" w:eastAsia="Times New Roman"/>
          <w:sz w:val="32"/>
          <w:szCs w:val="32"/>
        </w:rPr>
      </w:pPr>
      <w:r>
        <w:rPr>
          <w:rFonts w:ascii="Times New Roman" w:hAnsi="Times New Roman"/>
          <w:sz w:val="28"/>
          <w:szCs w:val="28"/>
          <w:rtl w:val="0"/>
        </w:rPr>
        <w:t xml:space="preserve"> </w:t>
        <w:tab/>
        <w:tab/>
        <w:t>(</w:t>
      </w:r>
      <w:r>
        <w:rPr>
          <w:rFonts w:ascii="Times New Roman" w:hAnsi="Times New Roman"/>
          <w:color w:val="ff0000"/>
          <w:sz w:val="28"/>
          <w:szCs w:val="28"/>
          <w:u w:color="ff0000"/>
          <w:rtl w:val="0"/>
          <w:lang w:val="pt-PT"/>
        </w:rPr>
        <w:t>eqn 6.5.1</w:t>
      </w:r>
      <w:r>
        <w:rPr>
          <w:rFonts w:ascii="Times New Roman" w:hAnsi="Times New Roman"/>
          <w:sz w:val="28"/>
          <w:szCs w:val="28"/>
          <w:rtl w:val="0"/>
        </w:rPr>
        <w:t>)</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To summarize all that was explained above and piece together how all the steps fall into place to train an SVM, the following steps have been provided:</w:t>
      </w:r>
    </w:p>
    <w:p>
      <w:pPr>
        <w:pStyle w:val="List Paragraph"/>
        <w:numPr>
          <w:ilvl w:val="0"/>
          <w:numId w:val="44"/>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input matrix dataset is fed to the algorithm, and all the features are normalized to ensure that all the features contribute equally to the learning algorithm.</w:t>
      </w:r>
    </w:p>
    <w:p>
      <w:pPr>
        <w:pStyle w:val="List Paragraph"/>
        <w:numPr>
          <w:ilvl w:val="0"/>
          <w:numId w:val="44"/>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A combination of regularization parameter  and Gaussian variance value  are chosen.</w:t>
      </w:r>
    </w:p>
    <w:p>
      <w:pPr>
        <w:pStyle w:val="List Paragraph"/>
        <w:numPr>
          <w:ilvl w:val="0"/>
          <w:numId w:val="44"/>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To this normalized data set, the desired kernel function is applied. If the kernel being used is a Gaussian kernel, then the  chosen in the previous step is used. If a different kernel is used that requires no parameter to be tuned, then only regularization parameter  is used.</w:t>
      </w:r>
    </w:p>
    <w:p>
      <w:pPr>
        <w:pStyle w:val="List Paragraph"/>
        <w:numPr>
          <w:ilvl w:val="0"/>
          <w:numId w:val="44"/>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Now, the SVM is actually </w:t>
      </w:r>
      <w:r>
        <w:rPr>
          <w:rFonts w:ascii="Times New Roman" w:hAnsi="Times New Roman" w:hint="default"/>
          <w:sz w:val="28"/>
          <w:szCs w:val="28"/>
          <w:rtl w:val="0"/>
          <w:lang w:val="en-US"/>
        </w:rPr>
        <w:t>‘</w:t>
      </w:r>
      <w:r>
        <w:rPr>
          <w:rFonts w:ascii="Times New Roman" w:hAnsi="Times New Roman"/>
          <w:sz w:val="28"/>
          <w:szCs w:val="28"/>
          <w:rtl w:val="0"/>
          <w:lang w:val="en-US"/>
        </w:rPr>
        <w:t>trained</w:t>
      </w:r>
      <w:r>
        <w:rPr>
          <w:rFonts w:ascii="Times New Roman" w:hAnsi="Times New Roman" w:hint="default"/>
          <w:sz w:val="28"/>
          <w:szCs w:val="28"/>
          <w:rtl w:val="0"/>
          <w:lang w:val="en-US"/>
        </w:rPr>
        <w:t xml:space="preserve">’ </w:t>
      </w:r>
      <w:r>
        <w:rPr>
          <w:rFonts w:ascii="Times New Roman" w:hAnsi="Times New Roman"/>
          <w:sz w:val="28"/>
          <w:szCs w:val="28"/>
          <w:rtl w:val="0"/>
          <w:lang w:val="en-US"/>
        </w:rPr>
        <w:t xml:space="preserve">using some optimization algorithm like Sequncial Minimal Optimization (SMO) to solve the Lagrangian dual and obtain a set of weights for the hyperplane. </w:t>
      </w:r>
      <w:r>
        <w:rPr>
          <w:rFonts w:ascii="Times New Roman" w:hAnsi="Times New Roman"/>
          <w:color w:val="ff0000"/>
          <w:sz w:val="28"/>
          <w:szCs w:val="28"/>
          <w:u w:color="ff0000"/>
          <w:rtl w:val="0"/>
          <w:lang w:val="en-US"/>
        </w:rPr>
        <w:t>Further reference for the working of the SMO algorithm is provided in the appendix.</w:t>
      </w:r>
    </w:p>
    <w:p>
      <w:pPr>
        <w:pStyle w:val="List Paragraph"/>
        <w:numPr>
          <w:ilvl w:val="0"/>
          <w:numId w:val="44"/>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Once the weights for the hyperplane is obtained, the same kernel is applied to the normalized validation dataset which is sent to the trained classifier to calculate the accuracy.</w:t>
      </w:r>
    </w:p>
    <w:p>
      <w:pPr>
        <w:pStyle w:val="List Paragraph"/>
        <w:numPr>
          <w:ilvl w:val="0"/>
          <w:numId w:val="44"/>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Accuracy calculation may be performed either on a single validation dataset, or averaged over multiple folds of data using a technique like k-fold cross validation. </w:t>
      </w:r>
      <w:r>
        <w:rPr>
          <w:rFonts w:ascii="Times New Roman" w:hAnsi="Times New Roman"/>
          <w:color w:val="ff0000"/>
          <w:sz w:val="28"/>
          <w:szCs w:val="28"/>
          <w:u w:color="ff0000"/>
          <w:rtl w:val="0"/>
          <w:lang w:val="en-US"/>
        </w:rPr>
        <w:t>For each fold the algorithm is retrained and the weights are recalculated</w:t>
      </w:r>
      <w:r>
        <w:rPr>
          <w:rFonts w:ascii="Times New Roman" w:hAnsi="Times New Roman"/>
          <w:sz w:val="28"/>
          <w:szCs w:val="28"/>
          <w:rtl w:val="0"/>
          <w:lang w:val="en-US"/>
        </w:rPr>
        <w:t xml:space="preserve"> </w:t>
      </w:r>
    </w:p>
    <w:p>
      <w:pPr>
        <w:pStyle w:val="List Paragraph"/>
        <w:numPr>
          <w:ilvl w:val="0"/>
          <w:numId w:val="44"/>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All the above steps are performed for new pairs of values of the regularization parameter  and Gaussian variance , and the pair that yields the best accuracy is chosen to train the final SVM model.</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Once a trained SVM is present (ie. The weights for the hyperplane giving high training accuracy without being biased and without overfitting have been obtained), classification of a new sample is done as follows:</w:t>
      </w:r>
    </w:p>
    <w:p>
      <w:pPr>
        <w:pStyle w:val="List Paragraph"/>
        <w:numPr>
          <w:ilvl w:val="0"/>
          <w:numId w:val="46"/>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W</w:t>
      </w:r>
      <w:r>
        <w:rPr>
          <w:rFonts w:ascii="Times New Roman" w:hAnsi="Times New Roman"/>
          <w:color w:val="ff0000"/>
          <w:sz w:val="28"/>
          <w:szCs w:val="28"/>
          <w:u w:color="ff0000"/>
          <w:rtl w:val="0"/>
          <w:lang w:val="en-US"/>
        </w:rPr>
        <w:t>RITE STEPS AND EQUATIONS on how to CLASSIF</w:t>
      </w:r>
      <w:r>
        <w:rPr>
          <w:rFonts w:ascii="Times New Roman" w:hAnsi="Times New Roman"/>
          <w:sz w:val="28"/>
          <w:szCs w:val="28"/>
          <w:rtl w:val="0"/>
          <w:lang w:val="en-US"/>
        </w:rPr>
        <w:t>Y a single test point</w:t>
      </w:r>
    </w:p>
    <w:p>
      <w:pPr>
        <w:pStyle w:val="List Paragraph"/>
        <w:numPr>
          <w:ilvl w:val="0"/>
          <w:numId w:val="46"/>
        </w:numPr>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 xml:space="preserve">As mentioned in the steps on how to train the SVM algorithm, the regularization parameter  and Gaussian kernel variance  need to be fixed at the right values to obtain optimal accuracy. There is no real fixed or preferred method that is used to fix these parameters. The method used to fix the parameters in this project has been described here. </w:t>
      </w:r>
    </w:p>
    <w:p>
      <w:pPr>
        <w:pStyle w:val="List Paragraph"/>
        <w:numPr>
          <w:ilvl w:val="0"/>
          <w:numId w:val="48"/>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Two arrays containing the values of  and  are initialized.</w:t>
      </w:r>
    </w:p>
    <w:p>
      <w:pPr>
        <w:pStyle w:val="List Paragraph"/>
        <w:numPr>
          <w:ilvl w:val="0"/>
          <w:numId w:val="48"/>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For each value of  considered, a loop is run 200 (or 400) times</w:t>
      </w:r>
    </w:p>
    <w:p>
      <w:pPr>
        <w:pStyle w:val="List Paragraph"/>
        <w:numPr>
          <w:ilvl w:val="0"/>
          <w:numId w:val="48"/>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In each iteration of the loop, the training dataset is labelled into k-sets using the crossvalind() function. </w:t>
      </w:r>
    </w:p>
    <w:p>
      <w:pPr>
        <w:pStyle w:val="List Paragraph"/>
        <w:numPr>
          <w:ilvl w:val="0"/>
          <w:numId w:val="48"/>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One out of the </w:t>
      </w:r>
      <w:r>
        <w:rPr>
          <w:rFonts w:ascii="Times New Roman" w:hAnsi="Times New Roman" w:hint="default"/>
          <w:sz w:val="28"/>
          <w:szCs w:val="28"/>
          <w:rtl w:val="0"/>
          <w:lang w:val="en-US"/>
        </w:rPr>
        <w:t>‘</w:t>
      </w:r>
      <w:r>
        <w:rPr>
          <w:rFonts w:ascii="Times New Roman" w:hAnsi="Times New Roman"/>
          <w:sz w:val="28"/>
          <w:szCs w:val="28"/>
          <w:rtl w:val="0"/>
          <w:lang w:val="en-US"/>
        </w:rPr>
        <w:t>k</w:t>
      </w:r>
      <w:r>
        <w:rPr>
          <w:rFonts w:ascii="Times New Roman" w:hAnsi="Times New Roman" w:hint="default"/>
          <w:sz w:val="28"/>
          <w:szCs w:val="28"/>
          <w:rtl w:val="0"/>
          <w:lang w:val="en-US"/>
        </w:rPr>
        <w:t xml:space="preserve">’ </w:t>
      </w:r>
      <w:r>
        <w:rPr>
          <w:rFonts w:ascii="Times New Roman" w:hAnsi="Times New Roman"/>
          <w:sz w:val="28"/>
          <w:szCs w:val="28"/>
          <w:rtl w:val="0"/>
          <w:lang w:val="en-US"/>
        </w:rPr>
        <w:t xml:space="preserve">folds is selected as the validation set, while the rest are taken as the training data. </w:t>
      </w:r>
    </w:p>
    <w:p>
      <w:pPr>
        <w:pStyle w:val="List Paragraph"/>
        <w:numPr>
          <w:ilvl w:val="0"/>
          <w:numId w:val="48"/>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The model is trained for such a dataset and validated using the validation samples as given by crossvalind(). </w:t>
      </w:r>
    </w:p>
    <w:p>
      <w:pPr>
        <w:pStyle w:val="List Paragraph"/>
        <w:numPr>
          <w:ilvl w:val="0"/>
          <w:numId w:val="48"/>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Similar validation is performed for all of the k-folds to obtain the k-fold cross validation accuracy.</w:t>
      </w:r>
    </w:p>
    <w:p>
      <w:pPr>
        <w:pStyle w:val="List Paragraph"/>
        <w:numPr>
          <w:ilvl w:val="0"/>
          <w:numId w:val="48"/>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An array is maintained to keep track of which  values yielded the most accuracy in each of the 200 iterations.</w:t>
      </w:r>
    </w:p>
    <w:p>
      <w:pPr>
        <w:pStyle w:val="List Paragraph"/>
        <w:numPr>
          <w:ilvl w:val="0"/>
          <w:numId w:val="48"/>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Similar steps are performed for all  values, and each array is appended to form a matrix. </w:t>
      </w:r>
    </w:p>
    <w:p>
      <w:pPr>
        <w:pStyle w:val="List Paragraph"/>
        <w:numPr>
          <w:ilvl w:val="0"/>
          <w:numId w:val="48"/>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The selection of  and  that are picked the most in the 200 iteration loop are selected to be the values for which the final model is trained. </w:t>
      </w: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 xml:space="preserve">Crossvalind was found for 25 loops of crossvalind to average the randomness. </w:t>
      </w:r>
    </w:p>
    <w:p>
      <w:pPr>
        <w:pStyle w:val="Body"/>
        <w:spacing w:after="0"/>
        <w:rPr>
          <w:rFonts w:ascii="Times New Roman" w:cs="Times New Roman" w:hAnsi="Times New Roman" w:eastAsia="Times New Roman"/>
          <w:sz w:val="28"/>
          <w:szCs w:val="28"/>
        </w:rPr>
      </w:pPr>
    </w:p>
    <w:p>
      <w:pPr>
        <w:pStyle w:val="Body"/>
        <w:spacing w:after="0"/>
        <w:jc w:val="center"/>
        <w:rPr>
          <w:rFonts w:ascii="Times New Roman" w:cs="Times New Roman" w:hAnsi="Times New Roman" w:eastAsia="Times New Roman"/>
          <w:b w:val="1"/>
          <w:bCs w:val="1"/>
          <w:color w:val="ff0000"/>
          <w:sz w:val="28"/>
          <w:szCs w:val="28"/>
          <w:u w:color="ff0000"/>
        </w:rPr>
      </w:pPr>
      <w:r>
        <w:rPr>
          <w:rFonts w:ascii="Times New Roman" w:cs="Times New Roman" w:hAnsi="Times New Roman" w:eastAsia="Times New Roman"/>
          <w:b w:val="1"/>
          <w:bCs w:val="1"/>
          <w:color w:val="ff0000"/>
          <w:sz w:val="28"/>
          <w:szCs w:val="28"/>
          <w:u w:color="ff0000"/>
        </w:rPr>
        <w:drawing>
          <wp:inline distT="0" distB="0" distL="0" distR="0">
            <wp:extent cx="5727701" cy="1125107"/>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8.png"/>
                    <pic:cNvPicPr>
                      <a:picLocks noChangeAspect="1"/>
                    </pic:cNvPicPr>
                  </pic:nvPicPr>
                  <pic:blipFill>
                    <a:blip r:embed="rId38">
                      <a:extLst/>
                    </a:blip>
                    <a:stretch>
                      <a:fillRect/>
                    </a:stretch>
                  </pic:blipFill>
                  <pic:spPr>
                    <a:xfrm>
                      <a:off x="0" y="0"/>
                      <a:ext cx="5727701" cy="1125107"/>
                    </a:xfrm>
                    <a:prstGeom prst="rect">
                      <a:avLst/>
                    </a:prstGeom>
                    <a:ln w="12700" cap="flat">
                      <a:noFill/>
                      <a:miter lim="400000"/>
                    </a:ln>
                    <a:effectLst/>
                  </pic:spPr>
                </pic:pic>
              </a:graphicData>
            </a:graphic>
          </wp:inline>
        </w:drawing>
      </w:r>
    </w:p>
    <w:p>
      <w:pPr>
        <w:pStyle w:val="Body"/>
        <w:spacing w:after="0"/>
        <w:jc w:val="center"/>
        <w:rPr>
          <w:rFonts w:ascii="Times New Roman" w:cs="Times New Roman" w:hAnsi="Times New Roman" w:eastAsia="Times New Roman"/>
          <w:b w:val="1"/>
          <w:bCs w:val="1"/>
          <w:color w:val="ff0000"/>
          <w:sz w:val="28"/>
          <w:szCs w:val="28"/>
          <w:u w:color="ff0000"/>
        </w:rPr>
      </w:pPr>
      <w:r>
        <w:rPr>
          <w:rFonts w:ascii="Times New Roman" w:cs="Times New Roman" w:hAnsi="Times New Roman" w:eastAsia="Times New Roman"/>
          <w:b w:val="1"/>
          <w:bCs w:val="1"/>
          <w:color w:val="ff0000"/>
          <w:sz w:val="28"/>
          <w:szCs w:val="28"/>
          <w:u w:color="ff0000"/>
        </w:rPr>
        <w:drawing>
          <wp:inline distT="0" distB="0" distL="0" distR="0">
            <wp:extent cx="4093535" cy="5406091"/>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9.png"/>
                    <pic:cNvPicPr>
                      <a:picLocks noChangeAspect="1"/>
                    </pic:cNvPicPr>
                  </pic:nvPicPr>
                  <pic:blipFill>
                    <a:blip r:embed="rId39">
                      <a:extLst/>
                    </a:blip>
                    <a:stretch>
                      <a:fillRect/>
                    </a:stretch>
                  </pic:blipFill>
                  <pic:spPr>
                    <a:xfrm>
                      <a:off x="0" y="0"/>
                      <a:ext cx="4093535" cy="5406091"/>
                    </a:xfrm>
                    <a:prstGeom prst="rect">
                      <a:avLst/>
                    </a:prstGeom>
                    <a:ln w="12700" cap="flat">
                      <a:noFill/>
                      <a:miter lim="400000"/>
                    </a:ln>
                    <a:effectLst/>
                  </pic:spPr>
                </pic:pic>
              </a:graphicData>
            </a:graphic>
          </wp:inline>
        </w:drawing>
      </w:r>
    </w:p>
    <w:p>
      <w:pPr>
        <w:pStyle w:val="Body A"/>
        <w:spacing w:after="0"/>
        <w:jc w:val="center"/>
        <w:rPr>
          <w:rFonts w:ascii="Times New Roman" w:cs="Times New Roman" w:hAnsi="Times New Roman" w:eastAsia="Times New Roman"/>
          <w:sz w:val="24"/>
          <w:szCs w:val="24"/>
        </w:rPr>
      </w:pPr>
      <w:r>
        <w:rPr>
          <w:rFonts w:ascii="Times New Roman" w:hAnsi="Times New Roman"/>
          <w:sz w:val="24"/>
          <w:szCs w:val="24"/>
          <w:rtl w:val="0"/>
          <w:lang w:val="en-US"/>
        </w:rPr>
        <w:t>Fig. Each row corresponds to a new value of  and every column corresponds to a new value of , both taken sequentially</w:t>
      </w:r>
    </w:p>
    <w:p>
      <w:pPr>
        <w:pStyle w:val="Body A"/>
        <w:spacing w:after="0"/>
        <w:rPr>
          <w:rFonts w:ascii="Times New Roman" w:cs="Times New Roman" w:hAnsi="Times New Roman" w:eastAsia="Times New Roman"/>
          <w:b w:val="1"/>
          <w:bCs w:val="1"/>
          <w:sz w:val="24"/>
          <w:szCs w:val="24"/>
        </w:rPr>
      </w:pPr>
    </w:p>
    <w:p>
      <w:pPr>
        <w:pStyle w:val="Body A"/>
        <w:spacing w:after="0"/>
        <w:rPr>
          <w:rFonts w:ascii="Times New Roman" w:cs="Times New Roman" w:hAnsi="Times New Roman" w:eastAsia="Times New Roman"/>
          <w:b w:val="1"/>
          <w:bCs w:val="1"/>
          <w:sz w:val="28"/>
          <w:szCs w:val="28"/>
        </w:rPr>
      </w:pPr>
    </w:p>
    <w:p>
      <w:pPr>
        <w:pStyle w:val="Body A"/>
        <w:spacing w:after="0"/>
        <w:rPr>
          <w:rFonts w:ascii="Times New Roman" w:cs="Times New Roman" w:hAnsi="Times New Roman" w:eastAsia="Times New Roman"/>
          <w:b w:val="1"/>
          <w:bCs w:val="1"/>
          <w:sz w:val="28"/>
          <w:szCs w:val="28"/>
        </w:rPr>
      </w:pPr>
    </w:p>
    <w:p>
      <w:pPr>
        <w:pStyle w:val="Body A"/>
        <w:spacing w:after="0"/>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3.6.2 Extreme Learning Machine [ELM]</w:t>
      </w:r>
    </w:p>
    <w:p>
      <w:pPr>
        <w:pStyle w:val="Body A"/>
        <w:spacing w:after="0"/>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A neural network is a processing unit consisting of sub units called neurons, which are interconnected to each other. These interconnects are assigned weights, representing the acquired knowledge, which may or may not be changed as the classifier is trained using the training samples. A neural network consists of an input and output layer, along with one or more hidden layers. </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In machine learning, if the classifier is being trained using labelled data, that is, the corresponding target output is given for a certain input, it is known as supervised learning. If the classifier is being trained using unlabelled data, and clustering algorithms are required, it is known as unsupervised learning.</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generalisation capability.</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Pr>
          <w:rFonts w:ascii="Times New Roman" w:hAnsi="Times New Roman"/>
          <w:color w:val="c0504d"/>
          <w:sz w:val="28"/>
          <w:szCs w:val="28"/>
          <w:u w:color="c0504d"/>
          <w:rtl w:val="0"/>
          <w:lang w:val="en-US"/>
        </w:rPr>
        <w:t xml:space="preserve">equation( ), </w:t>
      </w:r>
      <w:r>
        <w:rPr>
          <w:rFonts w:ascii="Times New Roman" w:hAnsi="Times New Roman"/>
          <w:sz w:val="28"/>
          <w:szCs w:val="28"/>
          <w:rtl w:val="0"/>
          <w:lang w:val="en-US"/>
        </w:rPr>
        <w:t xml:space="preserve">where x is the feature set of a training sample, </w:t>
      </w:r>
      <w:r>
        <w:rPr>
          <w:rFonts w:ascii="Arial Unicode MS" w:cs="Arial Unicode MS" w:hAnsi="Arial Unicode MS" w:eastAsia="Arial Unicode MS" w:hint="eastAsia"/>
          <w:b w:val="0"/>
          <w:bCs w:val="0"/>
          <w:i w:val="0"/>
          <w:iCs w:val="0"/>
          <w:sz w:val="28"/>
          <w:szCs w:val="28"/>
          <w:rtl w:val="0"/>
          <w:lang w:val="en-US"/>
        </w:rPr>
        <w:t>𝝁</w:t>
      </w:r>
      <w:r>
        <w:rPr>
          <w:rFonts w:ascii="Times New Roman" w:hAnsi="Times New Roman"/>
          <w:sz w:val="28"/>
          <w:szCs w:val="28"/>
          <w:rtl w:val="0"/>
          <w:lang w:val="en-US"/>
        </w:rPr>
        <w:t xml:space="preserve"> is one of the kernel centres, and </w:t>
      </w:r>
      <w:r>
        <w:rPr>
          <w:rFonts w:ascii="Times New Roman" w:hAnsi="Times New Roman" w:hint="default"/>
          <w:sz w:val="28"/>
          <w:szCs w:val="28"/>
          <w:rtl w:val="0"/>
          <w:lang w:val="en-US"/>
        </w:rPr>
        <w:t xml:space="preserve">σ </w:t>
      </w:r>
      <w:r>
        <w:rPr>
          <w:rFonts w:ascii="Times New Roman" w:hAnsi="Times New Roman"/>
          <w:sz w:val="28"/>
          <w:szCs w:val="28"/>
          <w:rtl w:val="0"/>
          <w:lang w:val="en-US"/>
        </w:rPr>
        <w:t>is the distance metric that is varied to check which gives best accuracy.</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Input Weights and Biases of Hidden Neurons are generated and assigned randomly. These values are never changed. Let the Input Weights be designated as W and the Bias as B. The dimensions of W</w:t>
      </w:r>
      <w:r>
        <w:rPr>
          <w:rFonts w:ascii="Times New Roman" w:hAnsi="Times New Roman"/>
          <w:sz w:val="28"/>
          <w:szCs w:val="28"/>
          <w:vertAlign w:val="subscript"/>
          <w:rtl w:val="0"/>
          <w:lang w:val="en-US"/>
        </w:rPr>
        <w:t xml:space="preserve"> </w:t>
      </w:r>
      <w:r>
        <w:rPr>
          <w:rFonts w:ascii="Times New Roman" w:hAnsi="Times New Roman"/>
          <w:sz w:val="28"/>
          <w:szCs w:val="28"/>
          <w:rtl w:val="0"/>
          <w:lang w:val="en-US"/>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p>
    <w:p>
      <w:pPr>
        <w:pStyle w:val="Body A"/>
        <w:spacing w:after="0"/>
        <w:jc w:val="both"/>
        <w:rPr>
          <w:rFonts w:ascii="Times New Roman" w:cs="Times New Roman" w:hAnsi="Times New Roman" w:eastAsia="Times New Roman"/>
          <w:sz w:val="28"/>
          <w:szCs w:val="28"/>
        </w:rPr>
      </w:pPr>
    </w:p>
    <w:p>
      <w:pPr>
        <w:pStyle w:val="Body A"/>
        <w:spacing w:after="0"/>
        <w:ind w:firstLine="720"/>
        <w:jc w:val="both"/>
        <w:rPr>
          <w:rFonts w:ascii="Times New Roman" w:cs="Times New Roman" w:hAnsi="Times New Roman" w:eastAsia="Times New Roman"/>
          <w:sz w:val="36"/>
          <w:szCs w:val="36"/>
        </w:rPr>
      </w:pPr>
      <w:r>
        <w:rPr>
          <w:rFonts w:ascii="Times New Roman" w:hAnsi="Times New Roman"/>
          <w:sz w:val="36"/>
          <w:szCs w:val="36"/>
          <w:rtl w:val="0"/>
          <w:lang w:val="en-US"/>
        </w:rPr>
        <w:t>W =</w:t>
        <w:tab/>
        <w:tab/>
        <w:t>X =</w:t>
        <w:tab/>
        <w:tab/>
        <w:t xml:space="preserve">B =    </w:t>
      </w:r>
    </w:p>
    <w:p>
      <w:pPr>
        <w:pStyle w:val="Body A"/>
        <w:spacing w:after="0"/>
        <w:jc w:val="both"/>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Input Weights are multiplied with the input training data and the Bias is added to it. Let the training data vector be designated as X. The output here is designated as H</w:t>
      </w:r>
      <w:r>
        <w:rPr>
          <w:rFonts w:ascii="Times New Roman" w:hAnsi="Times New Roman"/>
          <w:sz w:val="28"/>
          <w:szCs w:val="28"/>
          <w:vertAlign w:val="subscript"/>
          <w:rtl w:val="0"/>
          <w:lang w:val="en-US"/>
        </w:rPr>
        <w:t>temp</w:t>
      </w:r>
      <w:r>
        <w:rPr>
          <w:rFonts w:ascii="Times New Roman" w:hAnsi="Times New Roman"/>
          <w:sz w:val="28"/>
          <w:szCs w:val="28"/>
          <w:rtl w:val="0"/>
          <w:lang w:val="en-US"/>
        </w:rPr>
        <w:t xml:space="preserve">, given in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36"/>
          <w:szCs w:val="36"/>
        </w:rPr>
      </w:pP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color w:val="c0504d"/>
          <w:sz w:val="28"/>
          <w:szCs w:val="28"/>
          <w:u w:color="c0504d"/>
        </w:rPr>
      </w:pPr>
      <w:r>
        <w:rPr>
          <w:rFonts w:ascii="Times New Roman" w:hAnsi="Times New Roman"/>
          <w:sz w:val="28"/>
          <w:szCs w:val="28"/>
          <w:rtl w:val="0"/>
          <w:lang w:val="en-US"/>
        </w:rPr>
        <w:t>The Activation Function is used to calculate the output of each neuron in the hidden layer. Examples of Activation functions include Sigmoid, Sinusoidal, Hard Limit, Triangular Basis function, Radial Basis functions. H</w:t>
      </w:r>
      <w:r>
        <w:rPr>
          <w:rFonts w:ascii="Times New Roman" w:hAnsi="Times New Roman"/>
          <w:sz w:val="28"/>
          <w:szCs w:val="28"/>
          <w:vertAlign w:val="subscript"/>
          <w:rtl w:val="0"/>
          <w:lang w:val="en-US"/>
        </w:rPr>
        <w:t>temp</w:t>
      </w:r>
      <w:r>
        <w:rPr>
          <w:rFonts w:ascii="Times New Roman" w:hAnsi="Times New Roman"/>
          <w:sz w:val="28"/>
          <w:szCs w:val="28"/>
          <w:rtl w:val="0"/>
          <w:lang w:val="en-US"/>
        </w:rPr>
        <w:t xml:space="preserve"> is the input argument to the activation function, which results in H, as shown in </w:t>
      </w:r>
      <w:r>
        <w:rPr>
          <w:rFonts w:ascii="Times New Roman" w:hAnsi="Times New Roman"/>
          <w:color w:val="c0504d"/>
          <w:sz w:val="28"/>
          <w:szCs w:val="28"/>
          <w:u w:color="c0504d"/>
          <w:rtl w:val="0"/>
          <w:lang w:val="en-US"/>
        </w:rPr>
        <w:t>equation( )</w:t>
      </w:r>
    </w:p>
    <w:p>
      <w:pPr>
        <w:pStyle w:val="Body A"/>
        <w:spacing w:after="0"/>
        <w:jc w:val="both"/>
        <w:rPr>
          <w:rFonts w:ascii="Times New Roman" w:cs="Times New Roman" w:hAnsi="Times New Roman" w:eastAsia="Times New Roman"/>
          <w:color w:val="000000"/>
          <w:sz w:val="28"/>
          <w:szCs w:val="28"/>
          <w:u w:color="000000"/>
        </w:rPr>
      </w:pPr>
    </w:p>
    <w:p>
      <w:pPr>
        <w:pStyle w:val="Body A"/>
        <w:spacing w:after="0"/>
        <w:jc w:val="both"/>
        <w:rPr>
          <w:rFonts w:ascii="Times New Roman" w:cs="Times New Roman" w:hAnsi="Times New Roman" w:eastAsia="Times New Roman"/>
          <w:color w:val="000000"/>
          <w:sz w:val="36"/>
          <w:szCs w:val="36"/>
          <w:u w:color="000000"/>
        </w:rPr>
      </w:pP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The activation function that is used in this project is the Sigmoid function, given by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p>
    <w:p>
      <w:pPr>
        <w:pStyle w:val="Body A"/>
        <w:spacing w:after="0"/>
        <w:ind w:left="2880" w:firstLine="0"/>
        <w:jc w:val="both"/>
        <w:rPr>
          <w:rFonts w:ascii="Times New Roman" w:cs="Times New Roman" w:hAnsi="Times New Roman" w:eastAsia="Times New Roman"/>
          <w:sz w:val="48"/>
          <w:szCs w:val="48"/>
        </w:rPr>
      </w:pPr>
      <w:r>
        <w:rPr>
          <w:rFonts w:ascii="Times New Roman" w:hAnsi="Times New Roman"/>
          <w:sz w:val="40"/>
          <w:szCs w:val="40"/>
          <w:rtl w:val="0"/>
          <w:lang w:val="en-US"/>
        </w:rPr>
        <w:t>H</w:t>
      </w:r>
      <w:r>
        <w:rPr>
          <w:rFonts w:ascii="Times New Roman" w:hAnsi="Times New Roman"/>
          <w:sz w:val="48"/>
          <w:szCs w:val="48"/>
          <w:rtl w:val="0"/>
          <w:lang w:val="en-US"/>
        </w:rPr>
        <w:t xml:space="preserve"> = </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vertAlign w:val="subscript"/>
        </w:rPr>
      </w:pPr>
      <w:r>
        <w:rPr>
          <w:rFonts w:ascii="Times New Roman" w:hAnsi="Times New Roman"/>
          <w:sz w:val="28"/>
          <w:szCs w:val="28"/>
          <w:rtl w:val="0"/>
          <w:lang w:val="en-US"/>
        </w:rPr>
        <w:t>It is to be noted that H has the same dimensions as H</w:t>
      </w:r>
      <w:r>
        <w:rPr>
          <w:rFonts w:ascii="Times New Roman" w:hAnsi="Times New Roman"/>
          <w:sz w:val="28"/>
          <w:szCs w:val="28"/>
          <w:vertAlign w:val="subscript"/>
          <w:rtl w:val="0"/>
          <w:lang w:val="en-US"/>
        </w:rPr>
        <w:t>temp.</w:t>
      </w:r>
    </w:p>
    <w:p>
      <w:pPr>
        <w:pStyle w:val="Body A"/>
        <w:spacing w:after="0"/>
        <w:jc w:val="both"/>
        <w:rPr>
          <w:rFonts w:ascii="Times New Roman" w:cs="Times New Roman" w:hAnsi="Times New Roman" w:eastAsia="Times New Roman"/>
          <w:sz w:val="28"/>
          <w:szCs w:val="28"/>
          <w:vertAlign w:val="subscript"/>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Output Weights, denoted by W</w:t>
      </w:r>
      <w:r>
        <w:rPr>
          <w:rFonts w:ascii="Times New Roman" w:hAnsi="Times New Roman"/>
          <w:sz w:val="28"/>
          <w:szCs w:val="28"/>
          <w:vertAlign w:val="subscript"/>
          <w:rtl w:val="0"/>
          <w:lang w:val="en-US"/>
        </w:rPr>
        <w:t>o</w:t>
      </w:r>
      <w:r>
        <w:rPr>
          <w:rFonts w:ascii="Times New Roman" w:hAnsi="Times New Roman"/>
          <w:sz w:val="28"/>
          <w:szCs w:val="28"/>
          <w:rtl w:val="0"/>
          <w:lang w:val="en-US"/>
        </w:rPr>
        <w:t xml:space="preserve">, are calculated by multiplying the Moore-Penrose pseudo-inverse of H with the targets of training data, denoted by T, whose elements represent the target values of each class of training data. This is represented in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p>
    <w:p>
      <w:pPr>
        <w:pStyle w:val="Body A"/>
        <w:spacing w:after="0"/>
        <w:jc w:val="both"/>
        <w:rPr>
          <w:rFonts w:ascii="Times New Roman" w:cs="Times New Roman" w:hAnsi="Times New Roman" w:eastAsia="Times New Roman"/>
          <w:sz w:val="28"/>
          <w:szCs w:val="28"/>
          <w:vertAlign w:val="subscript"/>
        </w:rPr>
      </w:pPr>
      <w:r>
        <w:rPr>
          <w:rFonts w:ascii="Times New Roman" w:cs="Times New Roman" w:hAnsi="Times New Roman" w:eastAsia="Times New Roman"/>
          <w:sz w:val="36"/>
          <w:szCs w:val="36"/>
          <w:vertAlign w:val="subscript"/>
          <w:rtl w:val="0"/>
        </w:rPr>
        <w:tab/>
        <w:tab/>
        <w:t xml:space="preserve"> </w:t>
      </w:r>
      <w:r>
        <w:rPr>
          <w:rFonts w:ascii="Times New Roman" w:hAnsi="Times New Roman"/>
          <w:sz w:val="28"/>
          <w:szCs w:val="28"/>
          <w:vertAlign w:val="subscript"/>
          <w:rtl w:val="0"/>
          <w:lang w:val="en-US"/>
        </w:rPr>
        <w:t xml:space="preserve"> </w:t>
        <w:tab/>
        <w:tab/>
      </w: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Once the classifier is trained, that is, all weights and biases are obtained, it is tested with the test sample data set. </w:t>
      </w: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First, the Input Weights, W, are multiplied with the Input Feature dataset (after passing through kernel function with centres as the same as that of training phase), given by X</w:t>
      </w:r>
      <w:r>
        <w:rPr>
          <w:rFonts w:ascii="Times New Roman" w:hAnsi="Times New Roman"/>
          <w:sz w:val="28"/>
          <w:szCs w:val="28"/>
          <w:vertAlign w:val="subscript"/>
          <w:rtl w:val="0"/>
          <w:lang w:val="en-US"/>
        </w:rPr>
        <w:t>test,</w:t>
      </w:r>
      <w:r>
        <w:rPr>
          <w:rFonts w:ascii="Times New Roman" w:hAnsi="Times New Roman"/>
          <w:sz w:val="28"/>
          <w:szCs w:val="28"/>
          <w:rtl w:val="0"/>
          <w:lang w:val="en-US"/>
        </w:rPr>
        <w:t xml:space="preserve"> and added with the Bias, B, to obtain H</w:t>
      </w:r>
      <w:r>
        <w:rPr>
          <w:rFonts w:ascii="Times New Roman" w:hAnsi="Times New Roman"/>
          <w:sz w:val="28"/>
          <w:szCs w:val="28"/>
          <w:vertAlign w:val="subscript"/>
          <w:rtl w:val="0"/>
          <w:lang w:val="en-US"/>
        </w:rPr>
        <w:t>test</w:t>
      </w:r>
      <w:r>
        <w:rPr>
          <w:rFonts w:ascii="Times New Roman" w:hAnsi="Times New Roman"/>
          <w:sz w:val="28"/>
          <w:szCs w:val="28"/>
          <w:rtl w:val="0"/>
          <w:lang w:val="en-US"/>
        </w:rPr>
        <w:t xml:space="preserve"> as given by the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output of activation function is calculated by passing Htest as an argument to the activation function that was used in the training phase as well.</w:t>
      </w:r>
    </w:p>
    <w:p>
      <w:pPr>
        <w:pStyle w:val="Body A"/>
        <w:spacing w:after="0"/>
        <w:jc w:val="both"/>
        <w:rPr>
          <w:rFonts w:ascii="Times New Roman" w:cs="Times New Roman" w:hAnsi="Times New Roman" w:eastAsia="Times New Roman"/>
          <w:sz w:val="36"/>
          <w:szCs w:val="36"/>
        </w:rPr>
      </w:pPr>
    </w:p>
    <w:p>
      <w:pPr>
        <w:pStyle w:val="Body A"/>
        <w:spacing w:after="0"/>
        <w:jc w:val="both"/>
        <w:rPr>
          <w:rFonts w:ascii="Times New Roman" w:cs="Times New Roman" w:hAnsi="Times New Roman" w:eastAsia="Times New Roman"/>
          <w:sz w:val="36"/>
          <w:szCs w:val="36"/>
        </w:rPr>
      </w:pP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 actual output of testing data, Y is obtained by multiplying the output of activation function, H, with the Output Weights, W</w:t>
      </w:r>
      <w:r>
        <w:rPr>
          <w:rFonts w:ascii="Times New Roman" w:hAnsi="Times New Roman"/>
          <w:sz w:val="28"/>
          <w:szCs w:val="28"/>
          <w:vertAlign w:val="subscript"/>
          <w:rtl w:val="0"/>
          <w:lang w:val="en-US"/>
        </w:rPr>
        <w:t>o</w:t>
      </w:r>
      <w:r>
        <w:rPr>
          <w:rFonts w:ascii="Times New Roman" w:hAnsi="Times New Roman"/>
          <w:sz w:val="28"/>
          <w:szCs w:val="28"/>
          <w:rtl w:val="0"/>
          <w:lang w:val="en-US"/>
        </w:rPr>
        <w:t xml:space="preserve">, which was assigned during the training phase. This is represented by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p>
    <w:p>
      <w:pPr>
        <w:pStyle w:val="Body A"/>
        <w:spacing w:after="0"/>
        <w:jc w:val="both"/>
        <w:rPr>
          <w:rFonts w:ascii="Times New Roman" w:cs="Times New Roman" w:hAnsi="Times New Roman" w:eastAsia="Times New Roman"/>
          <w:sz w:val="36"/>
          <w:szCs w:val="36"/>
        </w:rPr>
      </w:pPr>
    </w:p>
    <w:p>
      <w:pPr>
        <w:pStyle w:val="Body A"/>
        <w:spacing w:after="0"/>
        <w:jc w:val="both"/>
        <w:rPr>
          <w:rFonts w:ascii="Times New Roman" w:cs="Times New Roman" w:hAnsi="Times New Roman" w:eastAsia="Times New Roman"/>
          <w:sz w:val="36"/>
          <w:szCs w:val="36"/>
        </w:rPr>
      </w:pPr>
    </w:p>
    <w:p>
      <w:pPr>
        <w:pStyle w:val="Body A"/>
        <w:spacing w:after="0"/>
        <w:jc w:val="both"/>
        <w:rPr>
          <w:rFonts w:ascii="Times New Roman" w:cs="Times New Roman" w:hAnsi="Times New Roman" w:eastAsia="Times New Roman"/>
          <w:b w:val="1"/>
          <w:bCs w:val="1"/>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The predicted output class is the index of the maximum value in the output vector Y, as given by the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36"/>
          <w:szCs w:val="36"/>
        </w:rPr>
      </w:pP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neural network architectures, for a highly reduced training period and reduction in size of the neural network, owing to the single hidden layer and random initial assignment of input weights, which are not modified during the rest of the training process.</w:t>
      </w:r>
    </w:p>
    <w:p>
      <w:pPr>
        <w:pStyle w:val="Body A"/>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3.6.3 Validation</w:t>
      </w: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3.6.3.1 Leave-One-Out Cross-Validation</w:t>
      </w: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iteration, 1 sample is chosen as the test data while the other 99 samples are chosen as the training data.</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3.6.3.2 K-Fold Cross-Validation</w:t>
      </w: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Pr>
          <w:rFonts w:ascii="Times New Roman" w:hAnsi="Times New Roman"/>
          <w:sz w:val="28"/>
          <w:szCs w:val="28"/>
          <w:vertAlign w:val="superscript"/>
          <w:rtl w:val="0"/>
          <w:lang w:val="en-US"/>
        </w:rPr>
        <w:t>th</w:t>
      </w:r>
      <w:r>
        <w:rPr>
          <w:rFonts w:ascii="Times New Roman" w:hAnsi="Times New Roman" w:hint="default"/>
          <w:sz w:val="28"/>
          <w:szCs w:val="28"/>
          <w:rtl w:val="0"/>
          <w:lang w:val="en-US"/>
        </w:rPr>
        <w:t xml:space="preserve"> “</w:t>
      </w:r>
      <w:r>
        <w:rPr>
          <w:rFonts w:ascii="Times New Roman" w:hAnsi="Times New Roman"/>
          <w:sz w:val="28"/>
          <w:szCs w:val="28"/>
          <w:rtl w:val="0"/>
          <w:lang w:val="en-US"/>
        </w:rPr>
        <w:t>fold</w:t>
      </w:r>
      <w:r>
        <w:rPr>
          <w:rFonts w:ascii="Times New Roman" w:hAnsi="Times New Roman" w:hint="default"/>
          <w:sz w:val="28"/>
          <w:szCs w:val="28"/>
          <w:rtl w:val="0"/>
          <w:lang w:val="en-US"/>
        </w:rPr>
        <w:t xml:space="preserve">” </w:t>
      </w:r>
      <w:r>
        <w:rPr>
          <w:rFonts w:ascii="Times New Roman" w:hAnsi="Times New Roman"/>
          <w:sz w:val="28"/>
          <w:szCs w:val="28"/>
          <w:rtl w:val="0"/>
          <w:lang w:val="en-US"/>
        </w:rPr>
        <w:t xml:space="preserve">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samples, the dataset is split into 4 subsets of 25 samples each. In each iteration, 75 samples are used for training and 25 samples are chosen as the test dataset. </w:t>
      </w: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This procedure happens 3 more times for the other 3 subsets of 25 samples, while the rest of the 75 samples in each fold participate as the training set. The accuracies over the 4 folds are averaged and presented as the accuracy of the classifier. When k equals the number of samples in the dataset, it becomes nothing but leave-one-out cross-validation.</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3.6.3.3 Confusion Matrix</w:t>
      </w: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classifying the sample correctly and and how many times a certain class of sample is misclassified as another class, and the number for each class. The table of confusion (also called the confusion matrix) is one consisting of 2 rows and 2 columns. The 4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but the actual label was that of another class. True negatives are those in which all the other classes apart from the class we were calculating the matrix for, were classified correctly.</w:t>
      </w:r>
    </w:p>
    <w:p>
      <w:pPr>
        <w:pStyle w:val="Body A"/>
        <w:spacing w:after="0"/>
        <w:jc w:val="both"/>
        <w:rPr>
          <w:rFonts w:ascii="Times New Roman" w:cs="Times New Roman" w:hAnsi="Times New Roman" w:eastAsia="Times New Roman"/>
          <w:sz w:val="28"/>
          <w:szCs w:val="28"/>
        </w:rPr>
      </w:pPr>
    </w:p>
    <w:tbl>
      <w:tblPr>
        <w:tblW w:w="900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00"/>
        <w:gridCol w:w="3000"/>
        <w:gridCol w:w="3000"/>
      </w:tblGrid>
      <w:tr>
        <w:tblPrEx>
          <w:shd w:val="clear" w:color="auto" w:fill="ced7e7"/>
        </w:tblPrEx>
        <w:trPr>
          <w:trHeight w:val="337" w:hRule="atLeast"/>
        </w:trPr>
        <w:tc>
          <w:tcPr>
            <w:tcW w:type="dxa" w:w="300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4bacc6"/>
            <w:tcMar>
              <w:top w:type="dxa" w:w="80"/>
              <w:left w:type="dxa" w:w="80"/>
              <w:bottom w:type="dxa" w:w="80"/>
              <w:right w:type="dxa" w:w="80"/>
            </w:tcMar>
            <w:vAlign w:val="top"/>
          </w:tcPr>
          <w:p>
            <w:pPr>
              <w:pStyle w:val="Body"/>
              <w:tabs>
                <w:tab w:val="left" w:pos="1440"/>
                <w:tab w:val="left" w:pos="2880"/>
              </w:tabs>
              <w:suppressAutoHyphens w:val="1"/>
              <w:outlineLvl w:val="0"/>
            </w:pPr>
            <w:r>
              <w:rPr>
                <w:rFonts w:ascii="Times New Roman" w:hAnsi="Times New Roman"/>
                <w:sz w:val="30"/>
                <w:szCs w:val="30"/>
                <w:rtl w:val="0"/>
                <w:lang w:val="en-US"/>
              </w:rPr>
              <w:t>Total Population</w:t>
            </w:r>
          </w:p>
        </w:tc>
        <w:tc>
          <w:tcPr>
            <w:tcW w:type="dxa" w:w="300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4bacc6"/>
            <w:tcMar>
              <w:top w:type="dxa" w:w="80"/>
              <w:left w:type="dxa" w:w="80"/>
              <w:bottom w:type="dxa" w:w="80"/>
              <w:right w:type="dxa" w:w="80"/>
            </w:tcMar>
            <w:vAlign w:val="top"/>
          </w:tcPr>
          <w:p>
            <w:pPr>
              <w:pStyle w:val="Body"/>
              <w:tabs>
                <w:tab w:val="left" w:pos="1440"/>
                <w:tab w:val="left" w:pos="2880"/>
              </w:tabs>
              <w:suppressAutoHyphens w:val="1"/>
              <w:spacing w:after="0"/>
              <w:outlineLvl w:val="0"/>
            </w:pPr>
            <w:r>
              <w:rPr>
                <w:rFonts w:ascii="Times New Roman" w:hAnsi="Times New Roman"/>
                <w:sz w:val="30"/>
                <w:szCs w:val="30"/>
                <w:rtl w:val="0"/>
                <w:lang w:val="en-US"/>
              </w:rPr>
              <w:t>Prediction Positive</w:t>
            </w:r>
          </w:p>
        </w:tc>
        <w:tc>
          <w:tcPr>
            <w:tcW w:type="dxa" w:w="300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4bacc6"/>
            <w:tcMar>
              <w:top w:type="dxa" w:w="80"/>
              <w:left w:type="dxa" w:w="80"/>
              <w:bottom w:type="dxa" w:w="80"/>
              <w:right w:type="dxa" w:w="80"/>
            </w:tcMar>
            <w:vAlign w:val="top"/>
          </w:tcPr>
          <w:p>
            <w:pPr>
              <w:pStyle w:val="Body"/>
              <w:tabs>
                <w:tab w:val="left" w:pos="1440"/>
                <w:tab w:val="left" w:pos="2880"/>
              </w:tabs>
              <w:suppressAutoHyphens w:val="1"/>
              <w:spacing w:after="0"/>
              <w:outlineLvl w:val="0"/>
            </w:pPr>
            <w:r>
              <w:rPr>
                <w:rFonts w:ascii="Times New Roman" w:hAnsi="Times New Roman"/>
                <w:sz w:val="30"/>
                <w:szCs w:val="30"/>
                <w:rtl w:val="0"/>
                <w:lang w:val="en-US"/>
              </w:rPr>
              <w:t>Prediction Negative</w:t>
            </w:r>
          </w:p>
        </w:tc>
      </w:tr>
      <w:tr>
        <w:tblPrEx>
          <w:shd w:val="clear" w:color="auto" w:fill="ced7e7"/>
        </w:tblPrEx>
        <w:trPr>
          <w:trHeight w:val="337" w:hRule="atLeast"/>
        </w:trPr>
        <w:tc>
          <w:tcPr>
            <w:tcW w:type="dxa" w:w="300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4bacc6"/>
            <w:tcMar>
              <w:top w:type="dxa" w:w="80"/>
              <w:left w:type="dxa" w:w="80"/>
              <w:bottom w:type="dxa" w:w="80"/>
              <w:right w:type="dxa" w:w="80"/>
            </w:tcMar>
            <w:vAlign w:val="top"/>
          </w:tcPr>
          <w:p>
            <w:pPr>
              <w:pStyle w:val="Body"/>
              <w:tabs>
                <w:tab w:val="left" w:pos="1440"/>
                <w:tab w:val="left" w:pos="2880"/>
              </w:tabs>
              <w:suppressAutoHyphens w:val="1"/>
              <w:spacing w:after="0"/>
              <w:outlineLvl w:val="0"/>
            </w:pPr>
            <w:r>
              <w:rPr>
                <w:rFonts w:ascii="Times New Roman" w:hAnsi="Times New Roman"/>
                <w:sz w:val="30"/>
                <w:szCs w:val="30"/>
                <w:rtl w:val="0"/>
                <w:lang w:val="en-US"/>
              </w:rPr>
              <w:t>Condition Positive</w:t>
            </w:r>
          </w:p>
        </w:tc>
        <w:tc>
          <w:tcPr>
            <w:tcW w:type="dxa" w:w="300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b6dde8"/>
            <w:tcMar>
              <w:top w:type="dxa" w:w="80"/>
              <w:left w:type="dxa" w:w="80"/>
              <w:bottom w:type="dxa" w:w="80"/>
              <w:right w:type="dxa" w:w="80"/>
            </w:tcMar>
            <w:vAlign w:val="top"/>
          </w:tcPr>
          <w:p>
            <w:pPr>
              <w:pStyle w:val="Body"/>
              <w:tabs>
                <w:tab w:val="left" w:pos="1440"/>
                <w:tab w:val="left" w:pos="2880"/>
              </w:tabs>
              <w:suppressAutoHyphens w:val="1"/>
              <w:spacing w:after="0"/>
              <w:outlineLvl w:val="0"/>
            </w:pPr>
            <w:r>
              <w:rPr>
                <w:rFonts w:ascii="Times New Roman" w:hAnsi="Times New Roman"/>
                <w:sz w:val="30"/>
                <w:szCs w:val="30"/>
                <w:rtl w:val="0"/>
                <w:lang w:val="en-US"/>
              </w:rPr>
              <w:t>True Positive</w:t>
            </w:r>
          </w:p>
        </w:tc>
        <w:tc>
          <w:tcPr>
            <w:tcW w:type="dxa" w:w="300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b6dde8"/>
            <w:tcMar>
              <w:top w:type="dxa" w:w="80"/>
              <w:left w:type="dxa" w:w="80"/>
              <w:bottom w:type="dxa" w:w="80"/>
              <w:right w:type="dxa" w:w="80"/>
            </w:tcMar>
            <w:vAlign w:val="top"/>
          </w:tcPr>
          <w:p>
            <w:pPr>
              <w:pStyle w:val="Body"/>
              <w:tabs>
                <w:tab w:val="left" w:pos="1440"/>
                <w:tab w:val="left" w:pos="2880"/>
              </w:tabs>
              <w:suppressAutoHyphens w:val="1"/>
              <w:spacing w:after="0"/>
              <w:outlineLvl w:val="0"/>
            </w:pPr>
            <w:r>
              <w:rPr>
                <w:rFonts w:ascii="Times New Roman" w:hAnsi="Times New Roman"/>
                <w:sz w:val="30"/>
                <w:szCs w:val="30"/>
                <w:rtl w:val="0"/>
                <w:lang w:val="en-US"/>
              </w:rPr>
              <w:t>False Negative</w:t>
            </w:r>
          </w:p>
        </w:tc>
      </w:tr>
      <w:tr>
        <w:tblPrEx>
          <w:shd w:val="clear" w:color="auto" w:fill="ced7e7"/>
        </w:tblPrEx>
        <w:trPr>
          <w:trHeight w:val="337" w:hRule="atLeast"/>
        </w:trPr>
        <w:tc>
          <w:tcPr>
            <w:tcW w:type="dxa" w:w="300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4bacc6"/>
            <w:tcMar>
              <w:top w:type="dxa" w:w="80"/>
              <w:left w:type="dxa" w:w="80"/>
              <w:bottom w:type="dxa" w:w="80"/>
              <w:right w:type="dxa" w:w="80"/>
            </w:tcMar>
            <w:vAlign w:val="top"/>
          </w:tcPr>
          <w:p>
            <w:pPr>
              <w:pStyle w:val="Body"/>
              <w:tabs>
                <w:tab w:val="left" w:pos="1440"/>
                <w:tab w:val="left" w:pos="2880"/>
              </w:tabs>
              <w:suppressAutoHyphens w:val="1"/>
              <w:spacing w:after="0"/>
              <w:outlineLvl w:val="0"/>
            </w:pPr>
            <w:r>
              <w:rPr>
                <w:rFonts w:ascii="Times New Roman" w:hAnsi="Times New Roman"/>
                <w:sz w:val="30"/>
                <w:szCs w:val="30"/>
                <w:rtl w:val="0"/>
                <w:lang w:val="en-US"/>
              </w:rPr>
              <w:t>Condition Negative</w:t>
            </w:r>
          </w:p>
        </w:tc>
        <w:tc>
          <w:tcPr>
            <w:tcW w:type="dxa" w:w="300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aeef3"/>
            <w:tcMar>
              <w:top w:type="dxa" w:w="80"/>
              <w:left w:type="dxa" w:w="80"/>
              <w:bottom w:type="dxa" w:w="80"/>
              <w:right w:type="dxa" w:w="80"/>
            </w:tcMar>
            <w:vAlign w:val="top"/>
          </w:tcPr>
          <w:p>
            <w:pPr>
              <w:pStyle w:val="Body"/>
              <w:tabs>
                <w:tab w:val="left" w:pos="1440"/>
                <w:tab w:val="left" w:pos="2880"/>
              </w:tabs>
              <w:suppressAutoHyphens w:val="1"/>
              <w:spacing w:after="0"/>
              <w:outlineLvl w:val="0"/>
            </w:pPr>
            <w:r>
              <w:rPr>
                <w:rFonts w:ascii="Times New Roman" w:hAnsi="Times New Roman"/>
                <w:sz w:val="30"/>
                <w:szCs w:val="30"/>
                <w:rtl w:val="0"/>
                <w:lang w:val="en-US"/>
              </w:rPr>
              <w:t>False Positive</w:t>
            </w:r>
          </w:p>
        </w:tc>
        <w:tc>
          <w:tcPr>
            <w:tcW w:type="dxa" w:w="300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aeef3"/>
            <w:tcMar>
              <w:top w:type="dxa" w:w="80"/>
              <w:left w:type="dxa" w:w="80"/>
              <w:bottom w:type="dxa" w:w="80"/>
              <w:right w:type="dxa" w:w="80"/>
            </w:tcMar>
            <w:vAlign w:val="top"/>
          </w:tcPr>
          <w:p>
            <w:pPr>
              <w:pStyle w:val="Body"/>
              <w:tabs>
                <w:tab w:val="left" w:pos="1440"/>
                <w:tab w:val="left" w:pos="2880"/>
              </w:tabs>
              <w:suppressAutoHyphens w:val="1"/>
              <w:spacing w:after="0"/>
              <w:outlineLvl w:val="0"/>
            </w:pPr>
            <w:r>
              <w:rPr>
                <w:rFonts w:ascii="Times New Roman" w:hAnsi="Times New Roman"/>
                <w:sz w:val="30"/>
                <w:szCs w:val="30"/>
                <w:rtl w:val="0"/>
                <w:lang w:val="en-US"/>
              </w:rPr>
              <w:t>True Negative</w:t>
            </w:r>
          </w:p>
        </w:tc>
      </w:tr>
    </w:tbl>
    <w:p>
      <w:pPr>
        <w:pStyle w:val="Body A"/>
        <w:widowControl w:val="0"/>
        <w:spacing w:after="0" w:line="240" w:lineRule="auto"/>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Sensitivity is a measure of the proportion of positives that are correctly classified as positives. It is also known as recall, hit rate or true positive rate.</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Specificity is a measure of the proportion of negatives that are correctly classified as negatives. It is also known as true negative rate.</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sz w:val="28"/>
          <w:szCs w:val="28"/>
        </w:rPr>
      </w:pPr>
      <w:r>
        <w:rPr>
          <w:rFonts w:ascii="Times New Roman" w:hAnsi="Times New Roman"/>
          <w:sz w:val="28"/>
          <w:szCs w:val="28"/>
          <w:rtl w:val="0"/>
          <w:lang w:val="en-US"/>
        </w:rPr>
        <w:t>Both of these are measures of the performance of a classifier for a certain dataset.</w:t>
      </w:r>
    </w:p>
    <w:p>
      <w:pPr>
        <w:pStyle w:val="Body A"/>
        <w:spacing w:after="0"/>
        <w:jc w:val="both"/>
        <w:rPr>
          <w:rFonts w:ascii="Times New Roman" w:cs="Times New Roman" w:hAnsi="Times New Roman" w:eastAsia="Times New Roman"/>
          <w:sz w:val="28"/>
          <w:szCs w:val="28"/>
        </w:rPr>
      </w:pPr>
    </w:p>
    <w:p>
      <w:pPr>
        <w:pStyle w:val="Body A"/>
        <w:spacing w:after="0"/>
        <w:jc w:val="both"/>
        <w:rPr>
          <w:rFonts w:ascii="Times New Roman" w:cs="Times New Roman" w:hAnsi="Times New Roman" w:eastAsia="Times New Roman"/>
          <w:b w:val="1"/>
          <w:bCs w:val="1"/>
          <w:sz w:val="28"/>
          <w:szCs w:val="28"/>
        </w:rPr>
      </w:pPr>
      <w:r>
        <w:rPr>
          <w:rFonts w:ascii="Times New Roman" w:hAnsi="Times New Roman"/>
          <w:sz w:val="28"/>
          <w:szCs w:val="28"/>
          <w:rtl w:val="0"/>
          <w:lang w:val="en-US"/>
        </w:rPr>
        <w:t xml:space="preserve">The significance of calculating the confusion matrix and from that, the sensitivity and specificity is that it allows us to find biases in the system if there exist any. For example, if it seen that the sensitivity of a system is low but the specificity is high, it would mean that the decision hyperplane (in the case of SVM) or the neural connections (in the case of ELM) might be biased toward the negative class. Getting to know such information would help tweak parameters of the system to correct it from being biased toward the negative class. </w:t>
      </w: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jc w:val="center"/>
        <w:rPr>
          <w:rFonts w:ascii="Times New Roman" w:cs="Times New Roman" w:hAnsi="Times New Roman" w:eastAsia="Times New Roman"/>
          <w:color w:val="000000"/>
          <w:sz w:val="32"/>
          <w:szCs w:val="32"/>
          <w:u w:color="000000"/>
        </w:rPr>
      </w:pPr>
      <w:r>
        <w:rPr>
          <w:rFonts w:ascii="Times New Roman" w:hAnsi="Times New Roman"/>
          <w:color w:val="000000"/>
          <w:sz w:val="32"/>
          <w:szCs w:val="32"/>
          <w:u w:color="000000"/>
          <w:rtl w:val="0"/>
          <w:lang w:val="de-DE"/>
        </w:rPr>
        <w:t xml:space="preserve">CHAPTER </w:t>
      </w:r>
      <w:r>
        <w:rPr>
          <w:rFonts w:ascii="Times New Roman" w:hAnsi="Times New Roman" w:hint="default"/>
          <w:color w:val="000000"/>
          <w:sz w:val="32"/>
          <w:szCs w:val="32"/>
          <w:u w:color="000000"/>
          <w:rtl w:val="0"/>
          <w:lang w:val="en-US"/>
        </w:rPr>
        <w:t xml:space="preserve">– </w:t>
      </w:r>
      <w:r>
        <w:rPr>
          <w:rFonts w:ascii="Times New Roman" w:hAnsi="Times New Roman"/>
          <w:color w:val="000000"/>
          <w:sz w:val="32"/>
          <w:szCs w:val="32"/>
          <w:u w:color="000000"/>
          <w:rtl w:val="0"/>
        </w:rPr>
        <w:t>4</w:t>
      </w:r>
    </w:p>
    <w:p>
      <w:pPr>
        <w:pStyle w:val="Body"/>
        <w:jc w:val="center"/>
        <w:rPr>
          <w:rFonts w:ascii="Times New Roman" w:cs="Times New Roman" w:hAnsi="Times New Roman" w:eastAsia="Times New Roman"/>
          <w:b w:val="1"/>
          <w:bCs w:val="1"/>
          <w:color w:val="000000"/>
          <w:sz w:val="32"/>
          <w:szCs w:val="32"/>
          <w:u w:color="000000"/>
        </w:rPr>
      </w:pPr>
      <w:r>
        <w:rPr>
          <w:rFonts w:ascii="Times New Roman" w:hAnsi="Times New Roman"/>
          <w:b w:val="1"/>
          <w:bCs w:val="1"/>
          <w:color w:val="000000"/>
          <w:sz w:val="32"/>
          <w:szCs w:val="32"/>
          <w:u w:color="000000"/>
          <w:rtl w:val="0"/>
          <w:lang w:val="en-US"/>
        </w:rPr>
        <w:t>RESULTS AND DISCUSSION</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________________________________________________________________</w:t>
      </w: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This chapter is dedicated to describing the results obtained by the analyses performed in the project. For all the results, 28 alcoholic and 28 normative samples were used to train the system.  Different features sets were used to train the classifier. A novel set of features that was used</w:t>
      </w: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4.1 Results of SVM</w:t>
      </w: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 xml:space="preserve">The process of selecting the  and  pair, training the SVM, obtaining the k-fold validation accuracy have been mentioned in Chapter 3. Here, the results obtained for specific groups of feature sets and </w:t>
      </w:r>
      <w:r>
        <w:rPr>
          <w:rFonts w:ascii="Times New Roman" w:hAnsi="Times New Roman"/>
          <w:color w:val="ff0000"/>
          <w:sz w:val="28"/>
          <w:szCs w:val="28"/>
          <w:u w:color="ff0000"/>
          <w:rtl w:val="0"/>
          <w:lang w:val="en-US"/>
        </w:rPr>
        <w:t>feature optimization performed by combnk has been provided.</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color w:val="ff0000"/>
          <w:sz w:val="28"/>
          <w:szCs w:val="28"/>
          <w:u w:color="ff0000"/>
        </w:rPr>
      </w:pPr>
      <w:r>
        <w:rPr>
          <w:rFonts w:ascii="Times New Roman" w:hAnsi="Times New Roman"/>
          <w:sz w:val="28"/>
          <w:szCs w:val="28"/>
          <w:rtl w:val="0"/>
          <w:lang w:val="en-US"/>
        </w:rPr>
        <w:t xml:space="preserve">The accuracies and optimal  and  pair obtained for the different types of feature sets are as given the table below. </w:t>
      </w:r>
    </w:p>
    <w:p>
      <w:pPr>
        <w:pStyle w:val="Body"/>
        <w:spacing w:after="0"/>
        <w:rPr>
          <w:rFonts w:ascii="Times New Roman" w:cs="Times New Roman" w:hAnsi="Times New Roman" w:eastAsia="Times New Roman"/>
          <w:color w:val="ff0000"/>
          <w:sz w:val="28"/>
          <w:szCs w:val="28"/>
          <w:u w:color="ff0000"/>
        </w:rPr>
      </w:pP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80"/>
        <w:gridCol w:w="3081"/>
        <w:gridCol w:w="3081"/>
      </w:tblGrid>
      <w:tr>
        <w:tblPrEx>
          <w:shd w:val="clear" w:color="auto" w:fill="ced7e7"/>
        </w:tblPrEx>
        <w:trPr>
          <w:trHeight w:val="318" w:hRule="atLeast"/>
        </w:trPr>
        <w:tc>
          <w:tcPr>
            <w:tcW w:type="dxa" w:w="3080"/>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jc w:val="center"/>
            </w:pPr>
            <w:r>
              <w:rPr>
                <w:rFonts w:ascii="Times New Roman" w:hAnsi="Times New Roman"/>
                <w:color w:val="ffffff"/>
                <w:sz w:val="28"/>
                <w:szCs w:val="28"/>
                <w:u w:color="ffffff"/>
                <w:rtl w:val="0"/>
                <w:lang w:val="en-US"/>
              </w:rPr>
              <w:t>Features Used</w:t>
            </w:r>
          </w:p>
        </w:tc>
        <w:tc>
          <w:tcPr>
            <w:tcW w:type="dxa" w:w="3081"/>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jc w:val="center"/>
            </w:pPr>
            <w:r>
              <w:rPr>
                <w:rFonts w:ascii="Times New Roman" w:hAnsi="Times New Roman"/>
                <w:color w:val="ffffff"/>
                <w:sz w:val="28"/>
                <w:szCs w:val="28"/>
                <w:u w:color="ffffff"/>
                <w:rtl w:val="0"/>
                <w:lang w:val="en-US"/>
              </w:rPr>
              <w:t>Optimal (, ) Pair</w:t>
            </w:r>
          </w:p>
        </w:tc>
        <w:tc>
          <w:tcPr>
            <w:tcW w:type="dxa" w:w="3081"/>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jc w:val="center"/>
            </w:pPr>
            <w:r>
              <w:rPr>
                <w:rFonts w:ascii="Times New Roman" w:hAnsi="Times New Roman"/>
                <w:color w:val="ffffff"/>
                <w:sz w:val="28"/>
                <w:szCs w:val="28"/>
                <w:u w:color="ffffff"/>
                <w:rtl w:val="0"/>
                <w:lang w:val="en-US"/>
              </w:rPr>
              <w:t>8-Fold Accuracy</w:t>
            </w:r>
          </w:p>
        </w:tc>
      </w:tr>
      <w:tr>
        <w:tblPrEx>
          <w:shd w:val="clear" w:color="auto" w:fill="ced7e7"/>
        </w:tblPrEx>
        <w:trPr>
          <w:trHeight w:val="684" w:hRule="atLeast"/>
        </w:trPr>
        <w:tc>
          <w:tcPr>
            <w:tcW w:type="dxa" w:w="308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Time, non-linear, frequency</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(0.1, 0.3)</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80%</w:t>
            </w:r>
          </w:p>
        </w:tc>
      </w:tr>
      <w:tr>
        <w:tblPrEx>
          <w:shd w:val="clear" w:color="auto" w:fill="ced7e7"/>
        </w:tblPrEx>
        <w:trPr>
          <w:trHeight w:val="684" w:hRule="atLeast"/>
        </w:trPr>
        <w:tc>
          <w:tcPr>
            <w:tcW w:type="dxa" w:w="308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Time, non-linear, frequency, ARX order 3</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(0.3, 1)</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82%</w:t>
            </w:r>
          </w:p>
        </w:tc>
      </w:tr>
      <w:tr>
        <w:tblPrEx>
          <w:shd w:val="clear" w:color="auto" w:fill="ced7e7"/>
        </w:tblPrEx>
        <w:trPr>
          <w:trHeight w:val="684" w:hRule="atLeast"/>
        </w:trPr>
        <w:tc>
          <w:tcPr>
            <w:tcW w:type="dxa" w:w="308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Time, non-linear, frequency, ARX order 5</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(0.3, 1)</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86%</w:t>
            </w:r>
          </w:p>
        </w:tc>
      </w:tr>
    </w:tbl>
    <w:p>
      <w:pPr>
        <w:pStyle w:val="Body"/>
        <w:widowControl w:val="0"/>
        <w:spacing w:after="0" w:line="240" w:lineRule="auto"/>
        <w:rPr>
          <w:rFonts w:ascii="Times New Roman" w:cs="Times New Roman" w:hAnsi="Times New Roman" w:eastAsia="Times New Roman"/>
          <w:color w:val="ff0000"/>
          <w:sz w:val="28"/>
          <w:szCs w:val="28"/>
          <w:u w:color="ff0000"/>
        </w:rPr>
      </w:pPr>
    </w:p>
    <w:p>
      <w:pPr>
        <w:pStyle w:val="Body"/>
        <w:spacing w:after="0"/>
        <w:rPr>
          <w:rFonts w:ascii="Times New Roman" w:cs="Times New Roman" w:hAnsi="Times New Roman" w:eastAsia="Times New Roman"/>
          <w:color w:val="ff0000"/>
          <w:sz w:val="28"/>
          <w:szCs w:val="28"/>
          <w:u w:color="ff0000"/>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 xml:space="preserve">From the table above, it is seen clearly that the accuracy of the system improves when ARX coefficients are used along with the time domain, non-linear and frequency domain features. </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It is also important to understand how many samples of each class were classified correctly. For this the confusion matrix was obtained and the sensitivity and specificity (</w:t>
      </w:r>
      <w:r>
        <w:rPr>
          <w:rFonts w:ascii="Times New Roman" w:hAnsi="Times New Roman"/>
          <w:color w:val="ff0000"/>
          <w:sz w:val="28"/>
          <w:szCs w:val="28"/>
          <w:u w:color="ff0000"/>
          <w:rtl w:val="0"/>
          <w:lang w:val="en-US"/>
        </w:rPr>
        <w:t>given by eqns ADD and ADD</w:t>
      </w:r>
      <w:r>
        <w:rPr>
          <w:rFonts w:ascii="Times New Roman" w:hAnsi="Times New Roman"/>
          <w:sz w:val="28"/>
          <w:szCs w:val="28"/>
          <w:rtl w:val="0"/>
          <w:lang w:val="en-US"/>
        </w:rPr>
        <w:t>) were calculated for each of the cases given above in (</w:t>
      </w:r>
      <w:r>
        <w:rPr>
          <w:rFonts w:ascii="Times New Roman" w:hAnsi="Times New Roman"/>
          <w:color w:val="ff0000"/>
          <w:sz w:val="28"/>
          <w:szCs w:val="28"/>
          <w:u w:color="ff0000"/>
          <w:rtl w:val="0"/>
          <w:lang w:val="en-US"/>
        </w:rPr>
        <w:t>ADD table no</w:t>
      </w:r>
      <w:r>
        <w:rPr>
          <w:rFonts w:ascii="Times New Roman" w:hAnsi="Times New Roman"/>
          <w:sz w:val="28"/>
          <w:szCs w:val="28"/>
          <w:rtl w:val="0"/>
        </w:rPr>
        <w:t>).</w:t>
      </w:r>
    </w:p>
    <w:p>
      <w:pPr>
        <w:pStyle w:val="Body"/>
        <w:spacing w:after="0"/>
        <w:rPr>
          <w:rFonts w:ascii="Times New Roman" w:cs="Times New Roman" w:hAnsi="Times New Roman" w:eastAsia="Times New Roman"/>
          <w:sz w:val="28"/>
          <w:szCs w:val="28"/>
        </w:rPr>
      </w:pP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80"/>
        <w:gridCol w:w="3081"/>
        <w:gridCol w:w="3081"/>
      </w:tblGrid>
      <w:tr>
        <w:tblPrEx>
          <w:shd w:val="clear" w:color="auto" w:fill="ced7e7"/>
        </w:tblPrEx>
        <w:trPr>
          <w:trHeight w:val="318" w:hRule="atLeast"/>
        </w:trPr>
        <w:tc>
          <w:tcPr>
            <w:tcW w:type="dxa" w:w="3080"/>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jc w:val="center"/>
            </w:pPr>
            <w:r>
              <w:rPr>
                <w:rFonts w:ascii="Times New Roman" w:hAnsi="Times New Roman"/>
                <w:color w:val="ffffff"/>
                <w:sz w:val="28"/>
                <w:szCs w:val="28"/>
                <w:u w:color="ffffff"/>
                <w:rtl w:val="0"/>
                <w:lang w:val="en-US"/>
              </w:rPr>
              <w:t>Features Used</w:t>
            </w:r>
          </w:p>
        </w:tc>
        <w:tc>
          <w:tcPr>
            <w:tcW w:type="dxa" w:w="3081"/>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jc w:val="center"/>
            </w:pPr>
            <w:r>
              <w:rPr>
                <w:rFonts w:ascii="Times New Roman" w:hAnsi="Times New Roman"/>
                <w:color w:val="ffffff"/>
                <w:sz w:val="28"/>
                <w:szCs w:val="28"/>
                <w:u w:color="ffffff"/>
                <w:rtl w:val="0"/>
                <w:lang w:val="en-US"/>
              </w:rPr>
              <w:t>Confusion Matrix</w:t>
            </w:r>
          </w:p>
        </w:tc>
        <w:tc>
          <w:tcPr>
            <w:tcW w:type="dxa" w:w="3081"/>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jc w:val="center"/>
            </w:pPr>
            <w:r>
              <w:rPr>
                <w:rFonts w:ascii="Times New Roman" w:hAnsi="Times New Roman"/>
                <w:color w:val="ffffff"/>
                <w:sz w:val="28"/>
                <w:szCs w:val="28"/>
                <w:u w:color="ffffff"/>
                <w:rtl w:val="0"/>
                <w:lang w:val="en-US"/>
              </w:rPr>
              <w:t>(Sensitivity, Specificity)</w:t>
            </w:r>
          </w:p>
        </w:tc>
      </w:tr>
      <w:tr>
        <w:tblPrEx>
          <w:shd w:val="clear" w:color="auto" w:fill="ced7e7"/>
        </w:tblPrEx>
        <w:trPr>
          <w:trHeight w:val="684" w:hRule="atLeast"/>
        </w:trPr>
        <w:tc>
          <w:tcPr>
            <w:tcW w:type="dxa" w:w="308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color w:val="ff0000"/>
                <w:sz w:val="28"/>
                <w:szCs w:val="28"/>
                <w:u w:color="ff0000"/>
                <w:rtl w:val="0"/>
                <w:lang w:val="en-US"/>
              </w:rPr>
              <w:t>Time, non-linear, frequency</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color w:val="ff0000"/>
                <w:sz w:val="28"/>
                <w:szCs w:val="28"/>
                <w:u w:color="ff0000"/>
                <w:rtl w:val="0"/>
                <w:lang w:val="en-US"/>
              </w:rPr>
              <w:t>--</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color w:val="ff0000"/>
                <w:sz w:val="28"/>
                <w:szCs w:val="28"/>
                <w:u w:color="ff0000"/>
                <w:rtl w:val="0"/>
                <w:lang w:val="en-US"/>
              </w:rPr>
              <w:t>--</w:t>
            </w:r>
          </w:p>
        </w:tc>
      </w:tr>
      <w:tr>
        <w:tblPrEx>
          <w:shd w:val="clear" w:color="auto" w:fill="ced7e7"/>
        </w:tblPrEx>
        <w:trPr>
          <w:trHeight w:val="684" w:hRule="atLeast"/>
        </w:trPr>
        <w:tc>
          <w:tcPr>
            <w:tcW w:type="dxa" w:w="308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color w:val="ff0000"/>
                <w:sz w:val="28"/>
                <w:szCs w:val="28"/>
                <w:u w:color="ff0000"/>
                <w:rtl w:val="0"/>
                <w:lang w:val="en-US"/>
              </w:rPr>
              <w:t>Time, non-linear, frequency, ARX order 3</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color w:val="ff0000"/>
                <w:sz w:val="28"/>
                <w:szCs w:val="28"/>
                <w:u w:color="ff0000"/>
                <w:rtl w:val="0"/>
                <w:lang w:val="en-US"/>
              </w:rPr>
              <w:t>--</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color w:val="ff0000"/>
                <w:sz w:val="28"/>
                <w:szCs w:val="28"/>
                <w:u w:color="ff0000"/>
                <w:rtl w:val="0"/>
                <w:lang w:val="en-US"/>
              </w:rPr>
              <w:t>--</w:t>
            </w:r>
          </w:p>
        </w:tc>
      </w:tr>
      <w:tr>
        <w:tblPrEx>
          <w:shd w:val="clear" w:color="auto" w:fill="ced7e7"/>
        </w:tblPrEx>
        <w:trPr>
          <w:trHeight w:val="1417" w:hRule="atLeast"/>
        </w:trPr>
        <w:tc>
          <w:tcPr>
            <w:tcW w:type="dxa" w:w="308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Time, non-linear, frequency, ARX order 5</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rPr>
                <w:rFonts w:ascii="Times New Roman" w:cs="Times New Roman" w:hAnsi="Times New Roman" w:eastAsia="Times New Roman"/>
                <w:sz w:val="28"/>
                <w:szCs w:val="28"/>
                <w:lang w:val="en-US"/>
              </w:rPr>
            </w:pPr>
          </w:p>
          <w:p>
            <w:pPr>
              <w:pStyle w:val="Body"/>
              <w:spacing w:after="0"/>
              <w:jc w:val="center"/>
              <w:rPr>
                <w:rFonts w:ascii="Times New Roman" w:cs="Times New Roman" w:hAnsi="Times New Roman" w:eastAsia="Times New Roman"/>
                <w:sz w:val="28"/>
                <w:szCs w:val="28"/>
                <w:lang w:val="en-US"/>
              </w:rPr>
            </w:pPr>
            <w:r>
              <w:rPr>
                <w:rFonts w:ascii="Times New Roman" w:hAnsi="Times New Roman"/>
                <w:sz w:val="28"/>
                <w:szCs w:val="28"/>
                <w:rtl w:val="0"/>
                <w:lang w:val="en-US"/>
              </w:rPr>
              <w:t>25</w:t>
              <w:tab/>
              <w:t>3</w:t>
            </w:r>
          </w:p>
          <w:p>
            <w:pPr>
              <w:pStyle w:val="Body"/>
              <w:spacing w:after="0"/>
              <w:jc w:val="center"/>
              <w:rPr>
                <w:rFonts w:ascii="Times New Roman" w:cs="Times New Roman" w:hAnsi="Times New Roman" w:eastAsia="Times New Roman"/>
                <w:sz w:val="28"/>
                <w:szCs w:val="28"/>
                <w:lang w:val="en-US"/>
              </w:rPr>
            </w:pPr>
            <w:r>
              <w:rPr>
                <w:rFonts w:ascii="Times New Roman" w:hAnsi="Times New Roman"/>
                <w:sz w:val="28"/>
                <w:szCs w:val="28"/>
                <w:rtl w:val="0"/>
                <w:lang w:val="en-US"/>
              </w:rPr>
              <w:t>5</w:t>
              <w:tab/>
              <w:t>23</w:t>
            </w:r>
          </w:p>
          <w:p>
            <w:pPr>
              <w:pStyle w:val="Body"/>
              <w:bidi w:val="0"/>
              <w:spacing w:after="0"/>
              <w:ind w:left="0" w:right="0" w:firstLine="0"/>
              <w:jc w:val="left"/>
              <w:rPr>
                <w:rtl w:val="0"/>
              </w:rPr>
            </w:pPr>
            <w:r>
              <w:rPr>
                <w:rFonts w:ascii="Times New Roman" w:hAnsi="Times New Roman"/>
                <w:sz w:val="28"/>
                <w:szCs w:val="28"/>
                <w:rtl w:val="0"/>
                <w:lang w:val="en-US"/>
              </w:rPr>
              <w:t xml:space="preserve">   </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(89%, 82%)</w:t>
            </w:r>
          </w:p>
        </w:tc>
      </w:tr>
    </w:tbl>
    <w:p>
      <w:pPr>
        <w:pStyle w:val="Body"/>
        <w:widowControl w:val="0"/>
        <w:spacing w:after="0" w:line="240" w:lineRule="auto"/>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 xml:space="preserve">The table above shows that the system is very slightly biased toward the positive class since a few more samples in the negative class are being misclassified. However, this is not of much concern as both sensitivity and specificity are well above 80% accuracy. </w:t>
      </w:r>
    </w:p>
    <w:p>
      <w:pPr>
        <w:pStyle w:val="Body"/>
        <w:spacing w:after="0"/>
        <w:rPr>
          <w:rFonts w:ascii="Times New Roman" w:cs="Times New Roman" w:hAnsi="Times New Roman" w:eastAsia="Times New Roman"/>
          <w:b w:val="1"/>
          <w:bCs w:val="1"/>
          <w:color w:val="ff0000"/>
          <w:sz w:val="28"/>
          <w:szCs w:val="28"/>
          <w:u w:color="ff0000"/>
        </w:rPr>
      </w:pPr>
    </w:p>
    <w:p>
      <w:pPr>
        <w:pStyle w:val="Body"/>
        <w:spacing w:after="0"/>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4.2 Results of ELM</w:t>
      </w: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 xml:space="preserve">The process of selecting the number of neurons in the hidden layer and , training the ELM, obtaining the k-fold validation accuracy have been mentioned in Chapter 3. Here, the results obtained for specific groups of feature sets and </w:t>
      </w:r>
      <w:r>
        <w:rPr>
          <w:rFonts w:ascii="Times New Roman" w:hAnsi="Times New Roman"/>
          <w:color w:val="ff0000"/>
          <w:sz w:val="28"/>
          <w:szCs w:val="28"/>
          <w:u w:color="ff0000"/>
          <w:rtl w:val="0"/>
          <w:lang w:val="en-US"/>
        </w:rPr>
        <w:t>feature optimization performed by combnk has been provided.</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color w:val="ff0000"/>
          <w:sz w:val="28"/>
          <w:szCs w:val="28"/>
          <w:u w:color="ff0000"/>
        </w:rPr>
      </w:pPr>
      <w:r>
        <w:rPr>
          <w:rFonts w:ascii="Times New Roman" w:hAnsi="Times New Roman"/>
          <w:sz w:val="28"/>
          <w:szCs w:val="28"/>
          <w:rtl w:val="0"/>
          <w:lang w:val="en-US"/>
        </w:rPr>
        <w:t xml:space="preserve">The accuracies and optimal number of hidden layer neurons and  obtained for the different types of feature sets are as given the table below. </w:t>
      </w:r>
    </w:p>
    <w:p>
      <w:pPr>
        <w:pStyle w:val="Body"/>
        <w:spacing w:after="0"/>
        <w:rPr>
          <w:rFonts w:ascii="Times New Roman" w:cs="Times New Roman" w:hAnsi="Times New Roman" w:eastAsia="Times New Roman"/>
          <w:color w:val="ff0000"/>
          <w:sz w:val="28"/>
          <w:szCs w:val="28"/>
          <w:u w:color="ff0000"/>
        </w:rPr>
      </w:pP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80"/>
        <w:gridCol w:w="3081"/>
        <w:gridCol w:w="3081"/>
      </w:tblGrid>
      <w:tr>
        <w:tblPrEx>
          <w:shd w:val="clear" w:color="auto" w:fill="ced7e7"/>
        </w:tblPrEx>
        <w:trPr>
          <w:trHeight w:val="1051" w:hRule="atLeast"/>
        </w:trPr>
        <w:tc>
          <w:tcPr>
            <w:tcW w:type="dxa" w:w="3080"/>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jc w:val="center"/>
            </w:pPr>
            <w:r>
              <w:rPr>
                <w:rFonts w:ascii="Times New Roman" w:hAnsi="Times New Roman"/>
                <w:sz w:val="28"/>
                <w:szCs w:val="28"/>
                <w:rtl w:val="0"/>
                <w:lang w:val="en-US"/>
              </w:rPr>
              <w:t>Features Used</w:t>
            </w:r>
          </w:p>
        </w:tc>
        <w:tc>
          <w:tcPr>
            <w:tcW w:type="dxa" w:w="3081"/>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jc w:val="center"/>
              <w:rPr>
                <w:rFonts w:ascii="Times New Roman" w:cs="Times New Roman" w:hAnsi="Times New Roman" w:eastAsia="Times New Roman"/>
                <w:sz w:val="28"/>
                <w:szCs w:val="28"/>
              </w:rPr>
            </w:pPr>
            <w:r>
              <w:rPr>
                <w:rFonts w:ascii="Times New Roman" w:hAnsi="Times New Roman"/>
                <w:sz w:val="28"/>
                <w:szCs w:val="28"/>
                <w:rtl w:val="0"/>
                <w:lang w:val="en-US"/>
              </w:rPr>
              <w:t xml:space="preserve">Optimal (Number </w:t>
            </w:r>
          </w:p>
          <w:p>
            <w:pPr>
              <w:pStyle w:val="Body"/>
              <w:bidi w:val="0"/>
              <w:spacing w:after="0"/>
              <w:ind w:left="0" w:right="0" w:firstLine="0"/>
              <w:jc w:val="center"/>
              <w:rPr>
                <w:rFonts w:ascii="Times New Roman" w:cs="Times New Roman" w:hAnsi="Times New Roman" w:eastAsia="Times New Roman"/>
                <w:sz w:val="28"/>
                <w:szCs w:val="28"/>
                <w:rtl w:val="0"/>
              </w:rPr>
            </w:pPr>
            <w:r>
              <w:rPr>
                <w:rFonts w:ascii="Times New Roman" w:hAnsi="Times New Roman"/>
                <w:sz w:val="28"/>
                <w:szCs w:val="28"/>
                <w:rtl w:val="0"/>
                <w:lang w:val="en-US"/>
              </w:rPr>
              <w:t xml:space="preserve">of Hidden Layer </w:t>
            </w:r>
          </w:p>
          <w:p>
            <w:pPr>
              <w:pStyle w:val="Body"/>
              <w:bidi w:val="0"/>
              <w:spacing w:after="0"/>
              <w:ind w:left="0" w:right="0" w:firstLine="0"/>
              <w:jc w:val="center"/>
              <w:rPr>
                <w:rtl w:val="0"/>
              </w:rPr>
            </w:pPr>
            <w:r>
              <w:rPr>
                <w:rFonts w:ascii="Times New Roman" w:hAnsi="Times New Roman"/>
                <w:sz w:val="28"/>
                <w:szCs w:val="28"/>
                <w:rtl w:val="0"/>
                <w:lang w:val="en-US"/>
              </w:rPr>
              <w:t>Neurons, )</w:t>
            </w:r>
          </w:p>
        </w:tc>
        <w:tc>
          <w:tcPr>
            <w:tcW w:type="dxa" w:w="3081"/>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7-Fold Accuracy</w:t>
            </w:r>
          </w:p>
        </w:tc>
      </w:tr>
      <w:tr>
        <w:tblPrEx>
          <w:shd w:val="clear" w:color="auto" w:fill="ced7e7"/>
        </w:tblPrEx>
        <w:trPr>
          <w:trHeight w:val="684" w:hRule="atLeast"/>
        </w:trPr>
        <w:tc>
          <w:tcPr>
            <w:tcW w:type="dxa" w:w="308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Time, non-linear, frequency</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(6, 1.4)</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89.29%</w:t>
            </w:r>
          </w:p>
        </w:tc>
      </w:tr>
      <w:tr>
        <w:tblPrEx>
          <w:shd w:val="clear" w:color="auto" w:fill="ced7e7"/>
        </w:tblPrEx>
        <w:trPr>
          <w:trHeight w:val="684" w:hRule="atLeast"/>
        </w:trPr>
        <w:tc>
          <w:tcPr>
            <w:tcW w:type="dxa" w:w="308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Time, non-linear, frequency, ARX order 3</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(7, 2)</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92.86%</w:t>
            </w:r>
          </w:p>
        </w:tc>
      </w:tr>
      <w:tr>
        <w:tblPrEx>
          <w:shd w:val="clear" w:color="auto" w:fill="ced7e7"/>
        </w:tblPrEx>
        <w:trPr>
          <w:trHeight w:val="684" w:hRule="atLeast"/>
        </w:trPr>
        <w:tc>
          <w:tcPr>
            <w:tcW w:type="dxa" w:w="308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Time, non-linear, frequency, ARX order 5</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(15, 1.8)</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94.64%</w:t>
            </w:r>
          </w:p>
        </w:tc>
      </w:tr>
    </w:tbl>
    <w:p>
      <w:pPr>
        <w:pStyle w:val="Body"/>
        <w:widowControl w:val="0"/>
        <w:spacing w:after="0" w:line="240" w:lineRule="auto"/>
        <w:rPr>
          <w:rFonts w:ascii="Times New Roman" w:cs="Times New Roman" w:hAnsi="Times New Roman" w:eastAsia="Times New Roman"/>
          <w:color w:val="ff0000"/>
          <w:sz w:val="28"/>
          <w:szCs w:val="28"/>
          <w:u w:color="ff0000"/>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80"/>
        <w:gridCol w:w="3081"/>
        <w:gridCol w:w="3081"/>
      </w:tblGrid>
      <w:tr>
        <w:tblPrEx>
          <w:shd w:val="clear" w:color="auto" w:fill="ced7e7"/>
        </w:tblPrEx>
        <w:trPr>
          <w:trHeight w:val="1051" w:hRule="atLeast"/>
        </w:trPr>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Cambria" w:cs="Cambria" w:hAnsi="Cambria" w:eastAsia="Cambria"/>
                <w:sz w:val="28"/>
                <w:szCs w:val="28"/>
                <w:rtl w:val="0"/>
                <w:lang w:val="en-US"/>
              </w:rPr>
              <w:t>Features Used</w:t>
            </w:r>
          </w:p>
        </w:tc>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rPr>
                <w:rFonts w:ascii="Cambria" w:cs="Cambria" w:hAnsi="Cambria" w:eastAsia="Cambria"/>
                <w:sz w:val="28"/>
                <w:szCs w:val="28"/>
              </w:rPr>
            </w:pPr>
            <w:r>
              <w:rPr>
                <w:rFonts w:ascii="Cambria" w:cs="Cambria" w:hAnsi="Cambria" w:eastAsia="Cambria"/>
                <w:sz w:val="28"/>
                <w:szCs w:val="28"/>
                <w:rtl w:val="0"/>
                <w:lang w:val="en-US"/>
              </w:rPr>
              <w:t>Optimal (Number</w:t>
            </w:r>
          </w:p>
          <w:p>
            <w:pPr>
              <w:pStyle w:val="Body"/>
              <w:bidi w:val="0"/>
              <w:spacing w:after="0"/>
              <w:ind w:left="0" w:right="0" w:firstLine="0"/>
              <w:jc w:val="center"/>
              <w:rPr>
                <w:rFonts w:ascii="Cambria" w:cs="Cambria" w:hAnsi="Cambria" w:eastAsia="Cambria"/>
                <w:sz w:val="28"/>
                <w:szCs w:val="28"/>
                <w:rtl w:val="0"/>
              </w:rPr>
            </w:pPr>
            <w:r>
              <w:rPr>
                <w:rFonts w:ascii="Cambria" w:cs="Cambria" w:hAnsi="Cambria" w:eastAsia="Cambria"/>
                <w:sz w:val="28"/>
                <w:szCs w:val="28"/>
                <w:rtl w:val="0"/>
                <w:lang w:val="en-US"/>
              </w:rPr>
              <w:t>of Hidden Layer</w:t>
            </w:r>
          </w:p>
          <w:p>
            <w:pPr>
              <w:pStyle w:val="Body"/>
              <w:bidi w:val="0"/>
              <w:spacing w:after="0"/>
              <w:ind w:left="0" w:right="0" w:firstLine="0"/>
              <w:jc w:val="center"/>
              <w:rPr>
                <w:rtl w:val="0"/>
              </w:rPr>
            </w:pPr>
            <w:r>
              <w:rPr>
                <w:rFonts w:ascii="Cambria" w:cs="Cambria" w:hAnsi="Cambria" w:eastAsia="Cambria"/>
                <w:sz w:val="28"/>
                <w:szCs w:val="28"/>
                <w:rtl w:val="0"/>
                <w:lang w:val="en-US"/>
              </w:rPr>
              <w:t>Neurons, )</w:t>
            </w:r>
          </w:p>
        </w:tc>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Cambria" w:cs="Cambria" w:hAnsi="Cambria" w:eastAsia="Cambria"/>
                <w:sz w:val="28"/>
                <w:szCs w:val="28"/>
                <w:rtl w:val="0"/>
                <w:lang w:val="en-US"/>
              </w:rPr>
              <w:t>Leave-One-Out Validation Accuracy</w:t>
            </w:r>
          </w:p>
        </w:tc>
      </w:tr>
      <w:tr>
        <w:tblPrEx>
          <w:shd w:val="clear" w:color="auto" w:fill="ced7e7"/>
        </w:tblPrEx>
        <w:trPr>
          <w:trHeight w:val="684" w:hRule="atLeast"/>
        </w:trPr>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Cambria" w:cs="Cambria" w:hAnsi="Cambria" w:eastAsia="Cambria"/>
                <w:sz w:val="28"/>
                <w:szCs w:val="28"/>
                <w:rtl w:val="0"/>
                <w:lang w:val="en-US"/>
              </w:rPr>
              <w:t>Time, non-linear, frequency, ARX order 5</w:t>
            </w:r>
          </w:p>
        </w:tc>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Cambria" w:cs="Cambria" w:hAnsi="Cambria" w:eastAsia="Cambria"/>
                <w:sz w:val="28"/>
                <w:szCs w:val="28"/>
                <w:rtl w:val="0"/>
                <w:lang w:val="en-US"/>
              </w:rPr>
              <w:t>(6, 2)</w:t>
            </w:r>
          </w:p>
        </w:tc>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Cambria" w:cs="Cambria" w:hAnsi="Cambria" w:eastAsia="Cambria"/>
                <w:sz w:val="28"/>
                <w:szCs w:val="28"/>
                <w:rtl w:val="0"/>
                <w:lang w:val="en-US"/>
              </w:rPr>
              <w:t>92.86%</w:t>
            </w:r>
          </w:p>
        </w:tc>
      </w:tr>
    </w:tbl>
    <w:p>
      <w:pPr>
        <w:pStyle w:val="Body"/>
        <w:widowControl w:val="0"/>
        <w:spacing w:after="0" w:line="240" w:lineRule="auto"/>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 xml:space="preserve">From the table above, it is seen clearly that the accuracy of the system improves when ARX coefficients are used along with the time domain, non-linear and frequency domain features. </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It is also important to understand how many samples of each class were classified correctly. For this the confusion matrix was obtained and the sensitivity and specificity (</w:t>
      </w:r>
      <w:r>
        <w:rPr>
          <w:rFonts w:ascii="Times New Roman" w:hAnsi="Times New Roman"/>
          <w:color w:val="ff0000"/>
          <w:sz w:val="28"/>
          <w:szCs w:val="28"/>
          <w:u w:color="ff0000"/>
          <w:rtl w:val="0"/>
          <w:lang w:val="en-US"/>
        </w:rPr>
        <w:t>given by eqns ADD and ADD</w:t>
      </w:r>
      <w:r>
        <w:rPr>
          <w:rFonts w:ascii="Times New Roman" w:hAnsi="Times New Roman"/>
          <w:sz w:val="28"/>
          <w:szCs w:val="28"/>
          <w:rtl w:val="0"/>
          <w:lang w:val="en-US"/>
        </w:rPr>
        <w:t>) were calculated for each of the cases given above in (</w:t>
      </w:r>
      <w:r>
        <w:rPr>
          <w:rFonts w:ascii="Times New Roman" w:hAnsi="Times New Roman"/>
          <w:color w:val="ff0000"/>
          <w:sz w:val="28"/>
          <w:szCs w:val="28"/>
          <w:u w:color="ff0000"/>
          <w:rtl w:val="0"/>
          <w:lang w:val="en-US"/>
        </w:rPr>
        <w:t>ADD table no</w:t>
      </w:r>
      <w:r>
        <w:rPr>
          <w:rFonts w:ascii="Times New Roman" w:hAnsi="Times New Roman"/>
          <w:sz w:val="28"/>
          <w:szCs w:val="28"/>
          <w:rtl w:val="0"/>
        </w:rPr>
        <w:t>).</w:t>
      </w:r>
    </w:p>
    <w:p>
      <w:pPr>
        <w:pStyle w:val="Body"/>
        <w:spacing w:after="0"/>
        <w:rPr>
          <w:rFonts w:ascii="Times New Roman" w:cs="Times New Roman" w:hAnsi="Times New Roman" w:eastAsia="Times New Roman"/>
          <w:sz w:val="28"/>
          <w:szCs w:val="28"/>
        </w:rPr>
      </w:pP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80"/>
        <w:gridCol w:w="3081"/>
        <w:gridCol w:w="3081"/>
      </w:tblGrid>
      <w:tr>
        <w:tblPrEx>
          <w:shd w:val="clear" w:color="auto" w:fill="ced7e7"/>
        </w:tblPrEx>
        <w:trPr>
          <w:trHeight w:val="318" w:hRule="atLeast"/>
        </w:trPr>
        <w:tc>
          <w:tcPr>
            <w:tcW w:type="dxa" w:w="3080"/>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jc w:val="center"/>
            </w:pPr>
            <w:r>
              <w:rPr>
                <w:rFonts w:ascii="Times New Roman" w:hAnsi="Times New Roman"/>
                <w:color w:val="ffffff"/>
                <w:sz w:val="28"/>
                <w:szCs w:val="28"/>
                <w:u w:color="ffffff"/>
                <w:rtl w:val="0"/>
                <w:lang w:val="en-US"/>
              </w:rPr>
              <w:t>Features Used</w:t>
            </w:r>
          </w:p>
        </w:tc>
        <w:tc>
          <w:tcPr>
            <w:tcW w:type="dxa" w:w="3081"/>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jc w:val="center"/>
            </w:pPr>
            <w:r>
              <w:rPr>
                <w:rFonts w:ascii="Times New Roman" w:hAnsi="Times New Roman"/>
                <w:color w:val="ffffff"/>
                <w:sz w:val="28"/>
                <w:szCs w:val="28"/>
                <w:u w:color="ffffff"/>
                <w:rtl w:val="0"/>
                <w:lang w:val="en-US"/>
              </w:rPr>
              <w:t>Confusion Matrix</w:t>
            </w:r>
          </w:p>
        </w:tc>
        <w:tc>
          <w:tcPr>
            <w:tcW w:type="dxa" w:w="3081"/>
            <w:tcBorders>
              <w:top w:val="single" w:color="000000" w:sz="4" w:space="0" w:shadow="0" w:frame="0"/>
              <w:left w:val="single" w:color="000000" w:sz="4" w:space="0" w:shadow="0" w:frame="0"/>
              <w:bottom w:val="single" w:color="666666"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jc w:val="center"/>
            </w:pPr>
            <w:r>
              <w:rPr>
                <w:rFonts w:ascii="Times New Roman" w:hAnsi="Times New Roman"/>
                <w:color w:val="ffffff"/>
                <w:sz w:val="28"/>
                <w:szCs w:val="28"/>
                <w:u w:color="ffffff"/>
                <w:rtl w:val="0"/>
                <w:lang w:val="en-US"/>
              </w:rPr>
              <w:t>(Sensitivity, Specificity)</w:t>
            </w:r>
          </w:p>
        </w:tc>
      </w:tr>
      <w:tr>
        <w:tblPrEx>
          <w:shd w:val="clear" w:color="auto" w:fill="ced7e7"/>
        </w:tblPrEx>
        <w:trPr>
          <w:trHeight w:val="684" w:hRule="atLeast"/>
        </w:trPr>
        <w:tc>
          <w:tcPr>
            <w:tcW w:type="dxa" w:w="308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color w:val="ff0000"/>
                <w:sz w:val="28"/>
                <w:szCs w:val="28"/>
                <w:u w:color="ff0000"/>
                <w:rtl w:val="0"/>
                <w:lang w:val="en-US"/>
              </w:rPr>
              <w:t>Time, non-linear, frequency</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color w:val="ff0000"/>
                <w:sz w:val="28"/>
                <w:szCs w:val="28"/>
                <w:u w:color="ff0000"/>
                <w:rtl w:val="0"/>
                <w:lang w:val="en-US"/>
              </w:rPr>
              <w:t>--</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color w:val="ff0000"/>
                <w:sz w:val="28"/>
                <w:szCs w:val="28"/>
                <w:u w:color="ff0000"/>
                <w:rtl w:val="0"/>
                <w:lang w:val="en-US"/>
              </w:rPr>
              <w:t>--</w:t>
            </w:r>
          </w:p>
        </w:tc>
      </w:tr>
      <w:tr>
        <w:tblPrEx>
          <w:shd w:val="clear" w:color="auto" w:fill="ced7e7"/>
        </w:tblPrEx>
        <w:trPr>
          <w:trHeight w:val="684" w:hRule="atLeast"/>
        </w:trPr>
        <w:tc>
          <w:tcPr>
            <w:tcW w:type="dxa" w:w="308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color w:val="ff0000"/>
                <w:sz w:val="28"/>
                <w:szCs w:val="28"/>
                <w:u w:color="ff0000"/>
                <w:rtl w:val="0"/>
                <w:lang w:val="en-US"/>
              </w:rPr>
              <w:t>Time, non-linear, frequency, ARX order 3</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color w:val="ff0000"/>
                <w:sz w:val="28"/>
                <w:szCs w:val="28"/>
                <w:u w:color="ff0000"/>
                <w:rtl w:val="0"/>
                <w:lang w:val="en-US"/>
              </w:rPr>
              <w:t>--</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color w:val="ff0000"/>
                <w:sz w:val="28"/>
                <w:szCs w:val="28"/>
                <w:u w:color="ff0000"/>
                <w:rtl w:val="0"/>
                <w:lang w:val="en-US"/>
              </w:rPr>
              <w:t>--</w:t>
            </w:r>
          </w:p>
        </w:tc>
      </w:tr>
      <w:tr>
        <w:tblPrEx>
          <w:shd w:val="clear" w:color="auto" w:fill="ced7e7"/>
        </w:tblPrEx>
        <w:trPr>
          <w:trHeight w:val="1417" w:hRule="atLeast"/>
        </w:trPr>
        <w:tc>
          <w:tcPr>
            <w:tcW w:type="dxa" w:w="3080"/>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Time, non-linear, frequency, ARX order 5</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cccccc"/>
            <w:tcMar>
              <w:top w:type="dxa" w:w="80"/>
              <w:left w:type="dxa" w:w="80"/>
              <w:bottom w:type="dxa" w:w="80"/>
              <w:right w:type="dxa" w:w="80"/>
            </w:tcMar>
            <w:vAlign w:val="top"/>
          </w:tcPr>
          <w:p>
            <w:pPr>
              <w:pStyle w:val="Body"/>
              <w:spacing w:after="0"/>
              <w:jc w:val="center"/>
              <w:rPr>
                <w:rFonts w:ascii="Times New Roman" w:cs="Times New Roman" w:hAnsi="Times New Roman" w:eastAsia="Times New Roman"/>
                <w:sz w:val="28"/>
                <w:szCs w:val="28"/>
                <w:lang w:val="en-US"/>
              </w:rPr>
            </w:pPr>
          </w:p>
          <w:p>
            <w:pPr>
              <w:pStyle w:val="Body"/>
              <w:spacing w:after="0"/>
              <w:jc w:val="center"/>
              <w:rPr>
                <w:rFonts w:ascii="Times New Roman" w:cs="Times New Roman" w:hAnsi="Times New Roman" w:eastAsia="Times New Roman"/>
                <w:sz w:val="28"/>
                <w:szCs w:val="28"/>
                <w:lang w:val="en-US"/>
              </w:rPr>
            </w:pPr>
            <w:r>
              <w:rPr>
                <w:rFonts w:ascii="Times New Roman" w:hAnsi="Times New Roman"/>
                <w:sz w:val="28"/>
                <w:szCs w:val="28"/>
                <w:rtl w:val="0"/>
                <w:lang w:val="en-US"/>
              </w:rPr>
              <w:t>26</w:t>
              <w:tab/>
              <w:t>2</w:t>
            </w:r>
          </w:p>
          <w:p>
            <w:pPr>
              <w:pStyle w:val="Body"/>
              <w:spacing w:after="0"/>
              <w:jc w:val="center"/>
              <w:rPr>
                <w:rFonts w:ascii="Times New Roman" w:cs="Times New Roman" w:hAnsi="Times New Roman" w:eastAsia="Times New Roman"/>
                <w:sz w:val="28"/>
                <w:szCs w:val="28"/>
                <w:lang w:val="en-US"/>
              </w:rPr>
            </w:pPr>
            <w:r>
              <w:rPr>
                <w:rFonts w:ascii="Times New Roman" w:hAnsi="Times New Roman"/>
                <w:sz w:val="28"/>
                <w:szCs w:val="28"/>
                <w:rtl w:val="0"/>
                <w:lang w:val="en-US"/>
              </w:rPr>
              <w:t>4</w:t>
              <w:tab/>
              <w:t>24</w:t>
            </w:r>
          </w:p>
          <w:p>
            <w:pPr>
              <w:pStyle w:val="Body"/>
              <w:bidi w:val="0"/>
              <w:spacing w:after="0"/>
              <w:ind w:left="0" w:right="0" w:firstLine="0"/>
              <w:jc w:val="left"/>
              <w:rPr>
                <w:rtl w:val="0"/>
              </w:rPr>
            </w:pPr>
            <w:r>
              <w:rPr>
                <w:rFonts w:ascii="Times New Roman" w:hAnsi="Times New Roman"/>
                <w:sz w:val="28"/>
                <w:szCs w:val="28"/>
                <w:rtl w:val="0"/>
                <w:lang w:val="en-US"/>
              </w:rPr>
              <w:t xml:space="preserve">   </w:t>
            </w:r>
          </w:p>
        </w:tc>
        <w:tc>
          <w:tcPr>
            <w:tcW w:type="dxa" w:w="3081"/>
            <w:tcBorders>
              <w:top w:val="single" w:color="666666" w:sz="4" w:space="0" w:shadow="0" w:frame="0"/>
              <w:left w:val="single" w:color="666666" w:sz="4" w:space="0" w:shadow="0" w:frame="0"/>
              <w:bottom w:val="single" w:color="666666" w:sz="4" w:space="0" w:shadow="0" w:frame="0"/>
              <w:right w:val="single" w:color="666666" w:sz="4" w:space="0" w:shadow="0" w:frame="0"/>
            </w:tcBorders>
            <w:shd w:val="clear" w:color="auto" w:fill="auto"/>
            <w:tcMar>
              <w:top w:type="dxa" w:w="80"/>
              <w:left w:type="dxa" w:w="80"/>
              <w:bottom w:type="dxa" w:w="80"/>
              <w:right w:type="dxa" w:w="80"/>
            </w:tcMar>
            <w:vAlign w:val="top"/>
          </w:tcPr>
          <w:p>
            <w:pPr>
              <w:pStyle w:val="Body"/>
              <w:spacing w:after="0"/>
              <w:jc w:val="center"/>
            </w:pPr>
            <w:r>
              <w:rPr>
                <w:rFonts w:ascii="Times New Roman" w:hAnsi="Times New Roman"/>
                <w:sz w:val="28"/>
                <w:szCs w:val="28"/>
                <w:rtl w:val="0"/>
                <w:lang w:val="en-US"/>
              </w:rPr>
              <w:t>(92.86%, 85.71%)</w:t>
            </w:r>
          </w:p>
        </w:tc>
      </w:tr>
    </w:tbl>
    <w:p>
      <w:pPr>
        <w:pStyle w:val="Body"/>
        <w:widowControl w:val="0"/>
        <w:spacing w:after="0" w:line="240" w:lineRule="auto"/>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r>
        <w:rPr>
          <w:rFonts w:ascii="Times New Roman" w:hAnsi="Times New Roman"/>
          <w:sz w:val="28"/>
          <w:szCs w:val="28"/>
          <w:rtl w:val="0"/>
          <w:lang w:val="en-US"/>
        </w:rPr>
        <w:t xml:space="preserve">The time above shows that the system is very slightly biased toward the positive class since a few more samples in the negative class are being misclassified. However, this is not of much concern as both sensitivity and specificity are well above 85% accuracy. </w:t>
      </w:r>
    </w:p>
    <w:p>
      <w:pPr>
        <w:pStyle w:val="Body"/>
        <w:spacing w:after="0"/>
        <w:rPr>
          <w:rFonts w:ascii="Times New Roman" w:cs="Times New Roman" w:hAnsi="Times New Roman" w:eastAsia="Times New Roman"/>
          <w:sz w:val="28"/>
          <w:szCs w:val="28"/>
        </w:rPr>
      </w:pPr>
    </w:p>
    <w:p>
      <w:pPr>
        <w:pStyle w:val="List Paragraph"/>
        <w:numPr>
          <w:ilvl w:val="1"/>
          <w:numId w:val="49"/>
        </w:numPr>
        <w:bidi w:val="0"/>
        <w:spacing w:after="0"/>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 xml:space="preserve">Comparative Results and Points of Discussion </w:t>
      </w:r>
    </w:p>
    <w:p>
      <w:pPr>
        <w:pStyle w:val="List Paragraph"/>
        <w:spacing w:after="0"/>
        <w:ind w:left="780" w:firstLine="0"/>
        <w:rPr>
          <w:rFonts w:ascii="Times New Roman" w:cs="Times New Roman" w:hAnsi="Times New Roman" w:eastAsia="Times New Roman"/>
          <w:sz w:val="28"/>
          <w:szCs w:val="28"/>
        </w:rPr>
      </w:pPr>
      <w:r>
        <w:rPr>
          <w:rFonts w:ascii="Times New Roman" w:hAnsi="Times New Roman"/>
          <w:sz w:val="28"/>
          <w:szCs w:val="28"/>
          <w:rtl w:val="0"/>
          <w:lang w:val="en-US"/>
        </w:rPr>
        <w:t xml:space="preserve">Accuracies obtained for k-fold cross validation for SVM and ELM are compared in </w:t>
      </w:r>
      <w:r>
        <w:rPr>
          <w:rFonts w:ascii="Times New Roman" w:hAnsi="Times New Roman"/>
          <w:color w:val="ff0000"/>
          <w:sz w:val="28"/>
          <w:szCs w:val="28"/>
          <w:u w:color="ff0000"/>
          <w:rtl w:val="0"/>
          <w:lang w:val="en-US"/>
        </w:rPr>
        <w:t>table ( )</w:t>
      </w: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518"/>
        <w:gridCol w:w="2250"/>
        <w:gridCol w:w="2474"/>
      </w:tblGrid>
      <w:tr>
        <w:tblPrEx>
          <w:shd w:val="clear" w:color="auto" w:fill="ced7e7"/>
        </w:tblPrEx>
        <w:trPr>
          <w:trHeight w:val="318" w:hRule="atLeast"/>
        </w:trPr>
        <w:tc>
          <w:tcPr>
            <w:tcW w:type="dxa" w:w="4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SVM</w:t>
            </w:r>
          </w:p>
        </w:tc>
        <w:tc>
          <w:tcPr>
            <w:tcW w:type="dxa" w:w="24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ELM</w:t>
            </w:r>
          </w:p>
        </w:tc>
      </w:tr>
      <w:tr>
        <w:tblPrEx>
          <w:shd w:val="clear" w:color="auto" w:fill="ced7e7"/>
        </w:tblPrEx>
        <w:trPr>
          <w:trHeight w:val="318" w:hRule="atLeast"/>
        </w:trPr>
        <w:tc>
          <w:tcPr>
            <w:tcW w:type="dxa" w:w="4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Without ARX Coefficients</w:t>
            </w:r>
          </w:p>
        </w:tc>
        <w:tc>
          <w:tcPr>
            <w:tcW w:type="dxa" w:w="2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80%</w:t>
            </w:r>
          </w:p>
        </w:tc>
        <w:tc>
          <w:tcPr>
            <w:tcW w:type="dxa" w:w="24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89%</w:t>
            </w:r>
          </w:p>
        </w:tc>
      </w:tr>
      <w:tr>
        <w:tblPrEx>
          <w:shd w:val="clear" w:color="auto" w:fill="ced7e7"/>
        </w:tblPrEx>
        <w:trPr>
          <w:trHeight w:val="318" w:hRule="atLeast"/>
        </w:trPr>
        <w:tc>
          <w:tcPr>
            <w:tcW w:type="dxa" w:w="4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With ARX Coefficients of order 5</w:t>
            </w:r>
          </w:p>
        </w:tc>
        <w:tc>
          <w:tcPr>
            <w:tcW w:type="dxa" w:w="2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86%</w:t>
            </w:r>
          </w:p>
        </w:tc>
        <w:tc>
          <w:tcPr>
            <w:tcW w:type="dxa" w:w="24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94%</w:t>
            </w:r>
          </w:p>
        </w:tc>
      </w:tr>
    </w:tbl>
    <w:p>
      <w:pPr>
        <w:pStyle w:val="List Paragraph"/>
        <w:widowControl w:val="0"/>
        <w:spacing w:after="0" w:line="240" w:lineRule="auto"/>
        <w:ind w:left="0" w:firstLine="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color w:val="ff0000"/>
          <w:sz w:val="28"/>
          <w:szCs w:val="28"/>
          <w:u w:color="ff0000"/>
        </w:rPr>
      </w:pPr>
      <w:r>
        <w:rPr>
          <w:rFonts w:ascii="Times New Roman" w:hAnsi="Times New Roman"/>
          <w:sz w:val="28"/>
          <w:szCs w:val="28"/>
          <w:rtl w:val="0"/>
          <w:lang w:val="en-US"/>
        </w:rPr>
        <w:t xml:space="preserve">Sensitivity and Specificity obtained for SVM and ELM are given </w:t>
      </w:r>
      <w:r>
        <w:rPr>
          <w:rFonts w:ascii="Times New Roman" w:hAnsi="Times New Roman"/>
          <w:color w:val="000000"/>
          <w:sz w:val="28"/>
          <w:szCs w:val="28"/>
          <w:u w:color="000000"/>
          <w:rtl w:val="0"/>
        </w:rPr>
        <w:t>in</w:t>
      </w:r>
      <w:r>
        <w:rPr>
          <w:rFonts w:ascii="Times New Roman" w:hAnsi="Times New Roman"/>
          <w:color w:val="ff0000"/>
          <w:sz w:val="28"/>
          <w:szCs w:val="28"/>
          <w:u w:color="ff0000"/>
          <w:rtl w:val="0"/>
          <w:lang w:val="en-US"/>
        </w:rPr>
        <w:t xml:space="preserve"> table ( ).</w:t>
      </w: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518"/>
        <w:gridCol w:w="2250"/>
        <w:gridCol w:w="2474"/>
      </w:tblGrid>
      <w:tr>
        <w:tblPrEx>
          <w:shd w:val="clear" w:color="auto" w:fill="ced7e7"/>
        </w:tblPrEx>
        <w:trPr>
          <w:trHeight w:val="318" w:hRule="atLeast"/>
        </w:trPr>
        <w:tc>
          <w:tcPr>
            <w:tcW w:type="dxa" w:w="4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SVM</w:t>
            </w:r>
          </w:p>
        </w:tc>
        <w:tc>
          <w:tcPr>
            <w:tcW w:type="dxa" w:w="24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ELM</w:t>
            </w:r>
          </w:p>
        </w:tc>
      </w:tr>
      <w:tr>
        <w:tblPrEx>
          <w:shd w:val="clear" w:color="auto" w:fill="ced7e7"/>
        </w:tblPrEx>
        <w:trPr>
          <w:trHeight w:val="318" w:hRule="atLeast"/>
        </w:trPr>
        <w:tc>
          <w:tcPr>
            <w:tcW w:type="dxa" w:w="4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Sensitivity</w:t>
            </w:r>
          </w:p>
        </w:tc>
        <w:tc>
          <w:tcPr>
            <w:tcW w:type="dxa" w:w="2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89%</w:t>
            </w:r>
          </w:p>
        </w:tc>
        <w:tc>
          <w:tcPr>
            <w:tcW w:type="dxa" w:w="24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92.86%</w:t>
            </w:r>
          </w:p>
        </w:tc>
      </w:tr>
      <w:tr>
        <w:tblPrEx>
          <w:shd w:val="clear" w:color="auto" w:fill="ced7e7"/>
        </w:tblPrEx>
        <w:trPr>
          <w:trHeight w:val="318" w:hRule="atLeast"/>
        </w:trPr>
        <w:tc>
          <w:tcPr>
            <w:tcW w:type="dxa" w:w="4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Specificity</w:t>
            </w:r>
          </w:p>
        </w:tc>
        <w:tc>
          <w:tcPr>
            <w:tcW w:type="dxa" w:w="2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82%</w:t>
            </w:r>
          </w:p>
        </w:tc>
        <w:tc>
          <w:tcPr>
            <w:tcW w:type="dxa" w:w="24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8"/>
                <w:szCs w:val="28"/>
                <w:rtl w:val="0"/>
                <w:lang w:val="en-US"/>
              </w:rPr>
              <w:t>85.71%</w:t>
            </w:r>
          </w:p>
        </w:tc>
      </w:tr>
    </w:tbl>
    <w:p>
      <w:pPr>
        <w:pStyle w:val="Body"/>
        <w:widowControl w:val="0"/>
        <w:spacing w:after="0" w:line="240" w:lineRule="auto"/>
        <w:rPr>
          <w:rFonts w:ascii="Times New Roman" w:cs="Times New Roman" w:hAnsi="Times New Roman" w:eastAsia="Times New Roman"/>
          <w:color w:val="ff0000"/>
          <w:sz w:val="28"/>
          <w:szCs w:val="28"/>
          <w:u w:color="ff0000"/>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Points of Discussion </w:t>
      </w:r>
    </w:p>
    <w:p>
      <w:pPr>
        <w:pStyle w:val="Body"/>
        <w:spacing w:after="0"/>
        <w:rPr>
          <w:rFonts w:ascii="Times New Roman" w:cs="Times New Roman" w:hAnsi="Times New Roman" w:eastAsia="Times New Roman"/>
          <w:b w:val="1"/>
          <w:bCs w:val="1"/>
          <w:sz w:val="28"/>
          <w:szCs w:val="28"/>
        </w:rPr>
      </w:pPr>
    </w:p>
    <w:p>
      <w:pPr>
        <w:pStyle w:val="List Paragraph"/>
        <w:numPr>
          <w:ilvl w:val="0"/>
          <w:numId w:val="51"/>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Classifiers can be applied to features extracted via HRV analysis and good accuracies are obtained. </w:t>
      </w:r>
    </w:p>
    <w:p>
      <w:pPr>
        <w:pStyle w:val="List Paragraph"/>
        <w:numPr>
          <w:ilvl w:val="0"/>
          <w:numId w:val="51"/>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ELM classifier was found to have a better accuracy than SVM for the same feature set. </w:t>
      </w:r>
    </w:p>
    <w:p>
      <w:pPr>
        <w:pStyle w:val="List Paragraph"/>
        <w:numPr>
          <w:ilvl w:val="0"/>
          <w:numId w:val="51"/>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ARX features improve the accuracy of both ELM and SVM.</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4.?? Results of R-Pi OR Real Time</w:t>
      </w:r>
    </w:p>
    <w:p>
      <w:pPr>
        <w:pStyle w:val="Body"/>
        <w:spacing w:after="0"/>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tl w:val="0"/>
          <w:lang w:val="en-US"/>
        </w:rPr>
        <w:tab/>
        <w:t>1 kHz sampling? Or some other R-pi related results</w:t>
      </w:r>
    </w:p>
    <w:p>
      <w:pPr>
        <w:pStyle w:val="Body"/>
        <w:spacing w:after="0"/>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tl w:val="0"/>
          <w:lang w:val="en-US"/>
        </w:rPr>
        <w:tab/>
        <w:t>Data normalization method on the CSV got from R-Pi</w:t>
      </w:r>
    </w:p>
    <w:p>
      <w:pPr>
        <w:pStyle w:val="Body"/>
        <w:spacing w:after="0"/>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tl w:val="0"/>
          <w:lang w:val="en-US"/>
        </w:rPr>
        <w:tab/>
        <w:t>Say that sample was classified correctly</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jc w:val="both"/>
        <w:rPr>
          <w:rFonts w:ascii="Times New Roman" w:cs="Times New Roman" w:hAnsi="Times New Roman" w:eastAsia="Times New Roman"/>
          <w:b w:val="1"/>
          <w:bCs w:val="1"/>
          <w:color w:val="ff0000"/>
          <w:sz w:val="28"/>
          <w:szCs w:val="28"/>
          <w:u w:color="ff0000"/>
        </w:rPr>
      </w:pPr>
    </w:p>
    <w:p>
      <w:pPr>
        <w:pStyle w:val="Body"/>
        <w:spacing w:after="0"/>
        <w:jc w:val="both"/>
        <w:rPr>
          <w:rFonts w:ascii="Times New Roman" w:cs="Times New Roman" w:hAnsi="Times New Roman" w:eastAsia="Times New Roman"/>
          <w:b w:val="1"/>
          <w:bCs w:val="1"/>
          <w:color w:val="ff0000"/>
          <w:sz w:val="28"/>
          <w:szCs w:val="28"/>
          <w:u w:val="single" w:color="ff0000"/>
        </w:rPr>
      </w:pPr>
      <w:r>
        <w:rPr>
          <w:rFonts w:ascii="Times New Roman" w:hAnsi="Times New Roman"/>
          <w:b w:val="1"/>
          <w:bCs w:val="1"/>
          <w:color w:val="ff0000"/>
          <w:sz w:val="28"/>
          <w:szCs w:val="28"/>
          <w:u w:val="single" w:color="ff0000"/>
          <w:rtl w:val="0"/>
          <w:lang w:val="en-US"/>
        </w:rPr>
        <w:t>Generic checklist:</w:t>
      </w:r>
    </w:p>
    <w:p>
      <w:pPr>
        <w:pStyle w:val="Body"/>
        <w:spacing w:after="0"/>
        <w:jc w:val="both"/>
        <w:rPr>
          <w:rFonts w:ascii="Times New Roman" w:cs="Times New Roman" w:hAnsi="Times New Roman" w:eastAsia="Times New Roman"/>
          <w:b w:val="1"/>
          <w:bCs w:val="1"/>
          <w:color w:val="ff0000"/>
          <w:sz w:val="28"/>
          <w:szCs w:val="28"/>
          <w:u w:color="ff0000"/>
        </w:rPr>
      </w:pPr>
    </w:p>
    <w:p>
      <w:pPr>
        <w:pStyle w:val="List Paragraph"/>
        <w:numPr>
          <w:ilvl w:val="0"/>
          <w:numId w:val="53"/>
        </w:numPr>
        <w:bidi w:val="0"/>
        <w:spacing w:after="0"/>
        <w:ind w:right="0"/>
        <w:jc w:val="both"/>
        <w:rPr>
          <w:rFonts w:ascii="Times New Roman" w:cs="Times New Roman" w:hAnsi="Times New Roman" w:eastAsia="Times New Roman"/>
          <w:b w:val="1"/>
          <w:bCs w:val="1"/>
          <w:color w:val="ff0000"/>
          <w:sz w:val="28"/>
          <w:szCs w:val="28"/>
          <w:u w:color="ff0000"/>
          <w:rtl w:val="0"/>
          <w:lang w:val="en-US"/>
        </w:rPr>
      </w:pPr>
      <w:r>
        <w:rPr>
          <w:rFonts w:ascii="Times New Roman" w:hAnsi="Times New Roman"/>
          <w:b w:val="1"/>
          <w:bCs w:val="1"/>
          <w:color w:val="ff0000"/>
          <w:sz w:val="28"/>
          <w:szCs w:val="28"/>
          <w:u w:color="ff0000"/>
          <w:rtl w:val="0"/>
          <w:lang w:val="en-US"/>
        </w:rPr>
        <w:t xml:space="preserve">Need to keep citing sources in different sections of the report </w:t>
      </w:r>
      <w:r>
        <w:rPr>
          <w:rFonts w:ascii="Times New Roman" w:hAnsi="Times New Roman" w:hint="default"/>
          <w:b w:val="1"/>
          <w:bCs w:val="1"/>
          <w:color w:val="ff0000"/>
          <w:sz w:val="28"/>
          <w:szCs w:val="28"/>
          <w:u w:color="ff0000"/>
          <w:rtl w:val="0"/>
          <w:lang w:val="en-US"/>
        </w:rPr>
        <w:t xml:space="preserve">… </w:t>
      </w:r>
      <w:r>
        <w:rPr>
          <w:rFonts w:ascii="Times New Roman" w:hAnsi="Times New Roman"/>
          <w:b w:val="1"/>
          <w:bCs w:val="1"/>
          <w:color w:val="ff0000"/>
          <w:sz w:val="28"/>
          <w:szCs w:val="28"/>
          <w:u w:color="ff0000"/>
          <w:rtl w:val="0"/>
          <w:lang w:val="en-US"/>
        </w:rPr>
        <w:t>Do so at the end while reading through and figuring out where all the citation is required.</w:t>
      </w:r>
    </w:p>
    <w:p>
      <w:pPr>
        <w:pStyle w:val="List Paragraph"/>
        <w:numPr>
          <w:ilvl w:val="0"/>
          <w:numId w:val="53"/>
        </w:numPr>
        <w:bidi w:val="0"/>
        <w:spacing w:after="0"/>
        <w:ind w:right="0"/>
        <w:jc w:val="both"/>
        <w:rPr>
          <w:rFonts w:ascii="Times New Roman" w:cs="Times New Roman" w:hAnsi="Times New Roman" w:eastAsia="Times New Roman"/>
          <w:b w:val="1"/>
          <w:bCs w:val="1"/>
          <w:color w:val="ff0000"/>
          <w:sz w:val="28"/>
          <w:szCs w:val="28"/>
          <w:u w:color="ff0000"/>
          <w:rtl w:val="0"/>
          <w:lang w:val="en-US"/>
        </w:rPr>
      </w:pPr>
      <w:r>
        <w:rPr>
          <w:rFonts w:ascii="Times New Roman" w:hAnsi="Times New Roman"/>
          <w:b w:val="1"/>
          <w:bCs w:val="1"/>
          <w:color w:val="ff0000"/>
          <w:sz w:val="28"/>
          <w:szCs w:val="28"/>
          <w:u w:color="ff0000"/>
          <w:rtl w:val="0"/>
          <w:lang w:val="en-US"/>
        </w:rPr>
        <w:t>Add scale and title to all the graphs</w:t>
      </w:r>
    </w:p>
    <w:p>
      <w:pPr>
        <w:pStyle w:val="List Paragraph"/>
        <w:numPr>
          <w:ilvl w:val="0"/>
          <w:numId w:val="53"/>
        </w:numPr>
        <w:bidi w:val="0"/>
        <w:spacing w:after="0"/>
        <w:ind w:right="0"/>
        <w:jc w:val="both"/>
        <w:rPr>
          <w:rFonts w:ascii="Times New Roman" w:cs="Times New Roman" w:hAnsi="Times New Roman" w:eastAsia="Times New Roman"/>
          <w:b w:val="1"/>
          <w:bCs w:val="1"/>
          <w:color w:val="ff0000"/>
          <w:sz w:val="28"/>
          <w:szCs w:val="28"/>
          <w:u w:color="ff0000"/>
          <w:rtl w:val="0"/>
          <w:lang w:val="en-US"/>
        </w:rPr>
      </w:pPr>
      <w:r>
        <w:rPr>
          <w:rFonts w:ascii="Times New Roman" w:hAnsi="Times New Roman"/>
          <w:b w:val="1"/>
          <w:bCs w:val="1"/>
          <w:color w:val="ff0000"/>
          <w:sz w:val="28"/>
          <w:szCs w:val="28"/>
          <w:u w:color="ff0000"/>
          <w:rtl w:val="0"/>
          <w:lang w:val="en-US"/>
        </w:rPr>
        <w:t>Figures List, Tables List</w:t>
      </w:r>
    </w:p>
    <w:p>
      <w:pPr>
        <w:pStyle w:val="List Paragraph"/>
        <w:numPr>
          <w:ilvl w:val="0"/>
          <w:numId w:val="53"/>
        </w:numPr>
        <w:bidi w:val="0"/>
        <w:spacing w:after="0"/>
        <w:ind w:right="0"/>
        <w:jc w:val="both"/>
        <w:rPr>
          <w:rFonts w:ascii="Times New Roman" w:cs="Times New Roman" w:hAnsi="Times New Roman" w:eastAsia="Times New Roman"/>
          <w:b w:val="1"/>
          <w:bCs w:val="1"/>
          <w:color w:val="ff0000"/>
          <w:sz w:val="28"/>
          <w:szCs w:val="28"/>
          <w:u w:color="ff0000"/>
          <w:rtl w:val="0"/>
          <w:lang w:val="en-US"/>
        </w:rPr>
      </w:pPr>
      <w:r>
        <w:rPr>
          <w:rFonts w:ascii="Times New Roman" w:hAnsi="Times New Roman"/>
          <w:b w:val="1"/>
          <w:bCs w:val="1"/>
          <w:color w:val="ff0000"/>
          <w:sz w:val="28"/>
          <w:szCs w:val="28"/>
          <w:u w:color="ff0000"/>
          <w:rtl w:val="0"/>
          <w:lang w:val="en-US"/>
        </w:rPr>
        <w:t>Refine all sentences</w:t>
      </w: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jc w:val="both"/>
        <w:rPr>
          <w:rFonts w:ascii="Times New Roman" w:cs="Times New Roman" w:hAnsi="Times New Roman" w:eastAsia="Times New Roman"/>
          <w:b w:val="1"/>
          <w:bCs w:val="1"/>
          <w:color w:val="000000"/>
          <w:sz w:val="28"/>
          <w:szCs w:val="28"/>
          <w:u w:color="000000"/>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jc w:val="center"/>
        <w:rPr>
          <w:rFonts w:ascii="Times New Roman" w:cs="Times New Roman" w:hAnsi="Times New Roman" w:eastAsia="Times New Roman"/>
          <w:b w:val="1"/>
          <w:bCs w:val="1"/>
          <w:color w:val="000000"/>
          <w:sz w:val="32"/>
          <w:szCs w:val="32"/>
          <w:u w:color="000000"/>
        </w:rPr>
      </w:pPr>
      <w:r>
        <w:rPr>
          <w:rFonts w:ascii="Times New Roman" w:hAnsi="Times New Roman"/>
          <w:b w:val="1"/>
          <w:bCs w:val="1"/>
          <w:color w:val="000000"/>
          <w:sz w:val="32"/>
          <w:szCs w:val="32"/>
          <w:u w:color="000000"/>
          <w:rtl w:val="0"/>
          <w:lang w:val="en-US"/>
        </w:rPr>
        <w:t>CONCLUSION AND FUTURE WORK</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________________________________________________________________</w:t>
      </w: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(TO BE ELABORATED AND EDITED)</w:t>
      </w:r>
    </w:p>
    <w:p>
      <w:pPr>
        <w:pStyle w:val="Body"/>
        <w:spacing w:after="0"/>
        <w:rPr>
          <w:rFonts w:ascii="Times New Roman" w:cs="Times New Roman" w:hAnsi="Times New Roman" w:eastAsia="Times New Roman"/>
          <w:sz w:val="28"/>
          <w:szCs w:val="28"/>
        </w:rPr>
      </w:pPr>
    </w:p>
    <w:p>
      <w:pPr>
        <w:pStyle w:val="List Paragraph"/>
        <w:numPr>
          <w:ilvl w:val="0"/>
          <w:numId w:val="55"/>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Test the system on an alcoholic test subject</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List Paragraph"/>
        <w:numPr>
          <w:ilvl w:val="0"/>
          <w:numId w:val="55"/>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Implement Non-Linear ARX features to see if further improvements can be made on the accuracy of the system</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List Paragraph"/>
        <w:numPr>
          <w:ilvl w:val="0"/>
          <w:numId w:val="55"/>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Implement McELM and compare with performance of ELM</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List Paragraph"/>
        <w:numPr>
          <w:ilvl w:val="0"/>
          <w:numId w:val="55"/>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Multi-class classifier to detect different levels of alcoholic consumption</w:t>
      </w: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spacing w:after="0"/>
        <w:rPr>
          <w:rFonts w:ascii="Times New Roman" w:cs="Times New Roman" w:hAnsi="Times New Roman" w:eastAsia="Times New Roman"/>
          <w:b w:val="1"/>
          <w:bCs w:val="1"/>
          <w:sz w:val="28"/>
          <w:szCs w:val="28"/>
        </w:rPr>
      </w:pPr>
    </w:p>
    <w:p>
      <w:pPr>
        <w:pStyle w:val="Body"/>
        <w:jc w:val="center"/>
        <w:rPr>
          <w:rFonts w:ascii="Times New Roman" w:cs="Times New Roman" w:hAnsi="Times New Roman" w:eastAsia="Times New Roman"/>
          <w:b w:val="1"/>
          <w:bCs w:val="1"/>
          <w:color w:val="000000"/>
          <w:sz w:val="32"/>
          <w:szCs w:val="32"/>
          <w:u w:color="000000"/>
        </w:rPr>
      </w:pPr>
      <w:r>
        <w:rPr>
          <w:rFonts w:ascii="Times New Roman" w:hAnsi="Times New Roman"/>
          <w:b w:val="1"/>
          <w:bCs w:val="1"/>
          <w:color w:val="000000"/>
          <w:sz w:val="32"/>
          <w:szCs w:val="32"/>
          <w:u w:color="000000"/>
          <w:rtl w:val="0"/>
          <w:lang w:val="de-DE"/>
        </w:rPr>
        <w:t>REFERENCES</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________________________________________________________________</w:t>
      </w:r>
    </w:p>
    <w:p>
      <w:pPr>
        <w:pStyle w:val="Body"/>
        <w:numPr>
          <w:ilvl w:val="0"/>
          <w:numId w:val="57"/>
        </w:numPr>
        <w:bidi w:val="0"/>
        <w:spacing w:after="0"/>
        <w:ind w:right="0"/>
        <w:jc w:val="left"/>
        <w:rPr>
          <w:rFonts w:ascii="Times New Roman" w:cs="Times New Roman" w:hAnsi="Times New Roman" w:eastAsia="Times New Roman"/>
          <w:sz w:val="28"/>
          <w:szCs w:val="28"/>
          <w:rtl w:val="0"/>
          <w:lang w:val="da-DK"/>
        </w:rPr>
      </w:pPr>
      <w:r>
        <w:rPr>
          <w:rFonts w:ascii="Times New Roman" w:hAnsi="Times New Roman"/>
          <w:sz w:val="28"/>
          <w:szCs w:val="28"/>
          <w:rtl w:val="0"/>
          <w:lang w:val="da-DK"/>
        </w:rPr>
        <w:t xml:space="preserve">G.-B. Huang, </w:t>
      </w:r>
      <w:r>
        <w:rPr>
          <w:rFonts w:ascii="Times New Roman" w:hAnsi="Times New Roman" w:hint="default"/>
          <w:sz w:val="28"/>
          <w:szCs w:val="28"/>
          <w:rtl w:val="0"/>
          <w:lang w:val="en-US"/>
        </w:rPr>
        <w:t>“</w:t>
      </w:r>
      <w:r>
        <w:rPr>
          <w:rFonts w:ascii="Times New Roman" w:hAnsi="Times New Roman"/>
          <w:sz w:val="28"/>
          <w:szCs w:val="28"/>
          <w:rtl w:val="0"/>
          <w:lang w:val="en-US"/>
        </w:rPr>
        <w:t>What are Extreme Learning Machines? Filling the Gap between Frank Rosenblatt's Dream and John von Neumann's Puzzle,</w:t>
      </w:r>
      <w:r>
        <w:rPr>
          <w:rFonts w:ascii="Times New Roman" w:hAnsi="Times New Roman" w:hint="default"/>
          <w:sz w:val="28"/>
          <w:szCs w:val="28"/>
          <w:rtl w:val="0"/>
          <w:lang w:val="en-US"/>
        </w:rPr>
        <w:t xml:space="preserve">” </w:t>
      </w:r>
      <w:r>
        <w:rPr>
          <w:rFonts w:ascii="Times New Roman" w:hAnsi="Times New Roman"/>
          <w:sz w:val="28"/>
          <w:szCs w:val="28"/>
          <w:rtl w:val="0"/>
          <w:lang w:val="it-IT"/>
        </w:rPr>
        <w:t>Cognitive Computation, vol. 7, pp. 263-278, 2015.</w:t>
      </w:r>
    </w:p>
    <w:p>
      <w:pPr>
        <w:pStyle w:val="Body"/>
        <w:spacing w:after="0"/>
        <w:ind w:left="360" w:firstLine="0"/>
        <w:rPr>
          <w:rFonts w:ascii="Times New Roman" w:cs="Times New Roman" w:hAnsi="Times New Roman" w:eastAsia="Times New Roman"/>
          <w:sz w:val="28"/>
          <w:szCs w:val="28"/>
        </w:rPr>
      </w:pPr>
    </w:p>
    <w:p>
      <w:pPr>
        <w:pStyle w:val="Body"/>
        <w:numPr>
          <w:ilvl w:val="0"/>
          <w:numId w:val="57"/>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Andrew Ng, </w:t>
      </w:r>
      <w:r>
        <w:rPr>
          <w:rFonts w:ascii="Times New Roman" w:hAnsi="Times New Roman" w:hint="default"/>
          <w:sz w:val="28"/>
          <w:szCs w:val="28"/>
          <w:rtl w:val="0"/>
          <w:lang w:val="en-US"/>
        </w:rPr>
        <w:t>“</w:t>
      </w:r>
      <w:r>
        <w:rPr>
          <w:rFonts w:ascii="Times New Roman" w:hAnsi="Times New Roman"/>
          <w:sz w:val="28"/>
          <w:szCs w:val="28"/>
          <w:rtl w:val="0"/>
          <w:lang w:val="fr-FR"/>
        </w:rPr>
        <w:t>Support Vector Machines</w:t>
      </w:r>
      <w:r>
        <w:rPr>
          <w:rFonts w:ascii="Times New Roman" w:hAnsi="Times New Roman" w:hint="default"/>
          <w:sz w:val="28"/>
          <w:szCs w:val="28"/>
          <w:rtl w:val="0"/>
          <w:lang w:val="en-US"/>
        </w:rPr>
        <w:t>”</w:t>
      </w:r>
      <w:r>
        <w:rPr>
          <w:rFonts w:ascii="Times New Roman" w:hAnsi="Times New Roman"/>
          <w:sz w:val="28"/>
          <w:szCs w:val="28"/>
          <w:rtl w:val="0"/>
          <w:lang w:val="en-US"/>
        </w:rPr>
        <w:t>, 2011. [Online] Available: http://cs229.stanford.edu/notes/cs229-notes3.pdf Accessed: 10-Feb-2016</w:t>
      </w:r>
    </w:p>
    <w:p>
      <w:pPr>
        <w:pStyle w:val="Body"/>
        <w:spacing w:after="0"/>
        <w:ind w:left="360" w:firstLine="0"/>
        <w:rPr>
          <w:rFonts w:ascii="Times New Roman" w:cs="Times New Roman" w:hAnsi="Times New Roman" w:eastAsia="Times New Roman"/>
          <w:sz w:val="28"/>
          <w:szCs w:val="28"/>
        </w:rPr>
      </w:pPr>
    </w:p>
    <w:p>
      <w:pPr>
        <w:pStyle w:val="Body"/>
        <w:numPr>
          <w:ilvl w:val="0"/>
          <w:numId w:val="57"/>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Andrew Ng, </w:t>
      </w:r>
      <w:r>
        <w:rPr>
          <w:rFonts w:ascii="Times New Roman" w:hAnsi="Times New Roman" w:hint="default"/>
          <w:sz w:val="28"/>
          <w:szCs w:val="28"/>
          <w:rtl w:val="0"/>
          <w:lang w:val="en-US"/>
        </w:rPr>
        <w:t>“</w:t>
      </w:r>
      <w:r>
        <w:rPr>
          <w:rFonts w:ascii="Times New Roman" w:hAnsi="Times New Roman"/>
          <w:sz w:val="28"/>
          <w:szCs w:val="28"/>
          <w:rtl w:val="0"/>
          <w:lang w:val="en-US"/>
        </w:rPr>
        <w:t>The Simplified SMO Algorithm</w:t>
      </w:r>
      <w:r>
        <w:rPr>
          <w:rFonts w:ascii="Times New Roman" w:hAnsi="Times New Roman" w:hint="default"/>
          <w:sz w:val="28"/>
          <w:szCs w:val="28"/>
          <w:rtl w:val="0"/>
          <w:lang w:val="en-US"/>
        </w:rPr>
        <w:t>”</w:t>
      </w:r>
      <w:r>
        <w:rPr>
          <w:rFonts w:ascii="Times New Roman" w:hAnsi="Times New Roman"/>
          <w:sz w:val="28"/>
          <w:szCs w:val="28"/>
          <w:rtl w:val="0"/>
          <w:lang w:val="en-US"/>
        </w:rPr>
        <w:t>, 2012. [Online] Available: http://cs229.stanford.edu/materials/smo.pdf Accessed: 10-Feb-2016</w:t>
      </w:r>
    </w:p>
    <w:p>
      <w:pPr>
        <w:pStyle w:val="Body"/>
        <w:spacing w:after="0"/>
        <w:ind w:left="360" w:firstLine="0"/>
        <w:rPr>
          <w:rFonts w:ascii="Times New Roman" w:cs="Times New Roman" w:hAnsi="Times New Roman" w:eastAsia="Times New Roman"/>
          <w:sz w:val="28"/>
          <w:szCs w:val="28"/>
        </w:rPr>
      </w:pPr>
    </w:p>
    <w:p>
      <w:pPr>
        <w:pStyle w:val="Body"/>
        <w:numPr>
          <w:ilvl w:val="0"/>
          <w:numId w:val="57"/>
        </w:numPr>
        <w:bidi w:val="0"/>
        <w:spacing w:after="0"/>
        <w:ind w:right="0"/>
        <w:jc w:val="left"/>
        <w:rPr>
          <w:rFonts w:ascii="Times New Roman" w:cs="Times New Roman" w:hAnsi="Times New Roman" w:eastAsia="Times New Roman"/>
          <w:sz w:val="28"/>
          <w:szCs w:val="28"/>
          <w:rtl w:val="0"/>
        </w:rPr>
      </w:pPr>
      <w:r>
        <w:rPr>
          <w:rFonts w:ascii="Times New Roman" w:hAnsi="Times New Roman"/>
          <w:sz w:val="28"/>
          <w:szCs w:val="28"/>
          <w:rtl w:val="0"/>
        </w:rPr>
        <w:t xml:space="preserve">Branislav Vuksanovic &amp; Mustafa Alhamdi, </w:t>
      </w:r>
      <w:r>
        <w:rPr>
          <w:rFonts w:ascii="Times New Roman" w:hAnsi="Times New Roman" w:hint="default"/>
          <w:sz w:val="28"/>
          <w:szCs w:val="28"/>
          <w:rtl w:val="0"/>
          <w:lang w:val="en-US"/>
        </w:rPr>
        <w:t>“</w:t>
      </w:r>
      <w:r>
        <w:rPr>
          <w:rFonts w:ascii="Times New Roman" w:hAnsi="Times New Roman"/>
          <w:sz w:val="28"/>
          <w:szCs w:val="28"/>
          <w:rtl w:val="0"/>
          <w:lang w:val="en-US"/>
        </w:rPr>
        <w:t>AR-based Method for ECG Classification and Patient Recognition,</w:t>
      </w:r>
      <w:r>
        <w:rPr>
          <w:rFonts w:ascii="Times New Roman" w:hAnsi="Times New Roman" w:hint="default"/>
          <w:sz w:val="28"/>
          <w:szCs w:val="28"/>
          <w:rtl w:val="0"/>
          <w:lang w:val="en-US"/>
        </w:rPr>
        <w:t xml:space="preserve">” </w:t>
      </w:r>
      <w:r>
        <w:rPr>
          <w:rFonts w:ascii="Times New Roman" w:hAnsi="Times New Roman"/>
          <w:sz w:val="28"/>
          <w:szCs w:val="28"/>
          <w:rtl w:val="0"/>
          <w:lang w:val="en-US"/>
        </w:rPr>
        <w:t>International Journal of Biometrics and Bioinformatics (IJBB), vol. 7 ,Issue 2, 2013</w:t>
      </w:r>
    </w:p>
    <w:p>
      <w:pPr>
        <w:pStyle w:val="Body"/>
        <w:spacing w:after="0"/>
        <w:ind w:left="360" w:firstLine="0"/>
        <w:rPr>
          <w:rFonts w:ascii="Times New Roman" w:cs="Times New Roman" w:hAnsi="Times New Roman" w:eastAsia="Times New Roman"/>
          <w:sz w:val="28"/>
          <w:szCs w:val="28"/>
        </w:rPr>
      </w:pPr>
    </w:p>
    <w:p>
      <w:pPr>
        <w:pStyle w:val="Body"/>
        <w:numPr>
          <w:ilvl w:val="0"/>
          <w:numId w:val="57"/>
        </w:numPr>
        <w:bidi w:val="0"/>
        <w:spacing w:after="0"/>
        <w:ind w:right="0"/>
        <w:jc w:val="left"/>
        <w:rPr>
          <w:rFonts w:ascii="Times New Roman" w:cs="Times New Roman" w:hAnsi="Times New Roman" w:eastAsia="Times New Roman"/>
          <w:sz w:val="28"/>
          <w:szCs w:val="28"/>
          <w:rtl w:val="0"/>
          <w:lang w:val="de-DE"/>
        </w:rPr>
      </w:pPr>
      <w:r>
        <w:rPr>
          <w:rFonts w:ascii="Times New Roman" w:hAnsi="Times New Roman"/>
          <w:sz w:val="28"/>
          <w:szCs w:val="28"/>
          <w:rtl w:val="0"/>
          <w:lang w:val="de-DE"/>
        </w:rPr>
        <w:t xml:space="preserve">Dingfei Ge, </w:t>
      </w:r>
      <w:r>
        <w:rPr>
          <w:rFonts w:ascii="Times New Roman" w:hAnsi="Times New Roman" w:hint="default"/>
          <w:sz w:val="28"/>
          <w:szCs w:val="28"/>
          <w:rtl w:val="0"/>
          <w:lang w:val="en-US"/>
        </w:rPr>
        <w:t>“</w:t>
      </w:r>
      <w:r>
        <w:rPr>
          <w:rFonts w:ascii="Times New Roman" w:hAnsi="Times New Roman"/>
          <w:sz w:val="28"/>
          <w:szCs w:val="28"/>
          <w:rtl w:val="0"/>
          <w:lang w:val="en-US"/>
        </w:rPr>
        <w:t>Cardiac arrhythmia classification using autoregressive modelling</w:t>
      </w:r>
      <w:r>
        <w:rPr>
          <w:rFonts w:ascii="Times New Roman" w:hAnsi="Times New Roman" w:hint="default"/>
          <w:sz w:val="28"/>
          <w:szCs w:val="28"/>
          <w:rtl w:val="0"/>
          <w:lang w:val="en-US"/>
        </w:rPr>
        <w:t>”</w:t>
      </w:r>
      <w:r>
        <w:rPr>
          <w:rFonts w:ascii="Times New Roman" w:hAnsi="Times New Roman"/>
          <w:sz w:val="28"/>
          <w:szCs w:val="28"/>
          <w:rtl w:val="0"/>
          <w:lang w:val="en-US"/>
        </w:rPr>
        <w:t>. [Online] Available: http://biomedical-engineering-online.biomedcentral.com/articles/10.1186/1475-925X-1-5</w:t>
      </w:r>
    </w:p>
    <w:p>
      <w:pPr>
        <w:pStyle w:val="Body"/>
        <w:spacing w:after="0"/>
        <w:ind w:left="360" w:firstLine="0"/>
        <w:rPr>
          <w:rFonts w:ascii="Times New Roman" w:cs="Times New Roman" w:hAnsi="Times New Roman" w:eastAsia="Times New Roman"/>
          <w:sz w:val="28"/>
          <w:szCs w:val="28"/>
        </w:rPr>
      </w:pPr>
    </w:p>
    <w:p>
      <w:pPr>
        <w:pStyle w:val="Body"/>
        <w:numPr>
          <w:ilvl w:val="0"/>
          <w:numId w:val="57"/>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Pico Technoology, </w:t>
      </w:r>
      <w:r>
        <w:rPr>
          <w:rFonts w:ascii="Times New Roman" w:hAnsi="Times New Roman" w:hint="default"/>
          <w:sz w:val="28"/>
          <w:szCs w:val="28"/>
          <w:rtl w:val="0"/>
          <w:lang w:val="en-US"/>
        </w:rPr>
        <w:t>“</w:t>
      </w:r>
      <w:r>
        <w:rPr>
          <w:rFonts w:ascii="Times New Roman" w:hAnsi="Times New Roman"/>
          <w:sz w:val="28"/>
          <w:szCs w:val="28"/>
          <w:rtl w:val="0"/>
          <w:lang w:val="en-US"/>
        </w:rPr>
        <w:t>Electrocardiogram (ECG) circuit for use with oscilloscopes</w:t>
      </w:r>
      <w:r>
        <w:rPr>
          <w:rFonts w:ascii="Times New Roman" w:hAnsi="Times New Roman" w:hint="default"/>
          <w:sz w:val="28"/>
          <w:szCs w:val="28"/>
          <w:rtl w:val="0"/>
          <w:lang w:val="en-US"/>
        </w:rPr>
        <w:t>”</w:t>
      </w:r>
      <w:r>
        <w:rPr>
          <w:rFonts w:ascii="Times New Roman" w:hAnsi="Times New Roman"/>
          <w:sz w:val="28"/>
          <w:szCs w:val="28"/>
          <w:rtl w:val="0"/>
          <w:lang w:val="en-US"/>
        </w:rPr>
        <w:t>. [Online] Available: https://www.picotech.com/library/application-note/electrocardiogram-ecg-circuit-for-use-with-oscilloscopes</w:t>
      </w:r>
    </w:p>
    <w:p>
      <w:pPr>
        <w:pStyle w:val="Body"/>
        <w:spacing w:after="0"/>
        <w:ind w:left="360" w:firstLine="0"/>
        <w:rPr>
          <w:rFonts w:ascii="Times New Roman" w:cs="Times New Roman" w:hAnsi="Times New Roman" w:eastAsia="Times New Roman"/>
          <w:sz w:val="28"/>
          <w:szCs w:val="28"/>
        </w:rPr>
      </w:pPr>
    </w:p>
    <w:p>
      <w:pPr>
        <w:pStyle w:val="Body"/>
        <w:numPr>
          <w:ilvl w:val="0"/>
          <w:numId w:val="57"/>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Lv Jinhua and Xu Yanyi, </w:t>
      </w:r>
      <w:r>
        <w:rPr>
          <w:rFonts w:ascii="Times New Roman" w:hAnsi="Times New Roman" w:hint="default"/>
          <w:sz w:val="28"/>
          <w:szCs w:val="28"/>
          <w:rtl w:val="0"/>
          <w:lang w:val="en-US"/>
        </w:rPr>
        <w:t>“</w:t>
      </w:r>
      <w:r>
        <w:rPr>
          <w:rFonts w:ascii="Times New Roman" w:hAnsi="Times New Roman"/>
          <w:sz w:val="28"/>
          <w:szCs w:val="28"/>
          <w:rtl w:val="0"/>
          <w:lang w:val="fr-FR"/>
        </w:rPr>
        <w:t>Circuit Design for Front-End Electrocardiograph</w:t>
      </w:r>
      <w:r>
        <w:rPr>
          <w:rFonts w:ascii="Times New Roman" w:hAnsi="Times New Roman" w:hint="default"/>
          <w:sz w:val="28"/>
          <w:szCs w:val="28"/>
          <w:rtl w:val="0"/>
          <w:lang w:val="en-US"/>
        </w:rPr>
        <w:t>”</w:t>
      </w:r>
      <w:r>
        <w:rPr>
          <w:rFonts w:ascii="Times New Roman" w:hAnsi="Times New Roman"/>
          <w:sz w:val="28"/>
          <w:szCs w:val="28"/>
          <w:rtl w:val="0"/>
          <w:lang w:val="en-US"/>
        </w:rPr>
        <w:t xml:space="preserve">, International Journal of Multimedia and Ubiquitous Engineering Vol.11, No.5 (2016), pp.345-354 </w:t>
      </w:r>
    </w:p>
    <w:p>
      <w:pPr>
        <w:pStyle w:val="Body"/>
        <w:spacing w:after="0"/>
        <w:ind w:left="360" w:firstLine="0"/>
        <w:rPr>
          <w:rFonts w:ascii="Times New Roman" w:cs="Times New Roman" w:hAnsi="Times New Roman" w:eastAsia="Times New Roman"/>
          <w:sz w:val="28"/>
          <w:szCs w:val="28"/>
        </w:rPr>
      </w:pPr>
    </w:p>
    <w:p>
      <w:pPr>
        <w:pStyle w:val="Body"/>
        <w:numPr>
          <w:ilvl w:val="0"/>
          <w:numId w:val="57"/>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Ajay Bharadwaj and Umanath Kamath, Cypress Semiconductor Corp., </w:t>
      </w:r>
      <w:r>
        <w:rPr>
          <w:rFonts w:ascii="Times New Roman" w:hAnsi="Times New Roman" w:hint="default"/>
          <w:sz w:val="28"/>
          <w:szCs w:val="28"/>
          <w:rtl w:val="0"/>
          <w:lang w:val="en-US"/>
        </w:rPr>
        <w:t>“</w:t>
      </w:r>
      <w:r>
        <w:rPr>
          <w:rFonts w:ascii="Times New Roman" w:hAnsi="Times New Roman"/>
          <w:sz w:val="28"/>
          <w:szCs w:val="28"/>
          <w:rtl w:val="0"/>
          <w:lang w:val="en-US"/>
        </w:rPr>
        <w:t>Techniques for accurate ECG signal processing</w:t>
      </w:r>
      <w:r>
        <w:rPr>
          <w:rFonts w:ascii="Times New Roman" w:hAnsi="Times New Roman" w:hint="default"/>
          <w:sz w:val="28"/>
          <w:szCs w:val="28"/>
          <w:rtl w:val="0"/>
          <w:lang w:val="en-US"/>
        </w:rPr>
        <w:t xml:space="preserve">” </w:t>
      </w:r>
      <w:r>
        <w:rPr>
          <w:rFonts w:ascii="Times New Roman" w:hAnsi="Times New Roman"/>
          <w:sz w:val="28"/>
          <w:szCs w:val="28"/>
          <w:rtl w:val="0"/>
          <w:lang w:val="en-US"/>
        </w:rPr>
        <w:t xml:space="preserve">[Online] Available: http://www.eetimes.com/document.asp?doc_id=1278571 </w:t>
      </w:r>
    </w:p>
    <w:p>
      <w:pPr>
        <w:pStyle w:val="Body"/>
        <w:spacing w:after="0"/>
        <w:ind w:left="360" w:firstLine="0"/>
        <w:rPr>
          <w:rFonts w:ascii="Times New Roman" w:cs="Times New Roman" w:hAnsi="Times New Roman" w:eastAsia="Times New Roman"/>
          <w:sz w:val="28"/>
          <w:szCs w:val="28"/>
        </w:rPr>
      </w:pPr>
    </w:p>
    <w:p>
      <w:pPr>
        <w:pStyle w:val="Body"/>
        <w:numPr>
          <w:ilvl w:val="0"/>
          <w:numId w:val="57"/>
        </w:numPr>
        <w:bidi w:val="0"/>
        <w:spacing w:after="0"/>
        <w:ind w:right="0"/>
        <w:jc w:val="left"/>
        <w:rPr>
          <w:rFonts w:ascii="Times New Roman" w:cs="Times New Roman" w:hAnsi="Times New Roman" w:eastAsia="Times New Roman"/>
          <w:sz w:val="28"/>
          <w:szCs w:val="28"/>
          <w:rtl w:val="0"/>
          <w:lang w:val="de-DE"/>
        </w:rPr>
      </w:pPr>
      <w:r>
        <w:rPr>
          <w:rFonts w:ascii="Times New Roman" w:hAnsi="Times New Roman"/>
          <w:sz w:val="28"/>
          <w:szCs w:val="28"/>
          <w:rtl w:val="0"/>
          <w:lang w:val="de-DE"/>
        </w:rPr>
        <w:t xml:space="preserve">NTHU, </w:t>
      </w:r>
      <w:r>
        <w:rPr>
          <w:rFonts w:ascii="Times New Roman" w:hAnsi="Times New Roman" w:hint="default"/>
          <w:sz w:val="28"/>
          <w:szCs w:val="28"/>
          <w:rtl w:val="0"/>
          <w:lang w:val="en-US"/>
        </w:rPr>
        <w:t>“</w:t>
      </w:r>
      <w:r>
        <w:rPr>
          <w:rFonts w:ascii="Times New Roman" w:hAnsi="Times New Roman"/>
          <w:sz w:val="28"/>
          <w:szCs w:val="28"/>
          <w:rtl w:val="0"/>
          <w:lang w:val="en-US"/>
        </w:rPr>
        <w:t>ECG Circuits, Signal Sampling and Digitalization</w:t>
      </w:r>
      <w:r>
        <w:rPr>
          <w:rFonts w:ascii="Times New Roman" w:hAnsi="Times New Roman" w:hint="default"/>
          <w:sz w:val="28"/>
          <w:szCs w:val="28"/>
          <w:rtl w:val="0"/>
          <w:lang w:val="en-US"/>
        </w:rPr>
        <w:t xml:space="preserve">” </w:t>
      </w:r>
      <w:r>
        <w:rPr>
          <w:rFonts w:ascii="Times New Roman" w:hAnsi="Times New Roman"/>
          <w:sz w:val="28"/>
          <w:szCs w:val="28"/>
          <w:rtl w:val="0"/>
          <w:lang w:val="en-US"/>
        </w:rPr>
        <w:t>[Online] Available: https://www.google.co.in/url?sa=t&amp;rct=j&amp;q=&amp;esrc=s&amp;source=web&amp;cd=1&amp;cad=rja&amp;uact=8&amp;ved=0ahUKEwins5jwg43TAhWCq48KHcxPAysQFgggMAA&amp;url=http%3A%2F%2Flms.nthu.edu.tw%2Fsys%2Fread_attach.php%3Fid%3D692351&amp;usg=AFQjCNFJqOwwhxZZG0FP1yQNMuNpHBV73Q&amp;sig2=e_-aLgXrLbFMIB-XhTd2Kg</w:t>
      </w:r>
    </w:p>
    <w:p>
      <w:pPr>
        <w:pStyle w:val="Body"/>
        <w:spacing w:after="0"/>
        <w:ind w:left="360" w:firstLine="0"/>
        <w:rPr>
          <w:rFonts w:ascii="Times New Roman" w:cs="Times New Roman" w:hAnsi="Times New Roman" w:eastAsia="Times New Roman"/>
          <w:sz w:val="28"/>
          <w:szCs w:val="28"/>
        </w:rPr>
      </w:pPr>
    </w:p>
    <w:p>
      <w:pPr>
        <w:pStyle w:val="Body"/>
        <w:numPr>
          <w:ilvl w:val="0"/>
          <w:numId w:val="57"/>
        </w:numPr>
        <w:bidi w:val="0"/>
        <w:spacing w:after="0"/>
        <w:ind w:right="0"/>
        <w:jc w:val="left"/>
        <w:rPr>
          <w:rFonts w:ascii="Times New Roman" w:cs="Times New Roman" w:hAnsi="Times New Roman" w:eastAsia="Times New Roman"/>
          <w:sz w:val="28"/>
          <w:szCs w:val="28"/>
          <w:rtl w:val="0"/>
        </w:rPr>
      </w:pPr>
      <w:r>
        <w:rPr>
          <w:rFonts w:ascii="Times New Roman" w:hAnsi="Times New Roman"/>
          <w:sz w:val="28"/>
          <w:szCs w:val="28"/>
          <w:rtl w:val="0"/>
        </w:rPr>
        <w:t>L. Ljung,</w:t>
      </w:r>
      <w:r>
        <w:rPr>
          <w:rFonts w:ascii="Times New Roman" w:hAnsi="Times New Roman" w:hint="default"/>
          <w:sz w:val="28"/>
          <w:szCs w:val="28"/>
          <w:rtl w:val="0"/>
          <w:lang w:val="en-US"/>
        </w:rPr>
        <w:t>“</w:t>
      </w:r>
      <w:r>
        <w:rPr>
          <w:rFonts w:ascii="Times New Roman" w:hAnsi="Times New Roman"/>
          <w:sz w:val="28"/>
          <w:szCs w:val="28"/>
          <w:rtl w:val="0"/>
          <w:lang w:val="en-US"/>
        </w:rPr>
        <w:t>System identification toolbox,</w:t>
      </w:r>
      <w:r>
        <w:rPr>
          <w:rFonts w:ascii="Times New Roman" w:hAnsi="Times New Roman" w:hint="default"/>
          <w:sz w:val="28"/>
          <w:szCs w:val="28"/>
          <w:rtl w:val="0"/>
          <w:lang w:val="en-US"/>
        </w:rPr>
        <w:t xml:space="preserve">” </w:t>
      </w:r>
      <w:r>
        <w:rPr>
          <w:rFonts w:ascii="Times New Roman" w:hAnsi="Times New Roman"/>
          <w:sz w:val="28"/>
          <w:szCs w:val="28"/>
          <w:rtl w:val="0"/>
          <w:lang w:val="en-US"/>
        </w:rPr>
        <w:t>The Matlab user</w:t>
      </w:r>
      <w:r>
        <w:rPr>
          <w:rFonts w:ascii="Times New Roman" w:hAnsi="Times New Roman" w:hint="default"/>
          <w:sz w:val="28"/>
          <w:szCs w:val="28"/>
          <w:rtl w:val="0"/>
          <w:lang w:val="en-US"/>
        </w:rPr>
        <w:t>’</w:t>
      </w:r>
      <w:r>
        <w:rPr>
          <w:rFonts w:ascii="Times New Roman" w:hAnsi="Times New Roman"/>
          <w:sz w:val="28"/>
          <w:szCs w:val="28"/>
          <w:rtl w:val="0"/>
          <w:lang w:val="en-US"/>
        </w:rPr>
        <w:t>s guide, 2012. [Online] Available: http://radio.feld.cvut.cz/matlab/pdf_doc/ident/ident.pdf</w:t>
      </w:r>
    </w:p>
    <w:p>
      <w:pPr>
        <w:pStyle w:val="Body"/>
        <w:spacing w:after="0"/>
        <w:ind w:left="360" w:firstLine="0"/>
        <w:rPr>
          <w:rFonts w:ascii="Times New Roman" w:cs="Times New Roman" w:hAnsi="Times New Roman" w:eastAsia="Times New Roman"/>
          <w:sz w:val="28"/>
          <w:szCs w:val="28"/>
        </w:rPr>
      </w:pPr>
    </w:p>
    <w:p>
      <w:pPr>
        <w:pStyle w:val="Body"/>
        <w:numPr>
          <w:ilvl w:val="0"/>
          <w:numId w:val="57"/>
        </w:numPr>
        <w:bidi w:val="0"/>
        <w:spacing w:after="0"/>
        <w:ind w:right="0"/>
        <w:jc w:val="left"/>
        <w:rPr>
          <w:rFonts w:ascii="Times New Roman" w:cs="Times New Roman" w:hAnsi="Times New Roman" w:eastAsia="Times New Roman"/>
          <w:sz w:val="28"/>
          <w:szCs w:val="28"/>
          <w:rtl w:val="0"/>
          <w:lang w:val="de-DE"/>
        </w:rPr>
      </w:pPr>
      <w:r>
        <w:rPr>
          <w:rFonts w:ascii="Times New Roman" w:hAnsi="Times New Roman"/>
          <w:sz w:val="28"/>
          <w:szCs w:val="28"/>
          <w:rtl w:val="0"/>
          <w:lang w:val="de-DE"/>
        </w:rPr>
        <w:t xml:space="preserve">Hong He, Xiaowen Yan and Wei Wei, </w:t>
      </w:r>
      <w:r>
        <w:rPr>
          <w:rFonts w:ascii="Times New Roman" w:hAnsi="Times New Roman" w:hint="default"/>
          <w:sz w:val="28"/>
          <w:szCs w:val="28"/>
          <w:rtl w:val="0"/>
          <w:lang w:val="en-US"/>
        </w:rPr>
        <w:t>“</w:t>
      </w:r>
      <w:r>
        <w:rPr>
          <w:rFonts w:ascii="Times New Roman" w:hAnsi="Times New Roman"/>
          <w:sz w:val="28"/>
          <w:szCs w:val="28"/>
          <w:rtl w:val="0"/>
          <w:lang w:val="en-US"/>
        </w:rPr>
        <w:t>Meridian ECG Information Transmission System Modeling Using NARX Neural Network</w:t>
      </w:r>
      <w:r>
        <w:rPr>
          <w:rFonts w:ascii="Times New Roman" w:hAnsi="Times New Roman" w:hint="default"/>
          <w:sz w:val="28"/>
          <w:szCs w:val="28"/>
          <w:rtl w:val="0"/>
          <w:lang w:val="en-US"/>
        </w:rPr>
        <w:t xml:space="preserve">” </w:t>
      </w:r>
      <w:r>
        <w:rPr>
          <w:rFonts w:ascii="Times New Roman" w:hAnsi="Times New Roman"/>
          <w:sz w:val="28"/>
          <w:szCs w:val="28"/>
          <w:rtl w:val="0"/>
          <w:lang w:val="en-US"/>
        </w:rPr>
        <w:t>,IEEE/ACIS 15th International Conference on Computer and Information Science (ICIS), 2016. [Online] Available:http://ieeexplore.ieee.org/document/7550775/</w:t>
      </w:r>
    </w:p>
    <w:p>
      <w:pPr>
        <w:pStyle w:val="Body"/>
        <w:spacing w:after="0"/>
        <w:ind w:left="360" w:firstLine="0"/>
        <w:rPr>
          <w:rFonts w:ascii="Times New Roman" w:cs="Times New Roman" w:hAnsi="Times New Roman" w:eastAsia="Times New Roman"/>
          <w:sz w:val="28"/>
          <w:szCs w:val="28"/>
        </w:rPr>
      </w:pPr>
    </w:p>
    <w:p>
      <w:pPr>
        <w:pStyle w:val="Body"/>
        <w:numPr>
          <w:ilvl w:val="0"/>
          <w:numId w:val="57"/>
        </w:numPr>
        <w:bidi w:val="0"/>
        <w:spacing w:after="0"/>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R. Savitha, S. Suresh, H.J. Kim, </w:t>
      </w:r>
      <w:r>
        <w:rPr>
          <w:rFonts w:ascii="Times New Roman" w:hAnsi="Times New Roman" w:hint="default"/>
          <w:sz w:val="28"/>
          <w:szCs w:val="28"/>
          <w:rtl w:val="0"/>
          <w:lang w:val="en-US"/>
        </w:rPr>
        <w:t>“</w:t>
      </w:r>
      <w:r>
        <w:rPr>
          <w:rFonts w:ascii="Times New Roman" w:hAnsi="Times New Roman"/>
          <w:sz w:val="28"/>
          <w:szCs w:val="28"/>
          <w:rtl w:val="0"/>
          <w:lang w:val="en-US"/>
        </w:rPr>
        <w:t>A Meta-Cognitive Learning Algorithm for an Extreme Learning Machine Classifier</w:t>
      </w:r>
      <w:r>
        <w:rPr>
          <w:rFonts w:ascii="Times New Roman" w:hAnsi="Times New Roman" w:hint="default"/>
          <w:sz w:val="28"/>
          <w:szCs w:val="28"/>
          <w:rtl w:val="0"/>
          <w:lang w:val="en-US"/>
        </w:rPr>
        <w:t xml:space="preserve">” </w:t>
      </w:r>
      <w:r>
        <w:rPr>
          <w:rFonts w:ascii="Times New Roman" w:hAnsi="Times New Roman"/>
          <w:sz w:val="28"/>
          <w:szCs w:val="28"/>
          <w:rtl w:val="0"/>
          <w:lang w:val="it-IT"/>
        </w:rPr>
        <w:t>Cognitive Computation, vol. 6, pp. 253-263, 2014.</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b w:val="1"/>
          <w:bCs w:val="1"/>
          <w:color w:val="ff0000"/>
          <w:sz w:val="28"/>
          <w:szCs w:val="28"/>
          <w:u w:color="ff0000"/>
        </w:rPr>
      </w:pPr>
    </w:p>
    <w:p>
      <w:pPr>
        <w:pStyle w:val="Body"/>
        <w:spacing w:after="0"/>
        <w:rPr>
          <w:rFonts w:ascii="Times New Roman" w:cs="Times New Roman" w:hAnsi="Times New Roman" w:eastAsia="Times New Roman"/>
          <w:b w:val="1"/>
          <w:bCs w:val="1"/>
          <w:color w:val="ff0000"/>
          <w:sz w:val="28"/>
          <w:szCs w:val="28"/>
          <w:u w:color="ff0000"/>
        </w:rPr>
      </w:pPr>
    </w:p>
    <w:p>
      <w:pPr>
        <w:pStyle w:val="Body"/>
        <w:spacing w:after="0"/>
        <w:rPr>
          <w:rFonts w:ascii="Times New Roman" w:cs="Times New Roman" w:hAnsi="Times New Roman" w:eastAsia="Times New Roman"/>
          <w:b w:val="1"/>
          <w:bCs w:val="1"/>
          <w:color w:val="ff0000"/>
          <w:sz w:val="28"/>
          <w:szCs w:val="28"/>
          <w:u w:color="ff0000"/>
        </w:rPr>
      </w:pPr>
    </w:p>
    <w:p>
      <w:pPr>
        <w:pStyle w:val="Body"/>
        <w:jc w:val="center"/>
        <w:rPr>
          <w:rFonts w:ascii="Times New Roman" w:cs="Times New Roman" w:hAnsi="Times New Roman" w:eastAsia="Times New Roman"/>
          <w:b w:val="1"/>
          <w:bCs w:val="1"/>
          <w:color w:val="000000"/>
          <w:sz w:val="32"/>
          <w:szCs w:val="32"/>
          <w:u w:color="000000"/>
        </w:rPr>
      </w:pPr>
      <w:r>
        <w:rPr>
          <w:rFonts w:ascii="Times New Roman" w:hAnsi="Times New Roman"/>
          <w:b w:val="1"/>
          <w:bCs w:val="1"/>
          <w:color w:val="000000"/>
          <w:sz w:val="32"/>
          <w:szCs w:val="32"/>
          <w:u w:color="000000"/>
          <w:rtl w:val="0"/>
          <w:lang w:val="es-ES_tradnl"/>
        </w:rPr>
        <w:t>APPENDIX</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________________________________________________________________</w:t>
      </w:r>
    </w:p>
    <w:p>
      <w:pPr>
        <w:pStyle w:val="Body"/>
        <w:spacing w:after="0"/>
        <w:rPr>
          <w:rFonts w:ascii="Times New Roman" w:cs="Times New Roman" w:hAnsi="Times New Roman" w:eastAsia="Times New Roman"/>
          <w:b w:val="1"/>
          <w:bCs w:val="1"/>
          <w:color w:val="ff0000"/>
          <w:sz w:val="28"/>
          <w:szCs w:val="28"/>
          <w:u w:color="ff0000"/>
        </w:rPr>
      </w:pPr>
    </w:p>
    <w:p>
      <w:pPr>
        <w:pStyle w:val="Body"/>
        <w:spacing w:after="0"/>
      </w:pPr>
      <w:r>
        <w:rPr>
          <w:rFonts w:ascii="Times New Roman" w:hAnsi="Times New Roman"/>
          <w:b w:val="1"/>
          <w:bCs w:val="1"/>
          <w:color w:val="ff0000"/>
          <w:sz w:val="28"/>
          <w:szCs w:val="28"/>
          <w:u w:color="ff0000"/>
          <w:rtl w:val="0"/>
          <w:lang w:val="en-US"/>
        </w:rPr>
        <w:t>Person-wise, Month-wise contribution</w:t>
      </w:r>
    </w:p>
    <w:sectPr>
      <w:headerReference w:type="default" r:id="rId40"/>
      <w:footerReference w:type="default" r:id="rId41"/>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Bdr>
        <w:top w:val="single" w:color="622423" w:sz="24" w:space="0" w:shadow="0" w:frame="0"/>
        <w:left w:val="nil"/>
        <w:bottom w:val="nil"/>
        <w:right w:val="nil"/>
      </w:pBdr>
      <w:tabs>
        <w:tab w:val="right" w:pos="9000"/>
        <w:tab w:val="clear" w:pos="9026"/>
      </w:tabs>
    </w:pPr>
    <w:r>
      <w:rPr>
        <w:rFonts w:ascii="Cambria" w:cs="Cambria" w:hAnsi="Cambria" w:eastAsia="Cambria"/>
        <w:rtl w:val="0"/>
      </w:rPr>
      <w:tab/>
      <w:t xml:space="preserve">Page </w:t>
    </w:r>
    <w:r>
      <w:rPr/>
      <w:fldChar w:fldCharType="begin" w:fldLock="0"/>
    </w:r>
    <w:r>
      <w:instrText xml:space="preserve"> PAGE </w:instrText>
    </w:r>
    <w:r>
      <w:rPr/>
      <w:fldChar w:fldCharType="separate" w:fldLock="0"/>
    </w:r>
    <w:r>
      <w:t>65</w:t>
    </w:r>
    <w:r>
      <w:rPr/>
      <w:fldChar w:fldCharType="end" w:fldLock="0"/>
    </w:r>
    <w:r>
      <w:rPr>
        <w:rFonts w:ascii="Cambria" w:cs="Cambria" w:hAnsi="Cambria" w:eastAsia="Cambria"/>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Bdr>
        <w:top w:val="nil"/>
        <w:left w:val="nil"/>
        <w:bottom w:val="single" w:color="622423" w:sz="24" w:space="0" w:shadow="0" w:frame="0"/>
        <w:right w:val="nil"/>
      </w:pBdr>
      <w:tabs>
        <w:tab w:val="right" w:pos="9000"/>
        <w:tab w:val="clear" w:pos="9026"/>
      </w:tabs>
    </w:pPr>
    <w:r>
      <w:rPr>
        <w:rFonts w:ascii="Cambria" w:cs="Cambria" w:hAnsi="Cambria" w:eastAsia="Cambria"/>
        <w:color w:val="404040"/>
        <w:u w:color="404040"/>
        <w:rtl w:val="0"/>
        <w:lang w:val="en-US"/>
      </w:rPr>
      <w:t xml:space="preserve">A Real Time Application to Identify Alcoholics from ECG Signals      </w:t>
      <w:tab/>
      <w:t xml:space="preserve">                             Dept. of ECE</w:t>
    </w:r>
    <w:r>
      <w:rPr>
        <w:rFonts w:ascii="Cambria" w:cs="Cambria" w:hAnsi="Cambria" w:eastAsia="Cambria"/>
        <w:sz w:val="32"/>
        <w:szCs w:val="32"/>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2"/>
  </w:abstractNum>
  <w:abstractNum w:abstractNumId="5">
    <w:multiLevelType w:val="hybridMultilevel"/>
    <w:styleLink w:val="Imported Style 2"/>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3"/>
  </w:abstractNum>
  <w:abstractNum w:abstractNumId="7">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4"/>
  </w:abstractNum>
  <w:abstractNum w:abstractNumId="9">
    <w:multiLevelType w:val="hybridMultilevel"/>
    <w:styleLink w:val="Imported Style 4"/>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5"/>
  </w:abstractNum>
  <w:abstractNum w:abstractNumId="11">
    <w:multiLevelType w:val="hybridMultilevel"/>
    <w:styleLink w:val="Imported Style 5"/>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6"/>
  </w:abstractNum>
  <w:abstractNum w:abstractNumId="13">
    <w:multiLevelType w:val="hybridMultilevel"/>
    <w:styleLink w:val="Imported Style 6"/>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8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ind w:left="180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ind w:left="180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1.%2.%3.%4.%5.%6.%7.%8."/>
      <w:lvlJc w:val="left"/>
      <w:pPr>
        <w:ind w:left="2160"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ind w:left="2520" w:hanging="21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7"/>
  </w:abstractNum>
  <w:abstractNum w:abstractNumId="15">
    <w:multiLevelType w:val="hybridMultilevel"/>
    <w:styleLink w:val="Imported Style 7"/>
    <w:lvl w:ilvl="0">
      <w:start w:val="1"/>
      <w:numFmt w:val="lowerRoman"/>
      <w:suff w:val="tab"/>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8"/>
  </w:abstractNum>
  <w:abstractNum w:abstractNumId="17">
    <w:multiLevelType w:val="hybridMultilevel"/>
    <w:styleLink w:val="Imported Style 8"/>
    <w:lvl w:ilvl="0">
      <w:start w:val="1"/>
      <w:numFmt w:val="lowerRoman"/>
      <w:suff w:val="tab"/>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9"/>
  </w:abstractNum>
  <w:abstractNum w:abstractNumId="19">
    <w:multiLevelType w:val="hybridMultilevel"/>
    <w:styleLink w:val="Imported Style 9"/>
    <w:lvl w:ilvl="0">
      <w:start w:val="1"/>
      <w:numFmt w:val="lowerLetter"/>
      <w:suff w:val="tab"/>
      <w:lvlText w:val="(%1)"/>
      <w:lvlJc w:val="left"/>
      <w:pPr>
        <w:ind w:left="1365"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085"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05"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525"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245"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965"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685"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05"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125"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0"/>
  </w:abstractNum>
  <w:abstractNum w:abstractNumId="21">
    <w:multiLevelType w:val="hybridMultilevel"/>
    <w:styleLink w:val="Imported Style 1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1"/>
  </w:abstractNum>
  <w:abstractNum w:abstractNumId="23">
    <w:multiLevelType w:val="hybridMultilevel"/>
    <w:styleLink w:val="Imported Style 11"/>
    <w:lvl w:ilvl="0">
      <w:start w:val="1"/>
      <w:numFmt w:val="lowerLetter"/>
      <w:suff w:val="tab"/>
      <w:lvlText w:val="(%1)"/>
      <w:lvlJc w:val="left"/>
      <w:pPr>
        <w:ind w:left="1365"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085"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05"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525"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245"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965"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685"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05"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125"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2"/>
  </w:abstractNum>
  <w:abstractNum w:abstractNumId="25">
    <w:multiLevelType w:val="hybridMultilevel"/>
    <w:styleLink w:val="Imported Style 12"/>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3"/>
  </w:abstractNum>
  <w:abstractNum w:abstractNumId="27">
    <w:multiLevelType w:val="hybridMultilevel"/>
    <w:styleLink w:val="Imported Style 13"/>
    <w:lvl w:ilvl="0">
      <w:start w:val="1"/>
      <w:numFmt w:val="decimal"/>
      <w:suff w:val="tab"/>
      <w:lvlText w:val="%1."/>
      <w:lvlJc w:val="left"/>
      <w:pPr>
        <w:tabs>
          <w:tab w:val="left" w:pos="342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34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3420"/>
        </w:tabs>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4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420" w:hanging="1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3420"/>
        </w:tabs>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4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34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3420"/>
        </w:tabs>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14"/>
  </w:abstractNum>
  <w:abstractNum w:abstractNumId="29">
    <w:multiLevelType w:val="hybridMultilevel"/>
    <w:styleLink w:val="Imported Style 14"/>
    <w:lvl w:ilvl="0">
      <w:start w:val="1"/>
      <w:numFmt w:val="decimal"/>
      <w:suff w:val="tab"/>
      <w:lvlText w:val="%1."/>
      <w:lvlJc w:val="left"/>
      <w:pPr>
        <w:tabs>
          <w:tab w:val="left" w:pos="342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34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3420"/>
        </w:tabs>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4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420" w:hanging="1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3420"/>
        </w:tabs>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4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34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3420"/>
        </w:tabs>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Imported Style 15"/>
  </w:abstractNum>
  <w:abstractNum w:abstractNumId="31">
    <w:multiLevelType w:val="hybridMultilevel"/>
    <w:styleLink w:val="Imported Style 15"/>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Imported Style 16"/>
  </w:abstractNum>
  <w:abstractNum w:abstractNumId="33">
    <w:multiLevelType w:val="hybridMultilevel"/>
    <w:styleLink w:val="Imported Style 16"/>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numStyleLink w:val="Imported Style 17"/>
  </w:abstractNum>
  <w:abstractNum w:abstractNumId="35">
    <w:multiLevelType w:val="hybridMultilevel"/>
    <w:styleLink w:val="Imported Style 17"/>
    <w:lvl w:ilvl="0">
      <w:start w:val="1"/>
      <w:numFmt w:val="lowerRoman"/>
      <w:suff w:val="tab"/>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numStyleLink w:val="Imported Style 18"/>
  </w:abstractNum>
  <w:abstractNum w:abstractNumId="37">
    <w:multiLevelType w:val="hybridMultilevel"/>
    <w:styleLink w:val="Imported Style 18"/>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multiLevelType w:val="hybridMultilevel"/>
    <w:numStyleLink w:val="Imported Style 19"/>
  </w:abstractNum>
  <w:abstractNum w:abstractNumId="39">
    <w:multiLevelType w:val="hybridMultilevel"/>
    <w:styleLink w:val="Imported Style 19"/>
    <w:lvl w:ilvl="0">
      <w:start w:val="1"/>
      <w:numFmt w:val="lowerRoman"/>
      <w:suff w:val="tab"/>
      <w:lvlText w:val="%1."/>
      <w:lvlJc w:val="left"/>
      <w:pPr>
        <w:ind w:left="1440" w:hanging="48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Roman"/>
      <w:suff w:val="tab"/>
      <w:lvlText w:val="%2."/>
      <w:lvlJc w:val="left"/>
      <w:pPr>
        <w:ind w:left="2160" w:hanging="48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multiLevelType w:val="hybridMultilevel"/>
    <w:numStyleLink w:val="Imported Style 20"/>
  </w:abstractNum>
  <w:abstractNum w:abstractNumId="41">
    <w:multiLevelType w:val="hybridMultilevel"/>
    <w:styleLink w:val="Imported Style 2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multiLevelType w:val="hybridMultilevel"/>
    <w:numStyleLink w:val="Imported Style 21"/>
  </w:abstractNum>
  <w:abstractNum w:abstractNumId="43">
    <w:multiLevelType w:val="hybridMultilevel"/>
    <w:styleLink w:val="Imported Style 2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multiLevelType w:val="hybridMultilevel"/>
    <w:numStyleLink w:val="Imported Style 22"/>
  </w:abstractNum>
  <w:abstractNum w:abstractNumId="45">
    <w:multiLevelType w:val="hybridMultilevel"/>
    <w:styleLink w:val="Imported Style 2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multiLevelType w:val="hybridMultilevel"/>
    <w:numStyleLink w:val="Imported Style 23"/>
  </w:abstractNum>
  <w:abstractNum w:abstractNumId="47">
    <w:multiLevelType w:val="hybridMultilevel"/>
    <w:styleLink w:val="Imported Style 2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multiLevelType w:val="hybridMultilevel"/>
    <w:numStyleLink w:val="Imported Style 24"/>
  </w:abstractNum>
  <w:abstractNum w:abstractNumId="49">
    <w:multiLevelType w:val="hybridMultilevel"/>
    <w:styleLink w:val="Imported Style 24"/>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50">
    <w:multiLevelType w:val="hybridMultilevel"/>
    <w:numStyleLink w:val="Imported Style 25"/>
  </w:abstractNum>
  <w:abstractNum w:abstractNumId="51">
    <w:multiLevelType w:val="hybridMultilevel"/>
    <w:styleLink w:val="Imported Style 2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2">
    <w:multiLevelType w:val="hybridMultilevel"/>
    <w:numStyleLink w:val="Imported Style 26"/>
  </w:abstractNum>
  <w:abstractNum w:abstractNumId="53">
    <w:multiLevelType w:val="hybridMultilevel"/>
    <w:styleLink w:val="Imported Style 26"/>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36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36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6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36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36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6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36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36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 w:numId="23">
    <w:abstractNumId w:val="23"/>
  </w:num>
  <w:num w:numId="24">
    <w:abstractNumId w:val="22"/>
  </w:num>
  <w:num w:numId="25">
    <w:abstractNumId w:val="18"/>
    <w:lvlOverride w:ilvl="0">
      <w:startOverride w:val="2"/>
    </w:lvlOverride>
  </w:num>
  <w:num w:numId="26">
    <w:abstractNumId w:val="20"/>
    <w:lvlOverride w:ilvl="0">
      <w:startOverride w:val="2"/>
    </w:lvlOverride>
  </w:num>
  <w:num w:numId="27">
    <w:abstractNumId w:val="25"/>
  </w:num>
  <w:num w:numId="28">
    <w:abstractNumId w:val="24"/>
  </w:num>
  <w:num w:numId="29">
    <w:abstractNumId w:val="27"/>
  </w:num>
  <w:num w:numId="30">
    <w:abstractNumId w:val="26"/>
  </w:num>
  <w:num w:numId="31">
    <w:abstractNumId w:val="29"/>
  </w:num>
  <w:num w:numId="32">
    <w:abstractNumId w:val="28"/>
  </w:num>
  <w:num w:numId="33">
    <w:abstractNumId w:val="31"/>
  </w:num>
  <w:num w:numId="34">
    <w:abstractNumId w:val="30"/>
  </w:num>
  <w:num w:numId="35">
    <w:abstractNumId w:val="33"/>
  </w:num>
  <w:num w:numId="36">
    <w:abstractNumId w:val="32"/>
  </w:num>
  <w:num w:numId="37">
    <w:abstractNumId w:val="35"/>
  </w:num>
  <w:num w:numId="38">
    <w:abstractNumId w:val="34"/>
  </w:num>
  <w:num w:numId="39">
    <w:abstractNumId w:val="37"/>
  </w:num>
  <w:num w:numId="40">
    <w:abstractNumId w:val="36"/>
  </w:num>
  <w:num w:numId="41">
    <w:abstractNumId w:val="39"/>
  </w:num>
  <w:num w:numId="42">
    <w:abstractNumId w:val="38"/>
  </w:num>
  <w:num w:numId="43">
    <w:abstractNumId w:val="41"/>
  </w:num>
  <w:num w:numId="44">
    <w:abstractNumId w:val="40"/>
  </w:num>
  <w:num w:numId="45">
    <w:abstractNumId w:val="43"/>
  </w:num>
  <w:num w:numId="46">
    <w:abstractNumId w:val="42"/>
  </w:num>
  <w:num w:numId="47">
    <w:abstractNumId w:val="45"/>
  </w:num>
  <w:num w:numId="48">
    <w:abstractNumId w:val="44"/>
  </w:num>
  <w:num w:numId="49">
    <w:abstractNumId w:val="12"/>
    <w:lvlOverride w:ilvl="1">
      <w:startOverride w:val="3"/>
    </w:lvlOverride>
  </w:num>
  <w:num w:numId="50">
    <w:abstractNumId w:val="47"/>
  </w:num>
  <w:num w:numId="51">
    <w:abstractNumId w:val="46"/>
  </w:num>
  <w:num w:numId="52">
    <w:abstractNumId w:val="49"/>
  </w:num>
  <w:num w:numId="53">
    <w:abstractNumId w:val="48"/>
  </w:num>
  <w:num w:numId="54">
    <w:abstractNumId w:val="51"/>
  </w:num>
  <w:num w:numId="55">
    <w:abstractNumId w:val="50"/>
  </w:num>
  <w:num w:numId="56">
    <w:abstractNumId w:val="53"/>
  </w:num>
  <w:num w:numId="57">
    <w:abstractNumId w:val="5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Bullets">
    <w:name w:val="Bullets"/>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3"/>
      </w:numPr>
    </w:pPr>
  </w:style>
  <w:style w:type="numbering" w:styleId="Imported Style 2">
    <w:name w:val="Imported Style 2"/>
    <w:pPr>
      <w:numPr>
        <w:numId w:val="5"/>
      </w:numPr>
    </w:pPr>
  </w:style>
  <w:style w:type="numbering" w:styleId="Imported Style 3">
    <w:name w:val="Imported Style 3"/>
    <w:pPr>
      <w:numPr>
        <w:numId w:val="7"/>
      </w:numPr>
    </w:pPr>
  </w:style>
  <w:style w:type="numbering" w:styleId="Imported Style 4">
    <w:name w:val="Imported Style 4"/>
    <w:pPr>
      <w:numPr>
        <w:numId w:val="9"/>
      </w:numPr>
    </w:pPr>
  </w:style>
  <w:style w:type="paragraph" w:styleId="caption">
    <w:name w:val="caption"/>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libri" w:cs="Calibri" w:hAnsi="Calibri" w:eastAsia="Calibri"/>
      <w:b w:val="0"/>
      <w:bCs w:val="0"/>
      <w:i w:val="1"/>
      <w:iCs w:val="1"/>
      <w:caps w:val="0"/>
      <w:smallCaps w:val="0"/>
      <w:strike w:val="0"/>
      <w:dstrike w:val="0"/>
      <w:outline w:val="0"/>
      <w:color w:val="1f497d"/>
      <w:spacing w:val="0"/>
      <w:kern w:val="0"/>
      <w:position w:val="0"/>
      <w:sz w:val="18"/>
      <w:szCs w:val="18"/>
      <w:u w:val="none" w:color="1f497d"/>
      <w:vertAlign w:val="baseline"/>
      <w:lang w:val="en-US"/>
    </w:rPr>
  </w:style>
  <w:style w:type="numbering" w:styleId="Imported Style 5">
    <w:name w:val="Imported Style 5"/>
    <w:pPr>
      <w:numPr>
        <w:numId w:val="11"/>
      </w:numPr>
    </w:pPr>
  </w:style>
  <w:style w:type="numbering" w:styleId="Imported Style 6">
    <w:name w:val="Imported Style 6"/>
    <w:pPr>
      <w:numPr>
        <w:numId w:val="13"/>
      </w:numPr>
    </w:pPr>
  </w:style>
  <w:style w:type="numbering" w:styleId="Imported Style 7">
    <w:name w:val="Imported Style 7"/>
    <w:pPr>
      <w:numPr>
        <w:numId w:val="15"/>
      </w:numPr>
    </w:pPr>
  </w:style>
  <w:style w:type="numbering" w:styleId="Imported Style 8">
    <w:name w:val="Imported Style 8"/>
    <w:pPr>
      <w:numPr>
        <w:numId w:val="17"/>
      </w:numPr>
    </w:pPr>
  </w:style>
  <w:style w:type="numbering" w:styleId="Imported Style 9">
    <w:name w:val="Imported Style 9"/>
    <w:pPr>
      <w:numPr>
        <w:numId w:val="19"/>
      </w:numPr>
    </w:pPr>
  </w:style>
  <w:style w:type="numbering" w:styleId="Imported Style 10">
    <w:name w:val="Imported Style 10"/>
    <w:pPr>
      <w:numPr>
        <w:numId w:val="21"/>
      </w:numPr>
    </w:pPr>
  </w:style>
  <w:style w:type="numbering" w:styleId="Imported Style 11">
    <w:name w:val="Imported Style 11"/>
    <w:pPr>
      <w:numPr>
        <w:numId w:val="23"/>
      </w:numPr>
    </w:pPr>
  </w:style>
  <w:style w:type="numbering" w:styleId="Imported Style 12">
    <w:name w:val="Imported Style 12"/>
    <w:pPr>
      <w:numPr>
        <w:numId w:val="27"/>
      </w:numPr>
    </w:pPr>
  </w:style>
  <w:style w:type="numbering" w:styleId="Imported Style 13">
    <w:name w:val="Imported Style 13"/>
    <w:pPr>
      <w:numPr>
        <w:numId w:val="29"/>
      </w:numPr>
    </w:pPr>
  </w:style>
  <w:style w:type="numbering" w:styleId="Imported Style 14">
    <w:name w:val="Imported Style 14"/>
    <w:pPr>
      <w:numPr>
        <w:numId w:val="31"/>
      </w:numPr>
    </w:pPr>
  </w:style>
  <w:style w:type="numbering" w:styleId="Imported Style 15">
    <w:name w:val="Imported Style 15"/>
    <w:pPr>
      <w:numPr>
        <w:numId w:val="33"/>
      </w:numPr>
    </w:pPr>
  </w:style>
  <w:style w:type="numbering" w:styleId="Imported Style 16">
    <w:name w:val="Imported Style 16"/>
    <w:pPr>
      <w:numPr>
        <w:numId w:val="35"/>
      </w:numPr>
    </w:pPr>
  </w:style>
  <w:style w:type="numbering" w:styleId="Imported Style 17">
    <w:name w:val="Imported Style 17"/>
    <w:pPr>
      <w:numPr>
        <w:numId w:val="37"/>
      </w:numPr>
    </w:pPr>
  </w:style>
  <w:style w:type="numbering" w:styleId="Imported Style 18">
    <w:name w:val="Imported Style 18"/>
    <w:pPr>
      <w:numPr>
        <w:numId w:val="39"/>
      </w:numPr>
    </w:pPr>
  </w:style>
  <w:style w:type="numbering" w:styleId="Imported Style 19">
    <w:name w:val="Imported Style 19"/>
    <w:pPr>
      <w:numPr>
        <w:numId w:val="41"/>
      </w:numPr>
    </w:pPr>
  </w:style>
  <w:style w:type="numbering" w:styleId="Imported Style 20">
    <w:name w:val="Imported Style 20"/>
    <w:pPr>
      <w:numPr>
        <w:numId w:val="43"/>
      </w:numPr>
    </w:pPr>
  </w:style>
  <w:style w:type="numbering" w:styleId="Imported Style 21">
    <w:name w:val="Imported Style 21"/>
    <w:pPr>
      <w:numPr>
        <w:numId w:val="45"/>
      </w:numPr>
    </w:pPr>
  </w:style>
  <w:style w:type="numbering" w:styleId="Imported Style 22">
    <w:name w:val="Imported Style 22"/>
    <w:pPr>
      <w:numPr>
        <w:numId w:val="47"/>
      </w:numPr>
    </w:pPr>
  </w:style>
  <w:style w:type="numbering" w:styleId="Imported Style 23">
    <w:name w:val="Imported Style 23"/>
    <w:pPr>
      <w:numPr>
        <w:numId w:val="50"/>
      </w:numPr>
    </w:pPr>
  </w:style>
  <w:style w:type="numbering" w:styleId="Imported Style 24">
    <w:name w:val="Imported Style 24"/>
    <w:pPr>
      <w:numPr>
        <w:numId w:val="52"/>
      </w:numPr>
    </w:pPr>
  </w:style>
  <w:style w:type="numbering" w:styleId="Imported Style 25">
    <w:name w:val="Imported Style 25"/>
    <w:pPr>
      <w:numPr>
        <w:numId w:val="54"/>
      </w:numPr>
    </w:pPr>
  </w:style>
  <w:style w:type="numbering" w:styleId="Imported Style 26">
    <w:name w:val="Imported Style 26"/>
    <w:pPr>
      <w:numPr>
        <w:numId w:val="56"/>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image" Target="media/image3.pn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4.png"/><Relationship Id="rId14" Type="http://schemas.openxmlformats.org/officeDocument/2006/relationships/image" Target="media/image7.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8.jpe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457200" rtl="0" fontAlgn="auto" latinLnBrk="0" hangingPunct="0">
          <a:lnSpc>
            <a:spcPct val="100000"/>
          </a:lnSpc>
          <a:spcBef>
            <a:spcPts val="1000"/>
          </a:spcBef>
          <a:spcAft>
            <a:spcPts val="0"/>
          </a:spcAft>
          <a:buClrTx/>
          <a:buSzTx/>
          <a:buFontTx/>
          <a:buNone/>
          <a:tabLst/>
          <a:defRPr b="0" baseline="0" cap="none" i="1" spc="0" strike="noStrike" sz="900" u="none" kumimoji="0" normalizeH="0">
            <a:ln>
              <a:noFill/>
            </a:ln>
            <a:solidFill>
              <a:srgbClr val="1F497D"/>
            </a:solidFill>
            <a:effectLst/>
            <a:uFill>
              <a:solidFill>
                <a:srgbClr val="1F497D"/>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