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V5B2 Communication Protocol v1.3</w:t>
      </w:r>
    </w:p>
    <w:p>
      <w:r>
        <w:t>Firmware baseline: 02_V5B2_SENSE_Refact_2ea0133 @ c1e6469</w:t>
      </w:r>
    </w:p>
    <w:p>
      <w:pPr>
        <w:pStyle w:val="Heading1"/>
      </w:pPr>
      <w:r>
        <w:t>1) Common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Bytes</w:t>
            </w:r>
          </w:p>
        </w:tc>
        <w:tc>
          <w:tcPr>
            <w:tcW w:type="dxa" w:w="2160"/>
          </w:tcPr>
          <w:p>
            <w:r>
              <w:t>Value/Note</w:t>
            </w:r>
          </w:p>
        </w:tc>
      </w:tr>
      <w:tr>
        <w:tc>
          <w:tcPr>
            <w:tcW w:type="dxa" w:w="2160"/>
          </w:tcPr>
          <w:p>
            <w:r>
              <w:t>magic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0x32423556 ("V5B2")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0x01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packet type</w:t>
            </w:r>
          </w:p>
        </w:tc>
      </w:tr>
      <w:tr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payload length</w:t>
            </w:r>
          </w:p>
        </w:tc>
      </w:tr>
      <w:tr>
        <w:tc>
          <w:tcPr>
            <w:tcW w:type="dxa" w:w="2160"/>
          </w:tcPr>
          <w:p>
            <w:r>
              <w:t>seq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sequence</w:t>
            </w:r>
          </w:p>
        </w:tc>
      </w:tr>
      <w:tr>
        <w:tc>
          <w:tcPr>
            <w:tcW w:type="dxa" w:w="2160"/>
          </w:tcPr>
          <w:p>
            <w:r>
              <w:t>timestamp_ms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HAL tick(ms)</w:t>
            </w:r>
          </w:p>
        </w:tc>
      </w:tr>
    </w:tbl>
    <w:p>
      <w:pPr>
        <w:pStyle w:val="Heading1"/>
      </w:pPr>
      <w:r>
        <w:t>2) Packet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Transport</w:t>
            </w:r>
          </w:p>
        </w:tc>
      </w:tr>
      <w:tr>
        <w:tc>
          <w:tcPr>
            <w:tcW w:type="dxa" w:w="2160"/>
          </w:tcPr>
          <w:p>
            <w:r>
              <w:t>0x01</w:t>
            </w:r>
          </w:p>
        </w:tc>
        <w:tc>
          <w:tcPr>
            <w:tcW w:type="dxa" w:w="2160"/>
          </w:tcPr>
          <w:p>
            <w:r>
              <w:t>HELLO_REQ</w:t>
            </w:r>
          </w:p>
        </w:tc>
        <w:tc>
          <w:tcPr>
            <w:tcW w:type="dxa" w:w="2160"/>
          </w:tcPr>
          <w:p>
            <w:r>
              <w:t>PC-&gt;FW</w:t>
            </w:r>
          </w:p>
        </w:tc>
        <w:tc>
          <w:tcPr>
            <w:tcW w:type="dxa" w:w="2160"/>
          </w:tcPr>
          <w:p>
            <w:r>
              <w:t>TCP</w:t>
            </w:r>
          </w:p>
        </w:tc>
      </w:tr>
      <w:tr>
        <w:tc>
          <w:tcPr>
            <w:tcW w:type="dxa" w:w="2160"/>
          </w:tcPr>
          <w:p>
            <w:r>
              <w:t>0x02</w:t>
            </w:r>
          </w:p>
        </w:tc>
        <w:tc>
          <w:tcPr>
            <w:tcW w:type="dxa" w:w="2160"/>
          </w:tcPr>
          <w:p>
            <w:r>
              <w:t>HELLO_RESP</w:t>
            </w:r>
          </w:p>
        </w:tc>
        <w:tc>
          <w:tcPr>
            <w:tcW w:type="dxa" w:w="2160"/>
          </w:tcPr>
          <w:p>
            <w:r>
              <w:t>FW-&gt;PC</w:t>
            </w:r>
          </w:p>
        </w:tc>
        <w:tc>
          <w:tcPr>
            <w:tcW w:type="dxa" w:w="2160"/>
          </w:tcPr>
          <w:p>
            <w:r>
              <w:t>TCP</w:t>
            </w:r>
          </w:p>
        </w:tc>
      </w:tr>
      <w:tr>
        <w:tc>
          <w:tcPr>
            <w:tcW w:type="dxa" w:w="2160"/>
          </w:tcPr>
          <w:p>
            <w:r>
              <w:t>0x10</w:t>
            </w:r>
          </w:p>
        </w:tc>
        <w:tc>
          <w:tcPr>
            <w:tcW w:type="dxa" w:w="2160"/>
          </w:tcPr>
          <w:p>
            <w:r>
              <w:t>TELEMETRY_RAW</w:t>
            </w:r>
          </w:p>
        </w:tc>
        <w:tc>
          <w:tcPr>
            <w:tcW w:type="dxa" w:w="2160"/>
          </w:tcPr>
          <w:p>
            <w:r>
              <w:t>FW-&gt;PC</w:t>
            </w:r>
          </w:p>
        </w:tc>
        <w:tc>
          <w:tcPr>
            <w:tcW w:type="dxa" w:w="2160"/>
          </w:tcPr>
          <w:p>
            <w:r>
              <w:t>UDP</w:t>
            </w:r>
          </w:p>
        </w:tc>
      </w:tr>
      <w:tr>
        <w:tc>
          <w:tcPr>
            <w:tcW w:type="dxa" w:w="2160"/>
          </w:tcPr>
          <w:p>
            <w:r>
              <w:t>0x11</w:t>
            </w:r>
          </w:p>
        </w:tc>
        <w:tc>
          <w:tcPr>
            <w:tcW w:type="dxa" w:w="2160"/>
          </w:tcPr>
          <w:p>
            <w:r>
              <w:t>TORQUE_CMD</w:t>
            </w:r>
          </w:p>
        </w:tc>
        <w:tc>
          <w:tcPr>
            <w:tcW w:type="dxa" w:w="2160"/>
          </w:tcPr>
          <w:p>
            <w:r>
              <w:t>PC-&gt;FW</w:t>
            </w:r>
          </w:p>
        </w:tc>
        <w:tc>
          <w:tcPr>
            <w:tcW w:type="dxa" w:w="2160"/>
          </w:tcPr>
          <w:p>
            <w:r>
              <w:t>UDP only</w:t>
            </w:r>
          </w:p>
        </w:tc>
      </w:tr>
      <w:tr>
        <w:tc>
          <w:tcPr>
            <w:tcW w:type="dxa" w:w="2160"/>
          </w:tcPr>
          <w:p>
            <w:r>
              <w:t>0x20/0x21</w:t>
            </w:r>
          </w:p>
        </w:tc>
        <w:tc>
          <w:tcPr>
            <w:tcW w:type="dxa" w:w="2160"/>
          </w:tcPr>
          <w:p>
            <w:r>
              <w:t>TTL_REQ/RESP</w:t>
            </w:r>
          </w:p>
        </w:tc>
        <w:tc>
          <w:tcPr>
            <w:tcW w:type="dxa" w:w="2160"/>
          </w:tcPr>
          <w:p>
            <w:r>
              <w:t>Bi-dir</w:t>
            </w:r>
          </w:p>
        </w:tc>
        <w:tc>
          <w:tcPr>
            <w:tcW w:type="dxa" w:w="2160"/>
          </w:tcPr>
          <w:p>
            <w:r>
              <w:t>TCP</w:t>
            </w:r>
          </w:p>
        </w:tc>
      </w:tr>
      <w:tr>
        <w:tc>
          <w:tcPr>
            <w:tcW w:type="dxa" w:w="2160"/>
          </w:tcPr>
          <w:p>
            <w:r>
              <w:t>0x22/0x23/0x24</w:t>
            </w:r>
          </w:p>
        </w:tc>
        <w:tc>
          <w:tcPr>
            <w:tcW w:type="dxa" w:w="2160"/>
          </w:tcPr>
          <w:p>
            <w:r>
              <w:t>SN read/resp/write</w:t>
            </w:r>
          </w:p>
        </w:tc>
        <w:tc>
          <w:tcPr>
            <w:tcW w:type="dxa" w:w="2160"/>
          </w:tcPr>
          <w:p>
            <w:r>
              <w:t>Bi-dir</w:t>
            </w:r>
          </w:p>
        </w:tc>
        <w:tc>
          <w:tcPr>
            <w:tcW w:type="dxa" w:w="2160"/>
          </w:tcPr>
          <w:p>
            <w:r>
              <w:t>TCP</w:t>
            </w:r>
          </w:p>
        </w:tc>
      </w:tr>
      <w:tr>
        <w:tc>
          <w:tcPr>
            <w:tcW w:type="dxa" w:w="2160"/>
          </w:tcPr>
          <w:p>
            <w:r>
              <w:t>0x25/0x26</w:t>
            </w:r>
          </w:p>
        </w:tc>
        <w:tc>
          <w:tcPr>
            <w:tcW w:type="dxa" w:w="2160"/>
          </w:tcPr>
          <w:p>
            <w:r>
              <w:t>JAC_REQ/CAL_DONE</w:t>
            </w:r>
          </w:p>
        </w:tc>
        <w:tc>
          <w:tcPr>
            <w:tcW w:type="dxa" w:w="2160"/>
          </w:tcPr>
          <w:p>
            <w:r>
              <w:t>Bi-dir</w:t>
            </w:r>
          </w:p>
        </w:tc>
        <w:tc>
          <w:tcPr>
            <w:tcW w:type="dxa" w:w="2160"/>
          </w:tcPr>
          <w:p>
            <w:r>
              <w:t>TCP</w:t>
            </w:r>
          </w:p>
        </w:tc>
      </w:tr>
      <w:tr>
        <w:tc>
          <w:tcPr>
            <w:tcW w:type="dxa" w:w="2160"/>
          </w:tcPr>
          <w:p>
            <w:r>
              <w:t>0x27/0x28</w:t>
            </w:r>
          </w:p>
        </w:tc>
        <w:tc>
          <w:tcPr>
            <w:tcW w:type="dxa" w:w="2160"/>
          </w:tcPr>
          <w:p>
            <w:r>
              <w:t>LED req</w:t>
            </w:r>
          </w:p>
        </w:tc>
        <w:tc>
          <w:tcPr>
            <w:tcW w:type="dxa" w:w="2160"/>
          </w:tcPr>
          <w:p>
            <w:r>
              <w:t>PC-&gt;FW</w:t>
            </w:r>
          </w:p>
        </w:tc>
        <w:tc>
          <w:tcPr>
            <w:tcW w:type="dxa" w:w="2160"/>
          </w:tcPr>
          <w:p>
            <w:r>
              <w:t>TCP</w:t>
            </w:r>
          </w:p>
        </w:tc>
      </w:tr>
      <w:tr>
        <w:tc>
          <w:tcPr>
            <w:tcW w:type="dxa" w:w="2160"/>
          </w:tcPr>
          <w:p>
            <w:r>
              <w:t>0x29/0x2A/0x2B</w:t>
            </w:r>
          </w:p>
        </w:tc>
        <w:tc>
          <w:tcPr>
            <w:tcW w:type="dxa" w:w="2160"/>
          </w:tcPr>
          <w:p>
            <w:r>
              <w:t>NET CFG req/resp/write</w:t>
            </w:r>
          </w:p>
        </w:tc>
        <w:tc>
          <w:tcPr>
            <w:tcW w:type="dxa" w:w="2160"/>
          </w:tcPr>
          <w:p>
            <w:r>
              <w:t>Bi-dir</w:t>
            </w:r>
          </w:p>
        </w:tc>
        <w:tc>
          <w:tcPr>
            <w:tcW w:type="dxa" w:w="2160"/>
          </w:tcPr>
          <w:p>
            <w:r>
              <w:t>TCP</w:t>
            </w:r>
          </w:p>
        </w:tc>
      </w:tr>
      <w:tr>
        <w:tc>
          <w:tcPr>
            <w:tcW w:type="dxa" w:w="2160"/>
          </w:tcPr>
          <w:p>
            <w:r>
              <w:t>0x30</w:t>
            </w:r>
          </w:p>
        </w:tc>
        <w:tc>
          <w:tcPr>
            <w:tcW w:type="dxa" w:w="2160"/>
          </w:tcPr>
          <w:p>
            <w:r>
              <w:t>MOTOR_ERROR</w:t>
            </w:r>
          </w:p>
        </w:tc>
        <w:tc>
          <w:tcPr>
            <w:tcW w:type="dxa" w:w="2160"/>
          </w:tcPr>
          <w:p>
            <w:r>
              <w:t>FW-&gt;PC</w:t>
            </w:r>
          </w:p>
        </w:tc>
        <w:tc>
          <w:tcPr>
            <w:tcW w:type="dxa" w:w="2160"/>
          </w:tcPr>
          <w:p>
            <w:r>
              <w:t>TCP</w:t>
            </w:r>
          </w:p>
        </w:tc>
      </w:tr>
    </w:tbl>
    <w:p>
      <w:pPr>
        <w:pStyle w:val="Heading1"/>
      </w:pPr>
      <w:r>
        <w:t>3) Payload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TELEMETRY_RAW</w:t>
            </w:r>
          </w:p>
        </w:tc>
        <w:tc>
          <w:tcPr>
            <w:tcW w:type="dxa" w:w="2880"/>
          </w:tcPr>
          <w:p>
            <w:r>
              <w:t>164B</w:t>
            </w:r>
          </w:p>
        </w:tc>
        <w:tc>
          <w:tcPr>
            <w:tcW w:type="dxa" w:w="2880"/>
          </w:tcPr>
          <w:p>
            <w:r>
              <w:t>sample_seq + pos16 + cur16 + sensor16 + vel16</w:t>
            </w:r>
          </w:p>
        </w:tc>
      </w:tr>
      <w:tr>
        <w:tc>
          <w:tcPr>
            <w:tcW w:type="dxa" w:w="2880"/>
          </w:tcPr>
          <w:p>
            <w:r>
              <w:t>TORQUE_CMD</w:t>
            </w:r>
          </w:p>
        </w:tc>
        <w:tc>
          <w:tcPr>
            <w:tcW w:type="dxa" w:w="2880"/>
          </w:tcPr>
          <w:p>
            <w:r>
              <w:t>32B</w:t>
            </w:r>
          </w:p>
        </w:tc>
        <w:tc>
          <w:tcPr>
            <w:tcW w:type="dxa" w:w="2880"/>
          </w:tcPr>
          <w:p>
            <w:r>
              <w:t>int16 torque_mA[16]</w:t>
            </w:r>
          </w:p>
        </w:tc>
      </w:tr>
      <w:tr>
        <w:tc>
          <w:tcPr>
            <w:tcW w:type="dxa" w:w="2880"/>
          </w:tcPr>
          <w:p>
            <w:r>
              <w:t>TTL_RESP</w:t>
            </w:r>
          </w:p>
        </w:tc>
        <w:tc>
          <w:tcPr>
            <w:tcW w:type="dxa" w:w="2880"/>
          </w:tcPr>
          <w:p>
            <w:r>
              <w:t>8B</w:t>
            </w:r>
          </w:p>
        </w:tc>
        <w:tc>
          <w:tcPr>
            <w:tcW w:type="dxa" w:w="2880"/>
          </w:tcPr>
          <w:p>
            <w:r>
              <w:t>motor_mask(4) + sensor_mask(4)</w:t>
            </w:r>
          </w:p>
        </w:tc>
      </w:tr>
      <w:tr>
        <w:tc>
          <w:tcPr>
            <w:tcW w:type="dxa" w:w="2880"/>
          </w:tcPr>
          <w:p>
            <w:r>
              <w:t>NET_CONFIG</w:t>
            </w:r>
          </w:p>
        </w:tc>
        <w:tc>
          <w:tcPr>
            <w:tcW w:type="dxa" w:w="2880"/>
          </w:tcPr>
          <w:p>
            <w:r>
              <w:t>14B</w:t>
            </w:r>
          </w:p>
        </w:tc>
        <w:tc>
          <w:tcPr>
            <w:tcW w:type="dxa" w:w="2880"/>
          </w:tcPr>
          <w:p>
            <w:r>
              <w:t>ip/mask/gw/tcp_port</w:t>
            </w:r>
          </w:p>
        </w:tc>
      </w:tr>
      <w:tr>
        <w:tc>
          <w:tcPr>
            <w:tcW w:type="dxa" w:w="2880"/>
          </w:tcPr>
          <w:p>
            <w:r>
              <w:t>MOTOR_ERROR</w:t>
            </w:r>
          </w:p>
        </w:tc>
        <w:tc>
          <w:tcPr>
            <w:tcW w:type="dxa" w:w="2880"/>
          </w:tcPr>
          <w:p>
            <w:r>
              <w:t>2B</w:t>
            </w:r>
          </w:p>
        </w:tc>
        <w:tc>
          <w:tcPr>
            <w:tcW w:type="dxa" w:w="2880"/>
          </w:tcPr>
          <w:p>
            <w:r>
              <w:t>joint_index,error_status</w:t>
            </w:r>
          </w:p>
        </w:tc>
      </w:tr>
    </w:tbl>
    <w:p>
      <w:pPr>
        <w:pStyle w:val="Heading1"/>
      </w:pPr>
      <w:r>
        <w:t>4) v1.3 Changes (c1e6469)</w:t>
      </w:r>
    </w:p>
    <w:p>
      <w:pPr>
        <w:pStyle w:val="ListBullet"/>
      </w:pPr>
      <w:r>
        <w:t>UDP socket model changed to SINGLE shared socket bound to MY_UDP_PORT(7000).</w:t>
      </w:r>
    </w:p>
    <w:p>
      <w:pPr>
        <w:pStyle w:val="ListBullet"/>
      </w:pPr>
      <w:r>
        <w:t>Telemetry UDP destination port is now learned from TORQUE_CMD source port.</w:t>
      </w:r>
    </w:p>
    <w:p>
      <w:pPr>
        <w:pStyle w:val="ListBullet"/>
      </w:pPr>
      <w:r>
        <w:t>Improved compatibility with PC connected-UDP filters (source port fixed by bind).</w:t>
      </w:r>
    </w:p>
    <w:p>
      <w:pPr>
        <w:pStyle w:val="ListBullet"/>
      </w:pPr>
      <w:r>
        <w:t>UdpTxTask priority raised (AboveNormal) for 3ms cadence stability.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