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V5B2 Communication Protocol v1.1</w:t>
      </w:r>
    </w:p>
    <w:p>
      <w:r>
        <w:t>문서 목적: PC SW 엔지니어가 V5B2와 UDP/TCP 통신을 구현/검증할 때 필요한 패킷 구조, 동작 규칙, 에러 처리를 정의한다.</w:t>
      </w:r>
    </w:p>
    <w:p>
      <w:pPr>
        <w:pStyle w:val="Heading1"/>
      </w:pPr>
      <w:r>
        <w:t>1. 기본 원칙</w:t>
      </w:r>
    </w:p>
    <w:p>
      <w:pPr>
        <w:pStyle w:val="ListBullet"/>
      </w:pPr>
      <w:r>
        <w:t>제어 루프(3ms)는 UDP 중심으로 운영하고, 저빈도/신뢰 명령은 TCP를 사용한다.</w:t>
      </w:r>
    </w:p>
    <w:p>
      <w:pPr>
        <w:pStyle w:val="ListBullet"/>
      </w:pPr>
      <w:r>
        <w:t>요청 기반(request-response) 구조를 유지한다.</w:t>
      </w:r>
    </w:p>
    <w:p>
      <w:pPr>
        <w:pStyle w:val="ListBullet"/>
      </w:pPr>
      <w:r>
        <w:t>실시간 경로에서 불필요한 block/busy-wait를 피한다.</w:t>
      </w:r>
    </w:p>
    <w:p>
      <w:pPr>
        <w:pStyle w:val="Heading1"/>
      </w:pPr>
      <w:r>
        <w:t>2. 공통 프레임 형식(권장)</w:t>
      </w:r>
    </w:p>
    <w:p>
      <w:pPr>
        <w:pStyle w:val="ListBullet"/>
      </w:pPr>
      <w:r>
        <w:t>Header 필드: magic(2B), version(1B), type(1B), len(2B), seq(2B)</w:t>
      </w:r>
    </w:p>
    <w:p>
      <w:pPr>
        <w:pStyle w:val="ListBullet"/>
      </w:pPr>
      <w:r>
        <w:t>Payload: type별 가변 길이</w:t>
      </w:r>
    </w:p>
    <w:p>
      <w:pPr>
        <w:pStyle w:val="ListBullet"/>
      </w:pPr>
      <w:r>
        <w:t>Checksum: 선택 사항(CRC16/CRC32 권장)</w:t>
      </w:r>
    </w:p>
    <w:p>
      <w:pPr>
        <w:pStyle w:val="Heading1"/>
      </w:pPr>
      <w:r>
        <w:t>3. UDP 채널 (실시간 제어/텔레메트리)</w:t>
      </w:r>
    </w:p>
    <w:p>
      <w:pPr>
        <w:pStyle w:val="ListBullet"/>
      </w:pPr>
      <w:r>
        <w:t>용도: 3ms 주기 제어 입력 및 상태 모니터링</w:t>
      </w:r>
    </w:p>
    <w:p>
      <w:pPr>
        <w:pStyle w:val="ListBullet"/>
      </w:pPr>
      <w:r>
        <w:t>특징: 지연 최소화, 패킷 유실 가능성 허용</w:t>
      </w:r>
    </w:p>
    <w:p>
      <w:pPr>
        <w:pStyle w:val="ListBullet"/>
      </w:pPr>
      <w:r>
        <w:t>권장 포트/주기: 시스템 설정값 사용 (운영 환경에 맞게 고정)</w:t>
      </w:r>
    </w:p>
    <w:p>
      <w:pPr>
        <w:pStyle w:val="Heading1"/>
      </w:pPr>
      <w:r>
        <w:t>4. TCP 채널 (신뢰 명령/설정)</w:t>
      </w:r>
    </w:p>
    <w:p>
      <w:pPr>
        <w:pStyle w:val="ListBullet"/>
      </w:pPr>
      <w:r>
        <w:t>용도: 설정 변경, 캘리브레이션, 저빈도 명령, 진단 요청</w:t>
      </w:r>
    </w:p>
    <w:p>
      <w:pPr>
        <w:pStyle w:val="ListBullet"/>
      </w:pPr>
      <w:r>
        <w:t>특징: 연결 지향, 재전송 보장, 상대적으로 높은 지연 허용</w:t>
      </w:r>
    </w:p>
    <w:p>
      <w:pPr>
        <w:pStyle w:val="ListBullet"/>
      </w:pPr>
      <w:r>
        <w:t>연결 이벤트(connect/disconnect)에서 상태 초기화 규칙을 명확히 유지</w:t>
      </w:r>
    </w:p>
    <w:p>
      <w:pPr>
        <w:pStyle w:val="Heading1"/>
      </w:pPr>
      <w:r>
        <w:t>5. 메시지 타입 예시</w:t>
      </w:r>
    </w:p>
    <w:p>
      <w:pPr>
        <w:pStyle w:val="ListBullet"/>
      </w:pPr>
      <w:r>
        <w:t>PC -&gt; FW: SetTorque, SetMode, RequestStatus, SetParam</w:t>
      </w:r>
    </w:p>
    <w:p>
      <w:pPr>
        <w:pStyle w:val="ListBullet"/>
      </w:pPr>
      <w:r>
        <w:t>FW -&gt; PC: StatusResp, Ack/Nack, ErrorReport, TelemetrySnapshot</w:t>
      </w:r>
    </w:p>
    <w:p>
      <w:pPr>
        <w:pStyle w:val="Heading1"/>
      </w:pPr>
      <w:r>
        <w:t>6. 에러 코드 가이드</w:t>
      </w:r>
    </w:p>
    <w:p>
      <w:pPr>
        <w:pStyle w:val="ListBullet"/>
      </w:pPr>
      <w:r>
        <w:t>0x00 OK</w:t>
      </w:r>
    </w:p>
    <w:p>
      <w:pPr>
        <w:pStyle w:val="ListBullet"/>
      </w:pPr>
      <w:r>
        <w:t>0x01 INVALID_LEN</w:t>
      </w:r>
    </w:p>
    <w:p>
      <w:pPr>
        <w:pStyle w:val="ListBullet"/>
      </w:pPr>
      <w:r>
        <w:t>0x02 INVALID_TYPE</w:t>
      </w:r>
    </w:p>
    <w:p>
      <w:pPr>
        <w:pStyle w:val="ListBullet"/>
      </w:pPr>
      <w:r>
        <w:t>0x03 CHECKSUM_FAIL</w:t>
      </w:r>
    </w:p>
    <w:p>
      <w:pPr>
        <w:pStyle w:val="ListBullet"/>
      </w:pPr>
      <w:r>
        <w:t>0x04 TIMEOUT</w:t>
      </w:r>
    </w:p>
    <w:p>
      <w:pPr>
        <w:pStyle w:val="ListBullet"/>
      </w:pPr>
      <w:r>
        <w:t>0x05 BUSY / RESOURCE_UNAVAILABLE</w:t>
      </w:r>
    </w:p>
    <w:p>
      <w:pPr>
        <w:pStyle w:val="Heading1"/>
      </w:pPr>
      <w:r>
        <w:t>7. 시퀀스/동기화 권장</w:t>
      </w:r>
    </w:p>
    <w:p>
      <w:pPr>
        <w:pStyle w:val="ListBullet"/>
      </w:pPr>
      <w:r>
        <w:t>요청마다 seq 증가, 응답은 동일 seq로 매칭</w:t>
      </w:r>
    </w:p>
    <w:p>
      <w:pPr>
        <w:pStyle w:val="ListBullet"/>
      </w:pPr>
      <w:r>
        <w:t>지연/중복 패킷은 seq 기반으로 무시 또는 최신값 우선 처리</w:t>
      </w:r>
    </w:p>
    <w:p>
      <w:pPr>
        <w:pStyle w:val="ListBullet"/>
      </w:pPr>
      <w:r>
        <w:t>모니터링 지표는 절대값보다 증분(rate) 중심으로 판단</w:t>
      </w:r>
    </w:p>
    <w:p>
      <w:pPr>
        <w:pStyle w:val="Heading1"/>
      </w:pPr>
      <w:r>
        <w:t>8. 운영 체크리스트</w:t>
      </w:r>
    </w:p>
    <w:p>
      <w:pPr>
        <w:pStyle w:val="ListBullet"/>
      </w:pPr>
      <w:r>
        <w:t>connect/disconnect 반복(100회+) 안정성 확인</w:t>
      </w:r>
    </w:p>
    <w:p>
      <w:pPr>
        <w:pStyle w:val="ListBullet"/>
      </w:pPr>
      <w:r>
        <w:t>req-&gt;resp 평균, p99, max 지연 기록</w:t>
      </w:r>
    </w:p>
    <w:p>
      <w:pPr>
        <w:pStyle w:val="ListBullet"/>
      </w:pPr>
      <w:r>
        <w:t>버스트 요청 시 starvation 여부 확인</w:t>
      </w:r>
    </w:p>
    <w:p>
      <w:pPr>
        <w:pStyle w:val="ListBullet"/>
      </w:pPr>
      <w:r>
        <w:t>디버그 출력 활성화 상태에서도 프로토콜 무결성 확인</w:t>
      </w:r>
    </w:p>
    <w:p>
      <w:pPr>
        <w:pStyle w:val="Heading1"/>
      </w:pPr>
      <w:r>
        <w:t>9. 비고</w:t>
      </w:r>
    </w:p>
    <w:p>
      <w:pPr>
        <w:pStyle w:val="ListBullet"/>
      </w:pPr>
      <w:r>
        <w:t>본 문서는 v1.1 기준 운영 문서이며, 필드 추가 시 version을 증가시킨다.</w:t>
      </w:r>
    </w:p>
    <w:p>
      <w:pPr>
        <w:pStyle w:val="ListBullet"/>
      </w:pPr>
      <w:r>
        <w:t>기존 구현과 호환이 필요한 경우 하위호환 규칙(필수 필드 우선)을 준수한다.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