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416692" w:displacedByCustomXml="next"/>
    <w:bookmarkStart w:id="1" w:name="_Toc25410094" w:displacedByCustomXml="next"/>
    <w:sdt>
      <w:sdtPr>
        <w:id w:val="-1957306202"/>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FA4C6D" w:rsidRDefault="00FA4C6D">
          <w:pPr>
            <w:pStyle w:val="TOCHeading"/>
          </w:pPr>
          <w:r>
            <w:t>Contents</w:t>
          </w:r>
        </w:p>
        <w:p w:rsidR="00D45FBF" w:rsidRDefault="00FA4C6D">
          <w:pPr>
            <w:pStyle w:val="TOC1"/>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32598781" w:history="1">
            <w:r w:rsidR="00D45FBF" w:rsidRPr="00751C5B">
              <w:rPr>
                <w:rStyle w:val="Hyperlink"/>
                <w:noProof/>
              </w:rPr>
              <w:t>CHAPTER I INTRODUCTION</w:t>
            </w:r>
            <w:r w:rsidR="00D45FBF">
              <w:rPr>
                <w:noProof/>
                <w:webHidden/>
              </w:rPr>
              <w:tab/>
            </w:r>
            <w:r w:rsidR="00D45FBF">
              <w:rPr>
                <w:noProof/>
                <w:webHidden/>
              </w:rPr>
              <w:fldChar w:fldCharType="begin"/>
            </w:r>
            <w:r w:rsidR="00D45FBF">
              <w:rPr>
                <w:noProof/>
                <w:webHidden/>
              </w:rPr>
              <w:instrText xml:space="preserve"> PAGEREF _Toc32598781 \h </w:instrText>
            </w:r>
            <w:r w:rsidR="00D45FBF">
              <w:rPr>
                <w:noProof/>
                <w:webHidden/>
              </w:rPr>
            </w:r>
            <w:r w:rsidR="00D45FBF">
              <w:rPr>
                <w:noProof/>
                <w:webHidden/>
              </w:rPr>
              <w:fldChar w:fldCharType="separate"/>
            </w:r>
            <w:r w:rsidR="00D45FBF">
              <w:rPr>
                <w:noProof/>
                <w:webHidden/>
              </w:rPr>
              <w:t>2</w:t>
            </w:r>
            <w:r w:rsidR="00D45FBF">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2" w:history="1">
            <w:r w:rsidRPr="00751C5B">
              <w:rPr>
                <w:rStyle w:val="Hyperlink"/>
                <w:noProof/>
              </w:rPr>
              <w:t>1.1</w:t>
            </w:r>
            <w:r>
              <w:rPr>
                <w:rFonts w:asciiTheme="minorHAnsi" w:eastAsiaTheme="minorEastAsia" w:hAnsiTheme="minorHAnsi"/>
                <w:noProof/>
                <w:sz w:val="22"/>
              </w:rPr>
              <w:tab/>
            </w:r>
            <w:r w:rsidRPr="00751C5B">
              <w:rPr>
                <w:rStyle w:val="Hyperlink"/>
                <w:noProof/>
              </w:rPr>
              <w:t>Background</w:t>
            </w:r>
            <w:r>
              <w:rPr>
                <w:noProof/>
                <w:webHidden/>
              </w:rPr>
              <w:tab/>
            </w:r>
            <w:r>
              <w:rPr>
                <w:noProof/>
                <w:webHidden/>
              </w:rPr>
              <w:fldChar w:fldCharType="begin"/>
            </w:r>
            <w:r>
              <w:rPr>
                <w:noProof/>
                <w:webHidden/>
              </w:rPr>
              <w:instrText xml:space="preserve"> PAGEREF _Toc32598782 \h </w:instrText>
            </w:r>
            <w:r>
              <w:rPr>
                <w:noProof/>
                <w:webHidden/>
              </w:rPr>
            </w:r>
            <w:r>
              <w:rPr>
                <w:noProof/>
                <w:webHidden/>
              </w:rPr>
              <w:fldChar w:fldCharType="separate"/>
            </w:r>
            <w:r>
              <w:rPr>
                <w:noProof/>
                <w:webHidden/>
              </w:rPr>
              <w:t>2</w:t>
            </w:r>
            <w:r>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3" w:history="1">
            <w:r w:rsidRPr="00751C5B">
              <w:rPr>
                <w:rStyle w:val="Hyperlink"/>
                <w:noProof/>
              </w:rPr>
              <w:t>1.2</w:t>
            </w:r>
            <w:r>
              <w:rPr>
                <w:rFonts w:asciiTheme="minorHAnsi" w:eastAsiaTheme="minorEastAsia" w:hAnsiTheme="minorHAnsi"/>
                <w:noProof/>
                <w:sz w:val="22"/>
              </w:rPr>
              <w:tab/>
            </w:r>
            <w:r w:rsidRPr="00751C5B">
              <w:rPr>
                <w:rStyle w:val="Hyperlink"/>
                <w:noProof/>
              </w:rPr>
              <w:t>Introduction of the Organization</w:t>
            </w:r>
            <w:r>
              <w:rPr>
                <w:noProof/>
                <w:webHidden/>
              </w:rPr>
              <w:tab/>
            </w:r>
            <w:r>
              <w:rPr>
                <w:noProof/>
                <w:webHidden/>
              </w:rPr>
              <w:fldChar w:fldCharType="begin"/>
            </w:r>
            <w:r>
              <w:rPr>
                <w:noProof/>
                <w:webHidden/>
              </w:rPr>
              <w:instrText xml:space="preserve"> PAGEREF _Toc32598783 \h </w:instrText>
            </w:r>
            <w:r>
              <w:rPr>
                <w:noProof/>
                <w:webHidden/>
              </w:rPr>
            </w:r>
            <w:r>
              <w:rPr>
                <w:noProof/>
                <w:webHidden/>
              </w:rPr>
              <w:fldChar w:fldCharType="separate"/>
            </w:r>
            <w:r>
              <w:rPr>
                <w:noProof/>
                <w:webHidden/>
              </w:rPr>
              <w:t>2</w:t>
            </w:r>
            <w:r>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4" w:history="1">
            <w:r w:rsidRPr="00751C5B">
              <w:rPr>
                <w:rStyle w:val="Hyperlink"/>
                <w:noProof/>
              </w:rPr>
              <w:t>1.3</w:t>
            </w:r>
            <w:r>
              <w:rPr>
                <w:rFonts w:asciiTheme="minorHAnsi" w:eastAsiaTheme="minorEastAsia" w:hAnsiTheme="minorHAnsi"/>
                <w:noProof/>
                <w:sz w:val="22"/>
              </w:rPr>
              <w:tab/>
            </w:r>
            <w:r w:rsidRPr="00751C5B">
              <w:rPr>
                <w:rStyle w:val="Hyperlink"/>
                <w:noProof/>
              </w:rPr>
              <w:t>Vision</w:t>
            </w:r>
            <w:r>
              <w:rPr>
                <w:noProof/>
                <w:webHidden/>
              </w:rPr>
              <w:tab/>
            </w:r>
            <w:r>
              <w:rPr>
                <w:noProof/>
                <w:webHidden/>
              </w:rPr>
              <w:fldChar w:fldCharType="begin"/>
            </w:r>
            <w:r>
              <w:rPr>
                <w:noProof/>
                <w:webHidden/>
              </w:rPr>
              <w:instrText xml:space="preserve"> PAGEREF _Toc32598784 \h </w:instrText>
            </w:r>
            <w:r>
              <w:rPr>
                <w:noProof/>
                <w:webHidden/>
              </w:rPr>
            </w:r>
            <w:r>
              <w:rPr>
                <w:noProof/>
                <w:webHidden/>
              </w:rPr>
              <w:fldChar w:fldCharType="separate"/>
            </w:r>
            <w:r>
              <w:rPr>
                <w:noProof/>
                <w:webHidden/>
              </w:rPr>
              <w:t>2</w:t>
            </w:r>
            <w:r>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5" w:history="1">
            <w:r w:rsidRPr="00751C5B">
              <w:rPr>
                <w:rStyle w:val="Hyperlink"/>
                <w:noProof/>
              </w:rPr>
              <w:t>1.4</w:t>
            </w:r>
            <w:r>
              <w:rPr>
                <w:rFonts w:asciiTheme="minorHAnsi" w:eastAsiaTheme="minorEastAsia" w:hAnsiTheme="minorHAnsi"/>
                <w:noProof/>
                <w:sz w:val="22"/>
              </w:rPr>
              <w:tab/>
            </w:r>
            <w:r w:rsidRPr="00751C5B">
              <w:rPr>
                <w:rStyle w:val="Hyperlink"/>
                <w:noProof/>
              </w:rPr>
              <w:t>Purpose</w:t>
            </w:r>
            <w:r>
              <w:rPr>
                <w:noProof/>
                <w:webHidden/>
              </w:rPr>
              <w:tab/>
            </w:r>
            <w:r>
              <w:rPr>
                <w:noProof/>
                <w:webHidden/>
              </w:rPr>
              <w:fldChar w:fldCharType="begin"/>
            </w:r>
            <w:r>
              <w:rPr>
                <w:noProof/>
                <w:webHidden/>
              </w:rPr>
              <w:instrText xml:space="preserve"> PAGEREF _Toc32598785 \h </w:instrText>
            </w:r>
            <w:r>
              <w:rPr>
                <w:noProof/>
                <w:webHidden/>
              </w:rPr>
            </w:r>
            <w:r>
              <w:rPr>
                <w:noProof/>
                <w:webHidden/>
              </w:rPr>
              <w:fldChar w:fldCharType="separate"/>
            </w:r>
            <w:r>
              <w:rPr>
                <w:noProof/>
                <w:webHidden/>
              </w:rPr>
              <w:t>3</w:t>
            </w:r>
            <w:r>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6" w:history="1">
            <w:r w:rsidRPr="00751C5B">
              <w:rPr>
                <w:rStyle w:val="Hyperlink"/>
                <w:noProof/>
              </w:rPr>
              <w:t>1.5</w:t>
            </w:r>
            <w:r>
              <w:rPr>
                <w:rFonts w:asciiTheme="minorHAnsi" w:eastAsiaTheme="minorEastAsia" w:hAnsiTheme="minorHAnsi"/>
                <w:noProof/>
                <w:sz w:val="22"/>
              </w:rPr>
              <w:tab/>
            </w:r>
            <w:r w:rsidRPr="00751C5B">
              <w:rPr>
                <w:rStyle w:val="Hyperlink"/>
                <w:noProof/>
              </w:rPr>
              <w:t>Objective of the report</w:t>
            </w:r>
            <w:r>
              <w:rPr>
                <w:noProof/>
                <w:webHidden/>
              </w:rPr>
              <w:tab/>
            </w:r>
            <w:r>
              <w:rPr>
                <w:noProof/>
                <w:webHidden/>
              </w:rPr>
              <w:fldChar w:fldCharType="begin"/>
            </w:r>
            <w:r>
              <w:rPr>
                <w:noProof/>
                <w:webHidden/>
              </w:rPr>
              <w:instrText xml:space="preserve"> PAGEREF _Toc32598786 \h </w:instrText>
            </w:r>
            <w:r>
              <w:rPr>
                <w:noProof/>
                <w:webHidden/>
              </w:rPr>
            </w:r>
            <w:r>
              <w:rPr>
                <w:noProof/>
                <w:webHidden/>
              </w:rPr>
              <w:fldChar w:fldCharType="separate"/>
            </w:r>
            <w:r>
              <w:rPr>
                <w:noProof/>
                <w:webHidden/>
              </w:rPr>
              <w:t>3</w:t>
            </w:r>
            <w:r>
              <w:rPr>
                <w:noProof/>
                <w:webHidden/>
              </w:rPr>
              <w:fldChar w:fldCharType="end"/>
            </w:r>
          </w:hyperlink>
        </w:p>
        <w:p w:rsidR="00D45FBF" w:rsidRDefault="00D45FBF">
          <w:pPr>
            <w:pStyle w:val="TOC2"/>
            <w:tabs>
              <w:tab w:val="left" w:pos="880"/>
              <w:tab w:val="right" w:leader="dot" w:pos="9350"/>
            </w:tabs>
            <w:rPr>
              <w:rFonts w:asciiTheme="minorHAnsi" w:eastAsiaTheme="minorEastAsia" w:hAnsiTheme="minorHAnsi"/>
              <w:noProof/>
              <w:sz w:val="22"/>
            </w:rPr>
          </w:pPr>
          <w:hyperlink w:anchor="_Toc32598787" w:history="1">
            <w:r w:rsidRPr="00751C5B">
              <w:rPr>
                <w:rStyle w:val="Hyperlink"/>
                <w:noProof/>
              </w:rPr>
              <w:t>1.6</w:t>
            </w:r>
            <w:r>
              <w:rPr>
                <w:rFonts w:asciiTheme="minorHAnsi" w:eastAsiaTheme="minorEastAsia" w:hAnsiTheme="minorHAnsi"/>
                <w:noProof/>
                <w:sz w:val="22"/>
              </w:rPr>
              <w:tab/>
            </w:r>
            <w:r w:rsidRPr="00751C5B">
              <w:rPr>
                <w:rStyle w:val="Hyperlink"/>
                <w:noProof/>
              </w:rPr>
              <w:t>Limitation of the report</w:t>
            </w:r>
            <w:r>
              <w:rPr>
                <w:noProof/>
                <w:webHidden/>
              </w:rPr>
              <w:tab/>
            </w:r>
            <w:r>
              <w:rPr>
                <w:noProof/>
                <w:webHidden/>
              </w:rPr>
              <w:fldChar w:fldCharType="begin"/>
            </w:r>
            <w:r>
              <w:rPr>
                <w:noProof/>
                <w:webHidden/>
              </w:rPr>
              <w:instrText xml:space="preserve"> PAGEREF _Toc32598787 \h </w:instrText>
            </w:r>
            <w:r>
              <w:rPr>
                <w:noProof/>
                <w:webHidden/>
              </w:rPr>
            </w:r>
            <w:r>
              <w:rPr>
                <w:noProof/>
                <w:webHidden/>
              </w:rPr>
              <w:fldChar w:fldCharType="separate"/>
            </w:r>
            <w:r>
              <w:rPr>
                <w:noProof/>
                <w:webHidden/>
              </w:rPr>
              <w:t>3</w:t>
            </w:r>
            <w:r>
              <w:rPr>
                <w:noProof/>
                <w:webHidden/>
              </w:rPr>
              <w:fldChar w:fldCharType="end"/>
            </w:r>
          </w:hyperlink>
        </w:p>
        <w:p w:rsidR="00D45FBF" w:rsidRDefault="00D45FBF">
          <w:pPr>
            <w:pStyle w:val="TOC1"/>
            <w:rPr>
              <w:rFonts w:asciiTheme="minorHAnsi" w:eastAsiaTheme="minorEastAsia" w:hAnsiTheme="minorHAnsi" w:cstheme="minorBidi"/>
              <w:b w:val="0"/>
              <w:bCs w:val="0"/>
              <w:noProof/>
              <w:sz w:val="22"/>
              <w:szCs w:val="22"/>
              <w:lang w:bidi="ar-SA"/>
            </w:rPr>
          </w:pPr>
          <w:hyperlink w:anchor="_Toc32598788" w:history="1">
            <w:r w:rsidRPr="00751C5B">
              <w:rPr>
                <w:rStyle w:val="Hyperlink"/>
                <w:noProof/>
              </w:rPr>
              <w:t>CHAPTER II CRM STUDY</w:t>
            </w:r>
            <w:r>
              <w:rPr>
                <w:noProof/>
                <w:webHidden/>
              </w:rPr>
              <w:tab/>
            </w:r>
            <w:r>
              <w:rPr>
                <w:noProof/>
                <w:webHidden/>
              </w:rPr>
              <w:fldChar w:fldCharType="begin"/>
            </w:r>
            <w:r>
              <w:rPr>
                <w:noProof/>
                <w:webHidden/>
              </w:rPr>
              <w:instrText xml:space="preserve"> PAGEREF _Toc32598788 \h </w:instrText>
            </w:r>
            <w:r>
              <w:rPr>
                <w:noProof/>
                <w:webHidden/>
              </w:rPr>
            </w:r>
            <w:r>
              <w:rPr>
                <w:noProof/>
                <w:webHidden/>
              </w:rPr>
              <w:fldChar w:fldCharType="separate"/>
            </w:r>
            <w:r>
              <w:rPr>
                <w:noProof/>
                <w:webHidden/>
              </w:rPr>
              <w:t>4</w:t>
            </w:r>
            <w:r>
              <w:rPr>
                <w:noProof/>
                <w:webHidden/>
              </w:rPr>
              <w:fldChar w:fldCharType="end"/>
            </w:r>
          </w:hyperlink>
        </w:p>
        <w:p w:rsidR="00D45FBF" w:rsidRDefault="00D45FBF">
          <w:pPr>
            <w:pStyle w:val="TOC2"/>
            <w:tabs>
              <w:tab w:val="right" w:leader="dot" w:pos="9350"/>
            </w:tabs>
            <w:rPr>
              <w:rFonts w:asciiTheme="minorHAnsi" w:eastAsiaTheme="minorEastAsia" w:hAnsiTheme="minorHAnsi"/>
              <w:noProof/>
              <w:sz w:val="22"/>
            </w:rPr>
          </w:pPr>
          <w:hyperlink w:anchor="_Toc32598789" w:history="1">
            <w:r w:rsidRPr="00751C5B">
              <w:rPr>
                <w:rStyle w:val="Hyperlink"/>
                <w:noProof/>
              </w:rPr>
              <w:t>2.1. Overview of CRM</w:t>
            </w:r>
            <w:r>
              <w:rPr>
                <w:noProof/>
                <w:webHidden/>
              </w:rPr>
              <w:tab/>
            </w:r>
            <w:r>
              <w:rPr>
                <w:noProof/>
                <w:webHidden/>
              </w:rPr>
              <w:fldChar w:fldCharType="begin"/>
            </w:r>
            <w:r>
              <w:rPr>
                <w:noProof/>
                <w:webHidden/>
              </w:rPr>
              <w:instrText xml:space="preserve"> PAGEREF _Toc32598789 \h </w:instrText>
            </w:r>
            <w:r>
              <w:rPr>
                <w:noProof/>
                <w:webHidden/>
              </w:rPr>
            </w:r>
            <w:r>
              <w:rPr>
                <w:noProof/>
                <w:webHidden/>
              </w:rPr>
              <w:fldChar w:fldCharType="separate"/>
            </w:r>
            <w:r>
              <w:rPr>
                <w:noProof/>
                <w:webHidden/>
              </w:rPr>
              <w:t>4</w:t>
            </w:r>
            <w:r>
              <w:rPr>
                <w:noProof/>
                <w:webHidden/>
              </w:rPr>
              <w:fldChar w:fldCharType="end"/>
            </w:r>
          </w:hyperlink>
        </w:p>
        <w:p w:rsidR="00D45FBF" w:rsidRDefault="00D45FBF">
          <w:pPr>
            <w:pStyle w:val="TOC2"/>
            <w:tabs>
              <w:tab w:val="right" w:leader="dot" w:pos="9350"/>
            </w:tabs>
            <w:rPr>
              <w:rFonts w:asciiTheme="minorHAnsi" w:eastAsiaTheme="minorEastAsia" w:hAnsiTheme="minorHAnsi"/>
              <w:noProof/>
              <w:sz w:val="22"/>
            </w:rPr>
          </w:pPr>
          <w:hyperlink w:anchor="_Toc32598790" w:history="1">
            <w:r w:rsidRPr="00751C5B">
              <w:rPr>
                <w:rStyle w:val="Hyperlink"/>
                <w:noProof/>
              </w:rPr>
              <w:t>2.2. Use of CRM in Coca-cola</w:t>
            </w:r>
            <w:r>
              <w:rPr>
                <w:noProof/>
                <w:webHidden/>
              </w:rPr>
              <w:tab/>
            </w:r>
            <w:r>
              <w:rPr>
                <w:noProof/>
                <w:webHidden/>
              </w:rPr>
              <w:fldChar w:fldCharType="begin"/>
            </w:r>
            <w:r>
              <w:rPr>
                <w:noProof/>
                <w:webHidden/>
              </w:rPr>
              <w:instrText xml:space="preserve"> PAGEREF _Toc32598790 \h </w:instrText>
            </w:r>
            <w:r>
              <w:rPr>
                <w:noProof/>
                <w:webHidden/>
              </w:rPr>
            </w:r>
            <w:r>
              <w:rPr>
                <w:noProof/>
                <w:webHidden/>
              </w:rPr>
              <w:fldChar w:fldCharType="separate"/>
            </w:r>
            <w:r>
              <w:rPr>
                <w:noProof/>
                <w:webHidden/>
              </w:rPr>
              <w:t>4</w:t>
            </w:r>
            <w:r>
              <w:rPr>
                <w:noProof/>
                <w:webHidden/>
              </w:rPr>
              <w:fldChar w:fldCharType="end"/>
            </w:r>
          </w:hyperlink>
        </w:p>
        <w:p w:rsidR="00D45FBF" w:rsidRDefault="00D45FBF">
          <w:pPr>
            <w:pStyle w:val="TOC3"/>
            <w:tabs>
              <w:tab w:val="right" w:leader="dot" w:pos="9350"/>
            </w:tabs>
            <w:rPr>
              <w:rFonts w:asciiTheme="minorHAnsi" w:eastAsiaTheme="minorEastAsia" w:hAnsiTheme="minorHAnsi"/>
              <w:noProof/>
              <w:sz w:val="22"/>
            </w:rPr>
          </w:pPr>
          <w:hyperlink w:anchor="_Toc32598791" w:history="1">
            <w:r w:rsidRPr="00751C5B">
              <w:rPr>
                <w:rStyle w:val="Hyperlink"/>
                <w:noProof/>
              </w:rPr>
              <w:t>2.2.1 Customer service and support</w:t>
            </w:r>
            <w:r>
              <w:rPr>
                <w:noProof/>
                <w:webHidden/>
              </w:rPr>
              <w:tab/>
            </w:r>
            <w:r>
              <w:rPr>
                <w:noProof/>
                <w:webHidden/>
              </w:rPr>
              <w:fldChar w:fldCharType="begin"/>
            </w:r>
            <w:r>
              <w:rPr>
                <w:noProof/>
                <w:webHidden/>
              </w:rPr>
              <w:instrText xml:space="preserve"> PAGEREF _Toc32598791 \h </w:instrText>
            </w:r>
            <w:r>
              <w:rPr>
                <w:noProof/>
                <w:webHidden/>
              </w:rPr>
            </w:r>
            <w:r>
              <w:rPr>
                <w:noProof/>
                <w:webHidden/>
              </w:rPr>
              <w:fldChar w:fldCharType="separate"/>
            </w:r>
            <w:r>
              <w:rPr>
                <w:noProof/>
                <w:webHidden/>
              </w:rPr>
              <w:t>4</w:t>
            </w:r>
            <w:r>
              <w:rPr>
                <w:noProof/>
                <w:webHidden/>
              </w:rPr>
              <w:fldChar w:fldCharType="end"/>
            </w:r>
          </w:hyperlink>
        </w:p>
        <w:p w:rsidR="00D45FBF" w:rsidRDefault="00D45FBF">
          <w:pPr>
            <w:pStyle w:val="TOC3"/>
            <w:tabs>
              <w:tab w:val="right" w:leader="dot" w:pos="9350"/>
            </w:tabs>
            <w:rPr>
              <w:rFonts w:asciiTheme="minorHAnsi" w:eastAsiaTheme="minorEastAsia" w:hAnsiTheme="minorHAnsi"/>
              <w:noProof/>
              <w:sz w:val="22"/>
            </w:rPr>
          </w:pPr>
          <w:hyperlink w:anchor="_Toc32598792" w:history="1">
            <w:r w:rsidRPr="00751C5B">
              <w:rPr>
                <w:rStyle w:val="Hyperlink"/>
                <w:noProof/>
              </w:rPr>
              <w:t>2.2.2. Customer Management and CRM</w:t>
            </w:r>
            <w:r>
              <w:rPr>
                <w:noProof/>
                <w:webHidden/>
              </w:rPr>
              <w:tab/>
            </w:r>
            <w:r>
              <w:rPr>
                <w:noProof/>
                <w:webHidden/>
              </w:rPr>
              <w:fldChar w:fldCharType="begin"/>
            </w:r>
            <w:r>
              <w:rPr>
                <w:noProof/>
                <w:webHidden/>
              </w:rPr>
              <w:instrText xml:space="preserve"> PAGEREF _Toc32598792 \h </w:instrText>
            </w:r>
            <w:r>
              <w:rPr>
                <w:noProof/>
                <w:webHidden/>
              </w:rPr>
            </w:r>
            <w:r>
              <w:rPr>
                <w:noProof/>
                <w:webHidden/>
              </w:rPr>
              <w:fldChar w:fldCharType="separate"/>
            </w:r>
            <w:r>
              <w:rPr>
                <w:noProof/>
                <w:webHidden/>
              </w:rPr>
              <w:t>4</w:t>
            </w:r>
            <w:r>
              <w:rPr>
                <w:noProof/>
                <w:webHidden/>
              </w:rPr>
              <w:fldChar w:fldCharType="end"/>
            </w:r>
          </w:hyperlink>
        </w:p>
        <w:p w:rsidR="00FA4C6D" w:rsidRDefault="00FA4C6D">
          <w:r>
            <w:fldChar w:fldCharType="end"/>
          </w:r>
        </w:p>
      </w:sdtContent>
    </w:sdt>
    <w:p w:rsidR="00FA4C6D" w:rsidRDefault="00FA4C6D">
      <w:pPr>
        <w:spacing w:before="0" w:after="200" w:line="276" w:lineRule="auto"/>
        <w:jc w:val="left"/>
        <w:rPr>
          <w:rFonts w:eastAsiaTheme="majorEastAsia" w:cstheme="majorBidi"/>
          <w:b/>
          <w:bCs/>
          <w:color w:val="000000" w:themeColor="text1"/>
          <w:sz w:val="28"/>
          <w:szCs w:val="28"/>
        </w:rPr>
      </w:pPr>
      <w:r>
        <w:br w:type="page"/>
      </w:r>
    </w:p>
    <w:p w:rsidR="00AD3663" w:rsidRDefault="00AD3663" w:rsidP="00AD3663">
      <w:pPr>
        <w:pStyle w:val="Heading1"/>
      </w:pPr>
      <w:bookmarkStart w:id="2" w:name="_Toc32598781"/>
      <w:r>
        <w:lastRenderedPageBreak/>
        <w:t>CHAPTER I</w:t>
      </w:r>
      <w:r w:rsidRPr="00AE4462">
        <w:t xml:space="preserve"> INTRODUCTION</w:t>
      </w:r>
      <w:bookmarkEnd w:id="1"/>
      <w:bookmarkEnd w:id="0"/>
      <w:bookmarkEnd w:id="2"/>
    </w:p>
    <w:p w:rsidR="00AD3663" w:rsidRDefault="00AD3663" w:rsidP="00AD3663">
      <w:pPr>
        <w:pStyle w:val="Heading2"/>
      </w:pPr>
      <w:bookmarkStart w:id="3" w:name="_Toc32598782"/>
      <w:r>
        <w:t>Background</w:t>
      </w:r>
      <w:bookmarkEnd w:id="3"/>
    </w:p>
    <w:p w:rsidR="00B06DD3" w:rsidRDefault="00B06DD3" w:rsidP="00684782">
      <w:r>
        <w:t>The Coca-Cola Company is the world's leading manufacturer, marketer, and distributor of nonalcoholic beverage concentrates and syrups.</w:t>
      </w:r>
    </w:p>
    <w:p w:rsidR="00B06DD3" w:rsidRDefault="00B06DD3" w:rsidP="00B06DD3">
      <w:r>
        <w:t xml:space="preserve">The Coca-Cola Company markets four of the world’s top-five soft-drink brands Coca-Cola, diet Coca-Cola, Sprite and </w:t>
      </w:r>
      <w:proofErr w:type="spellStart"/>
      <w:r>
        <w:t>Fanta</w:t>
      </w:r>
      <w:proofErr w:type="spellEnd"/>
      <w:r>
        <w:t>. Their beverage offerings encompass more than 500 brands, including coffees and teas, juices and juice drinks, sports drinks and waters as well as carbonated soft drinks with operations in more than 200 countries. The products of The Coca-Cola Company touch lives everywhere. So wherever you are, you're sure to find a Coca-Cola product to enjoy.</w:t>
      </w:r>
    </w:p>
    <w:p w:rsidR="00B06DD3" w:rsidRDefault="00B06DD3" w:rsidP="00B06DD3">
      <w:r>
        <w:t>Sales of Coca-Cola and other Company products exceed 1 billion servings per day. At present, the Coca-Cola system has more than 16 million customers around the world that sell or serve their products directly to consumers. There are nearly six billion people in the world who are potential consumers of their Company's products.</w:t>
      </w:r>
    </w:p>
    <w:p w:rsidR="00B06DD3" w:rsidRDefault="00B06DD3" w:rsidP="00B06DD3">
      <w:r>
        <w:t xml:space="preserve"> From their heritage to their mission to the people who bring their products to thirsty consumers, The Coca-Cola Company is a part of lives everywhere. Their Mission is “To Maximize Share-Owner Value over Time.” In order to achieve this mission, they must create value for all the constituents they serve, including their consumers, their customers, their bottlers and their communities.</w:t>
      </w:r>
    </w:p>
    <w:p w:rsidR="00B06DD3" w:rsidRDefault="00B06DD3" w:rsidP="00B06DD3">
      <w:pPr>
        <w:pStyle w:val="Heading2"/>
      </w:pPr>
      <w:bookmarkStart w:id="4" w:name="_Toc32598783"/>
      <w:r>
        <w:t>Introduction of the Organization</w:t>
      </w:r>
      <w:bookmarkEnd w:id="4"/>
    </w:p>
    <w:p w:rsidR="00684782" w:rsidRDefault="00684782" w:rsidP="00684782">
      <w:r w:rsidRPr="00684782">
        <w:t>Coca-Cola history began in 1886 when Dr. John S. Pemberton created a distinctive tasting soft drink now known as Coca-Cola. Coca-Cola is the largest beverage manufacturer and distributor in the world and one of the largest corporations in the United States. Headquarters are in Atlanta, Georgia. The trademark “Coca-Cola” was registered in the U.S. Patent Office in 1893.</w:t>
      </w:r>
    </w:p>
    <w:p w:rsidR="00684782" w:rsidRDefault="00684782" w:rsidP="00684782">
      <w:pPr>
        <w:pStyle w:val="Heading2"/>
      </w:pPr>
      <w:bookmarkStart w:id="5" w:name="_Toc32598784"/>
      <w:r>
        <w:t>Vision</w:t>
      </w:r>
      <w:bookmarkEnd w:id="5"/>
    </w:p>
    <w:p w:rsidR="003521D0" w:rsidRDefault="00684782" w:rsidP="00684782">
      <w:r w:rsidRPr="00684782">
        <w:t>The vision is to craft the brands and choice of drinks that people love, to</w:t>
      </w:r>
      <w:r>
        <w:t xml:space="preserve"> refresh them in body &amp; spirit</w:t>
      </w:r>
      <w:r w:rsidR="003521D0">
        <w:t xml:space="preserve"> </w:t>
      </w:r>
      <w:r>
        <w:t>.</w:t>
      </w:r>
      <w:r w:rsidR="003521D0">
        <w:t>A</w:t>
      </w:r>
      <w:r w:rsidRPr="00684782">
        <w:t>nd done in ways that create a more sustainable business and better shared future that makes a difference in people’s lives, communities and our planet.</w:t>
      </w:r>
    </w:p>
    <w:p w:rsidR="003521D0" w:rsidRDefault="003521D0" w:rsidP="003521D0">
      <w:pPr>
        <w:pStyle w:val="Heading2"/>
      </w:pPr>
      <w:bookmarkStart w:id="6" w:name="_Toc32598785"/>
      <w:r>
        <w:lastRenderedPageBreak/>
        <w:t>Purpose</w:t>
      </w:r>
      <w:bookmarkEnd w:id="6"/>
    </w:p>
    <w:p w:rsidR="003521D0" w:rsidRDefault="003521D0" w:rsidP="003521D0">
      <w:r w:rsidRPr="003521D0">
        <w:t>Refresh the world. Make a difference.</w:t>
      </w:r>
    </w:p>
    <w:p w:rsidR="00684782" w:rsidRDefault="003521D0" w:rsidP="003521D0">
      <w:pPr>
        <w:pStyle w:val="Heading2"/>
      </w:pPr>
      <w:bookmarkStart w:id="7" w:name="_Toc32598786"/>
      <w:r>
        <w:t>Objective of the report</w:t>
      </w:r>
      <w:bookmarkEnd w:id="7"/>
    </w:p>
    <w:p w:rsidR="003521D0" w:rsidRDefault="003521D0" w:rsidP="003521D0">
      <w:pPr>
        <w:pStyle w:val="ListParagraph"/>
        <w:numPr>
          <w:ilvl w:val="0"/>
          <w:numId w:val="3"/>
        </w:numPr>
      </w:pPr>
      <w:r>
        <w:t>To analyze the strategies applied by coca-cola to maintain the CRM.</w:t>
      </w:r>
    </w:p>
    <w:p w:rsidR="003521D0" w:rsidRDefault="003521D0" w:rsidP="003521D0">
      <w:pPr>
        <w:pStyle w:val="ListParagraph"/>
        <w:numPr>
          <w:ilvl w:val="0"/>
          <w:numId w:val="3"/>
        </w:numPr>
      </w:pPr>
      <w:r>
        <w:t>To find the models used by coca-cola to satisfy and maintain millions of customers.</w:t>
      </w:r>
    </w:p>
    <w:p w:rsidR="003521D0" w:rsidRDefault="003521D0" w:rsidP="003521D0">
      <w:pPr>
        <w:pStyle w:val="ListParagraph"/>
        <w:numPr>
          <w:ilvl w:val="0"/>
          <w:numId w:val="3"/>
        </w:numPr>
      </w:pPr>
      <w:r>
        <w:t>To find the policies used to protect the consumers privacy.</w:t>
      </w:r>
    </w:p>
    <w:p w:rsidR="003521D0" w:rsidRDefault="003521D0" w:rsidP="003521D0">
      <w:pPr>
        <w:pStyle w:val="ListParagraph"/>
        <w:numPr>
          <w:ilvl w:val="0"/>
          <w:numId w:val="3"/>
        </w:numPr>
      </w:pPr>
      <w:r>
        <w:t>To find out how they are satisfying the huge customers.</w:t>
      </w:r>
    </w:p>
    <w:p w:rsidR="00DA2616" w:rsidRDefault="00DA2616" w:rsidP="00DA2616">
      <w:pPr>
        <w:pStyle w:val="Heading2"/>
      </w:pPr>
      <w:bookmarkStart w:id="8" w:name="_Toc32598787"/>
      <w:r>
        <w:t>Limitation of the report</w:t>
      </w:r>
      <w:bookmarkEnd w:id="8"/>
    </w:p>
    <w:p w:rsidR="00DA2616" w:rsidRDefault="00DA2616" w:rsidP="00DA2616">
      <w:pPr>
        <w:pStyle w:val="ListParagraph"/>
        <w:numPr>
          <w:ilvl w:val="0"/>
          <w:numId w:val="4"/>
        </w:numPr>
      </w:pPr>
      <w:r>
        <w:t>The report is prepared in limited time duration so the report might be fully dependable.</w:t>
      </w:r>
    </w:p>
    <w:p w:rsidR="003521D0" w:rsidRDefault="00DA2616" w:rsidP="003521D0">
      <w:pPr>
        <w:pStyle w:val="ListParagraph"/>
        <w:numPr>
          <w:ilvl w:val="0"/>
          <w:numId w:val="4"/>
        </w:numPr>
      </w:pPr>
      <w:r>
        <w:t xml:space="preserve">The report is prepared in the basis of secondary sources of the data so there may not be complete </w:t>
      </w:r>
      <w:r w:rsidR="00FB6FA3">
        <w:t>or limited.</w:t>
      </w:r>
    </w:p>
    <w:p w:rsidR="00FB6FA3" w:rsidRDefault="00FB6FA3" w:rsidP="003521D0">
      <w:pPr>
        <w:pStyle w:val="ListParagraph"/>
        <w:numPr>
          <w:ilvl w:val="0"/>
          <w:numId w:val="4"/>
        </w:numPr>
      </w:pPr>
      <w:r>
        <w:t>The report might not provide complete knowledge about CRM of coca cola.</w:t>
      </w:r>
    </w:p>
    <w:p w:rsidR="00FB6FA3" w:rsidRDefault="00FB6FA3">
      <w:pPr>
        <w:spacing w:before="0" w:after="200" w:line="276" w:lineRule="auto"/>
        <w:jc w:val="left"/>
      </w:pPr>
      <w:r>
        <w:br w:type="page"/>
      </w:r>
    </w:p>
    <w:p w:rsidR="00FA4C6D" w:rsidRDefault="00FB6FA3" w:rsidP="00FA4C6D">
      <w:pPr>
        <w:pStyle w:val="Heading1"/>
      </w:pPr>
      <w:bookmarkStart w:id="9" w:name="_Toc32598788"/>
      <w:r>
        <w:lastRenderedPageBreak/>
        <w:t>CHAPTER II CRM STUDY</w:t>
      </w:r>
      <w:bookmarkEnd w:id="9"/>
    </w:p>
    <w:p w:rsidR="00684782" w:rsidRDefault="00FA4C6D" w:rsidP="00FA4C6D">
      <w:pPr>
        <w:pStyle w:val="Heading2"/>
        <w:numPr>
          <w:ilvl w:val="0"/>
          <w:numId w:val="0"/>
        </w:numPr>
      </w:pPr>
      <w:bookmarkStart w:id="10" w:name="_Toc32598789"/>
      <w:r>
        <w:t xml:space="preserve">2.1. </w:t>
      </w:r>
      <w:r w:rsidR="00FB6FA3">
        <w:t>Overview of CRM</w:t>
      </w:r>
      <w:bookmarkEnd w:id="10"/>
    </w:p>
    <w:p w:rsidR="00B06DD3" w:rsidRDefault="00FA4C6D" w:rsidP="00B06DD3">
      <w:r w:rsidRPr="00FA4C6D">
        <w:t>Customer relationship management (CRM) 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rsidR="00FA4C6D" w:rsidRDefault="00FA4C6D" w:rsidP="00B06DD3">
      <w:r w:rsidRPr="00FA4C6D">
        <w:t>One important aspect of the CRM approach is the systems of CRM that compile data from a range of different communication channels, including a company's website, telephone, email, live chat, marketing materials and</w:t>
      </w:r>
      <w:r>
        <w:t xml:space="preserve"> more recently, social media.</w:t>
      </w:r>
      <w:r w:rsidRPr="00FA4C6D">
        <w:t xml:space="preserve"> Through the CRM approach and the systems used to facilitate it, businesses learn more about their target audiences and how to best cater to their needs.</w:t>
      </w:r>
    </w:p>
    <w:p w:rsidR="00FA4C6D" w:rsidRDefault="00FA4C6D" w:rsidP="00FA4C6D">
      <w:pPr>
        <w:pStyle w:val="Heading2"/>
        <w:numPr>
          <w:ilvl w:val="0"/>
          <w:numId w:val="0"/>
        </w:numPr>
      </w:pPr>
      <w:bookmarkStart w:id="11" w:name="_Toc32598790"/>
      <w:r>
        <w:t>2.2. Use of CRM in Coca-cola</w:t>
      </w:r>
      <w:bookmarkEnd w:id="11"/>
    </w:p>
    <w:p w:rsidR="00FA4C6D" w:rsidRDefault="00FA4C6D" w:rsidP="00FA4C6D">
      <w:r w:rsidRPr="00FA4C6D">
        <w:t xml:space="preserve">CRM is very crucial and sensitive stage because it deals with customer. Customer relations should be strong to build a long term relationship with them and </w:t>
      </w:r>
      <w:r w:rsidR="00B916E8">
        <w:t>to generate regular sales. Coco</w:t>
      </w:r>
      <w:r w:rsidRPr="00FA4C6D">
        <w:t xml:space="preserve">-cola attracts its consumer with </w:t>
      </w:r>
      <w:r w:rsidR="00B916E8" w:rsidRPr="00FA4C6D">
        <w:t>advertising</w:t>
      </w:r>
      <w:r w:rsidRPr="00FA4C6D">
        <w:t>. They create highly effective and emotional ads to induce customer and even treat customers very fondly. That is why they are still dominating the beverages market closely followed by Pepsi.</w:t>
      </w:r>
      <w:r w:rsidR="00B916E8">
        <w:t xml:space="preserve"> The following software </w:t>
      </w:r>
      <w:proofErr w:type="gramStart"/>
      <w:r w:rsidR="00B916E8">
        <w:t>are</w:t>
      </w:r>
      <w:proofErr w:type="gramEnd"/>
      <w:r w:rsidR="00B916E8">
        <w:t xml:space="preserve"> used in Coca-cola.</w:t>
      </w:r>
    </w:p>
    <w:p w:rsidR="00732164" w:rsidRDefault="00B916E8" w:rsidP="00B916E8">
      <w:pPr>
        <w:pStyle w:val="Heading3"/>
        <w:numPr>
          <w:ilvl w:val="0"/>
          <w:numId w:val="0"/>
        </w:numPr>
      </w:pPr>
      <w:bookmarkStart w:id="12" w:name="_Toc32598791"/>
      <w:r>
        <w:t>2.2.1 Customer service and support</w:t>
      </w:r>
      <w:bookmarkEnd w:id="12"/>
    </w:p>
    <w:p w:rsidR="00B916E8" w:rsidRPr="00B916E8" w:rsidRDefault="00B916E8" w:rsidP="00B916E8">
      <w:pPr>
        <w:pStyle w:val="ListParagraph"/>
        <w:numPr>
          <w:ilvl w:val="0"/>
          <w:numId w:val="10"/>
        </w:numPr>
        <w:rPr>
          <w:b/>
        </w:rPr>
      </w:pPr>
      <w:proofErr w:type="spellStart"/>
      <w:r w:rsidRPr="00B916E8">
        <w:rPr>
          <w:b/>
        </w:rPr>
        <w:t>Salesforce</w:t>
      </w:r>
      <w:proofErr w:type="spellEnd"/>
      <w:r w:rsidRPr="00B916E8">
        <w:rPr>
          <w:b/>
        </w:rPr>
        <w:t xml:space="preserve"> service cloud</w:t>
      </w:r>
    </w:p>
    <w:p w:rsidR="00B916E8" w:rsidRDefault="00B916E8" w:rsidP="00B916E8">
      <w:proofErr w:type="spellStart"/>
      <w:r w:rsidRPr="00B916E8">
        <w:t>Salesforce</w:t>
      </w:r>
      <w:proofErr w:type="spellEnd"/>
      <w:r w:rsidRPr="00B916E8">
        <w:t xml:space="preserve"> Service </w:t>
      </w:r>
      <w:proofErr w:type="spellStart"/>
      <w:r w:rsidRPr="00B916E8">
        <w:t>CloudSalesforce</w:t>
      </w:r>
      <w:proofErr w:type="spellEnd"/>
      <w:r w:rsidRPr="00B916E8">
        <w:t xml:space="preserve"> is the world’s leading CRM platform that employees can access entirely via the Internet. Products are broken into categories including sales, service, marketing, community, analytics, apps and IOT.</w:t>
      </w:r>
    </w:p>
    <w:p w:rsidR="00B916E8" w:rsidRDefault="00AB204E" w:rsidP="00AB204E">
      <w:pPr>
        <w:pStyle w:val="Heading3"/>
        <w:numPr>
          <w:ilvl w:val="0"/>
          <w:numId w:val="0"/>
        </w:numPr>
      </w:pPr>
      <w:bookmarkStart w:id="13" w:name="_Toc32598792"/>
      <w:r>
        <w:t xml:space="preserve">2.2.2. </w:t>
      </w:r>
      <w:r w:rsidR="00B916E8">
        <w:t>Customer Management and CRM</w:t>
      </w:r>
      <w:bookmarkEnd w:id="13"/>
    </w:p>
    <w:p w:rsidR="00B916E8" w:rsidRDefault="00B916E8" w:rsidP="00B916E8">
      <w:pPr>
        <w:pStyle w:val="ListParagraph"/>
        <w:numPr>
          <w:ilvl w:val="0"/>
          <w:numId w:val="12"/>
        </w:numPr>
        <w:rPr>
          <w:b/>
        </w:rPr>
      </w:pPr>
      <w:r w:rsidRPr="00B916E8">
        <w:rPr>
          <w:b/>
        </w:rPr>
        <w:t>Qualtrics</w:t>
      </w:r>
    </w:p>
    <w:p w:rsidR="00B916E8" w:rsidRDefault="00B916E8" w:rsidP="00B916E8">
      <w:pPr>
        <w:ind w:left="60"/>
      </w:pPr>
      <w:r w:rsidRPr="00B916E8">
        <w:t xml:space="preserve">The Qualtrics online survey solution is ideal for businesses of all sizes, from </w:t>
      </w:r>
      <w:r w:rsidR="00561E11" w:rsidRPr="00B916E8">
        <w:t>premium</w:t>
      </w:r>
      <w:r w:rsidRPr="00B916E8">
        <w:t xml:space="preserve"> to enterprises. Qualtrics is based on licensed users – meaning you only need to pay for the amount of people you want using the software.</w:t>
      </w:r>
    </w:p>
    <w:p w:rsidR="00AB204E" w:rsidRDefault="00AB204E" w:rsidP="00AB204E">
      <w:pPr>
        <w:pStyle w:val="ListParagraph"/>
        <w:numPr>
          <w:ilvl w:val="0"/>
          <w:numId w:val="10"/>
        </w:numPr>
        <w:rPr>
          <w:b/>
        </w:rPr>
      </w:pPr>
      <w:r w:rsidRPr="00AB204E">
        <w:rPr>
          <w:b/>
        </w:rPr>
        <w:lastRenderedPageBreak/>
        <w:t>Falcon Social</w:t>
      </w:r>
    </w:p>
    <w:p w:rsidR="00561E11" w:rsidRDefault="00AB204E" w:rsidP="00AB204E">
      <w:proofErr w:type="spellStart"/>
      <w:r w:rsidRPr="00AB204E">
        <w:t>SocialFalcon</w:t>
      </w:r>
      <w:proofErr w:type="spellEnd"/>
      <w:r w:rsidRPr="00AB204E">
        <w:t xml:space="preserve"> Social is software used to manage Customer Management &amp; CRM operations so that companies can improve t</w:t>
      </w:r>
      <w:r>
        <w:t>heir efficiency and save money.</w:t>
      </w:r>
      <w:r w:rsidR="00561E11" w:rsidRPr="00561E11">
        <w:t xml:space="preserve"> FALCON CRM gives everyone that interfaces with the customer—sales, support, service and fulfillment access to complete, key customer data in real time.</w:t>
      </w:r>
    </w:p>
    <w:p w:rsidR="00AB204E" w:rsidRDefault="00AB204E" w:rsidP="00AB204E">
      <w:pPr>
        <w:pStyle w:val="ListParagraph"/>
        <w:numPr>
          <w:ilvl w:val="0"/>
          <w:numId w:val="10"/>
        </w:numPr>
        <w:rPr>
          <w:b/>
        </w:rPr>
      </w:pPr>
      <w:proofErr w:type="spellStart"/>
      <w:r w:rsidRPr="00AB204E">
        <w:rPr>
          <w:b/>
        </w:rPr>
        <w:t>Etouches</w:t>
      </w:r>
      <w:proofErr w:type="spellEnd"/>
    </w:p>
    <w:p w:rsidR="00AB204E" w:rsidRDefault="00AB204E" w:rsidP="00AB204E">
      <w:proofErr w:type="spellStart"/>
      <w:proofErr w:type="gramStart"/>
      <w:r w:rsidRPr="00AB204E">
        <w:t>esetouches</w:t>
      </w:r>
      <w:proofErr w:type="spellEnd"/>
      <w:proofErr w:type="gramEnd"/>
      <w:r w:rsidRPr="00AB204E">
        <w:t xml:space="preserve"> is a leader in cloud event management software. Covering every major function in the event planning lifecycle, </w:t>
      </w:r>
      <w:proofErr w:type="spellStart"/>
      <w:r w:rsidRPr="00AB204E">
        <w:t>etouches</w:t>
      </w:r>
      <w:proofErr w:type="spellEnd"/>
      <w:r w:rsidRPr="00AB204E">
        <w:t xml:space="preserve"> is a top choice among event professionals.</w:t>
      </w:r>
    </w:p>
    <w:p w:rsidR="00AB204E" w:rsidRPr="00AB204E" w:rsidRDefault="00AB204E" w:rsidP="00AB204E">
      <w:pPr>
        <w:pStyle w:val="ListParagraph"/>
        <w:numPr>
          <w:ilvl w:val="0"/>
          <w:numId w:val="10"/>
        </w:numPr>
        <w:rPr>
          <w:b/>
        </w:rPr>
      </w:pPr>
      <w:proofErr w:type="spellStart"/>
      <w:r w:rsidRPr="00AB204E">
        <w:rPr>
          <w:b/>
        </w:rPr>
        <w:t>Pega</w:t>
      </w:r>
      <w:proofErr w:type="spellEnd"/>
      <w:r w:rsidRPr="00AB204E">
        <w:rPr>
          <w:b/>
        </w:rPr>
        <w:t xml:space="preserve"> CRM</w:t>
      </w:r>
    </w:p>
    <w:p w:rsidR="00AB204E" w:rsidRPr="00AB204E" w:rsidRDefault="00516698" w:rsidP="00AB204E">
      <w:pPr>
        <w:rPr>
          <w:b/>
        </w:rPr>
      </w:pPr>
      <w:r w:rsidRPr="00D45FBF">
        <w:t>Peg systems</w:t>
      </w:r>
      <w:r w:rsidR="00D45FBF" w:rsidRPr="00D45FBF">
        <w:t xml:space="preserve"> Inc. is an American software company based </w:t>
      </w:r>
      <w:r w:rsidR="00140DE6">
        <w:t xml:space="preserve">in Cambridge, </w:t>
      </w:r>
      <w:r>
        <w:t>Massachusetts.</w:t>
      </w:r>
      <w:r w:rsidRPr="00D45FBF">
        <w:t xml:space="preserve"> Founded</w:t>
      </w:r>
      <w:r w:rsidR="00D45FBF" w:rsidRPr="00D45FBF">
        <w:t xml:space="preserve"> in 1983, </w:t>
      </w:r>
      <w:r w:rsidRPr="00D45FBF">
        <w:t>a Peg system develops</w:t>
      </w:r>
      <w:r w:rsidR="00D45FBF" w:rsidRPr="00D45FBF">
        <w:t xml:space="preserve"> software for customer re</w:t>
      </w:r>
      <w:r w:rsidR="00140DE6">
        <w:t>lationship management (CRM)</w:t>
      </w:r>
      <w:r>
        <w:t>, digital</w:t>
      </w:r>
      <w:r w:rsidR="00140DE6">
        <w:t xml:space="preserve"> process automation,</w:t>
      </w:r>
      <w:r w:rsidR="00D45FBF" w:rsidRPr="00D45FBF">
        <w:t xml:space="preserve"> and business process management (BPM).</w:t>
      </w:r>
    </w:p>
    <w:p w:rsidR="00AB204E" w:rsidRDefault="00AB204E" w:rsidP="00AB204E"/>
    <w:sectPr w:rsidR="00AB204E" w:rsidSect="007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6240"/>
    <w:multiLevelType w:val="multilevel"/>
    <w:tmpl w:val="D7C2D9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D6A48D8"/>
    <w:multiLevelType w:val="hybridMultilevel"/>
    <w:tmpl w:val="9EA492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F60A65"/>
    <w:multiLevelType w:val="multilevel"/>
    <w:tmpl w:val="10C84ED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4E2161"/>
    <w:multiLevelType w:val="hybridMultilevel"/>
    <w:tmpl w:val="9E78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6143C"/>
    <w:multiLevelType w:val="hybridMultilevel"/>
    <w:tmpl w:val="CFA2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97625"/>
    <w:multiLevelType w:val="hybridMultilevel"/>
    <w:tmpl w:val="5D5E6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0245E"/>
    <w:multiLevelType w:val="hybridMultilevel"/>
    <w:tmpl w:val="9B242E5C"/>
    <w:lvl w:ilvl="0" w:tplc="EF147FCE">
      <w:start w:val="1"/>
      <w:numFmt w:val="decimal"/>
      <w:pStyle w:val="Heading3"/>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D2270"/>
    <w:multiLevelType w:val="multilevel"/>
    <w:tmpl w:val="D7C2D9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8FD0398"/>
    <w:multiLevelType w:val="hybridMultilevel"/>
    <w:tmpl w:val="4782AEFE"/>
    <w:lvl w:ilvl="0" w:tplc="F1D2A330">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25289"/>
    <w:multiLevelType w:val="hybridMultilevel"/>
    <w:tmpl w:val="7D64F85E"/>
    <w:lvl w:ilvl="0" w:tplc="D546576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753C419A"/>
    <w:multiLevelType w:val="multilevel"/>
    <w:tmpl w:val="C0505C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5CA2522"/>
    <w:multiLevelType w:val="hybridMultilevel"/>
    <w:tmpl w:val="D66A3C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3"/>
  </w:num>
  <w:num w:numId="5">
    <w:abstractNumId w:val="6"/>
  </w:num>
  <w:num w:numId="6">
    <w:abstractNumId w:val="7"/>
  </w:num>
  <w:num w:numId="7">
    <w:abstractNumId w:val="0"/>
  </w:num>
  <w:num w:numId="8">
    <w:abstractNumId w:val="5"/>
  </w:num>
  <w:num w:numId="9">
    <w:abstractNumId w:val="1"/>
  </w:num>
  <w:num w:numId="10">
    <w:abstractNumId w:val="11"/>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FE8"/>
    <w:rsid w:val="00100B12"/>
    <w:rsid w:val="00140DE6"/>
    <w:rsid w:val="00145499"/>
    <w:rsid w:val="00284FE8"/>
    <w:rsid w:val="003521D0"/>
    <w:rsid w:val="00516698"/>
    <w:rsid w:val="00561E11"/>
    <w:rsid w:val="00684782"/>
    <w:rsid w:val="00732164"/>
    <w:rsid w:val="00A05AA3"/>
    <w:rsid w:val="00AB204E"/>
    <w:rsid w:val="00AD3663"/>
    <w:rsid w:val="00B06DD3"/>
    <w:rsid w:val="00B916E8"/>
    <w:rsid w:val="00BC26D0"/>
    <w:rsid w:val="00D45FBF"/>
    <w:rsid w:val="00DA2616"/>
    <w:rsid w:val="00FA4C6D"/>
    <w:rsid w:val="00FB6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782"/>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D3663"/>
    <w:pPr>
      <w:keepNext/>
      <w:keepLines/>
      <w:spacing w:before="48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AD3663"/>
    <w:pPr>
      <w:keepNext/>
      <w:keepLines/>
      <w:numPr>
        <w:numId w:val="1"/>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A4C6D"/>
    <w:pPr>
      <w:keepNext/>
      <w:keepLines/>
      <w:numPr>
        <w:numId w:val="5"/>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D3663"/>
    <w:pPr>
      <w:tabs>
        <w:tab w:val="right" w:leader="dot" w:pos="9350"/>
      </w:tabs>
      <w:spacing w:before="240"/>
      <w:jc w:val="center"/>
    </w:pPr>
    <w:rPr>
      <w:rFonts w:eastAsia="Calibri" w:cs="Times New Roman"/>
      <w:b/>
      <w:bCs/>
      <w:sz w:val="32"/>
      <w:szCs w:val="20"/>
      <w:lang w:bidi="ne-NP"/>
    </w:rPr>
  </w:style>
  <w:style w:type="character" w:customStyle="1" w:styleId="Heading1Char">
    <w:name w:val="Heading 1 Char"/>
    <w:basedOn w:val="DefaultParagraphFont"/>
    <w:link w:val="Heading1"/>
    <w:uiPriority w:val="9"/>
    <w:rsid w:val="00AD366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AD3663"/>
    <w:rPr>
      <w:rFonts w:ascii="Times New Roman" w:eastAsiaTheme="majorEastAsia" w:hAnsi="Times New Roman" w:cstheme="majorBidi"/>
      <w:b/>
      <w:bCs/>
      <w:color w:val="000000" w:themeColor="text1"/>
      <w:sz w:val="24"/>
      <w:szCs w:val="26"/>
    </w:rPr>
  </w:style>
  <w:style w:type="paragraph" w:styleId="ListParagraph">
    <w:name w:val="List Paragraph"/>
    <w:basedOn w:val="Normal"/>
    <w:uiPriority w:val="34"/>
    <w:qFormat/>
    <w:rsid w:val="003521D0"/>
    <w:pPr>
      <w:ind w:left="720"/>
      <w:contextualSpacing/>
    </w:pPr>
  </w:style>
  <w:style w:type="character" w:customStyle="1" w:styleId="Heading3Char">
    <w:name w:val="Heading 3 Char"/>
    <w:basedOn w:val="DefaultParagraphFont"/>
    <w:link w:val="Heading3"/>
    <w:uiPriority w:val="9"/>
    <w:rsid w:val="00FA4C6D"/>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semiHidden/>
    <w:unhideWhenUsed/>
    <w:qFormat/>
    <w:rsid w:val="00FA4C6D"/>
    <w:pPr>
      <w:spacing w:after="0" w:line="276" w:lineRule="auto"/>
      <w:jc w:val="left"/>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rsid w:val="00FA4C6D"/>
    <w:pPr>
      <w:spacing w:after="100"/>
      <w:ind w:left="240"/>
    </w:pPr>
  </w:style>
  <w:style w:type="character" w:styleId="Hyperlink">
    <w:name w:val="Hyperlink"/>
    <w:basedOn w:val="DefaultParagraphFont"/>
    <w:uiPriority w:val="99"/>
    <w:unhideWhenUsed/>
    <w:rsid w:val="00FA4C6D"/>
    <w:rPr>
      <w:color w:val="0000FF" w:themeColor="hyperlink"/>
      <w:u w:val="single"/>
    </w:rPr>
  </w:style>
  <w:style w:type="paragraph" w:styleId="BalloonText">
    <w:name w:val="Balloon Text"/>
    <w:basedOn w:val="Normal"/>
    <w:link w:val="BalloonTextChar"/>
    <w:uiPriority w:val="99"/>
    <w:semiHidden/>
    <w:unhideWhenUsed/>
    <w:rsid w:val="00FA4C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6D"/>
    <w:rPr>
      <w:rFonts w:ascii="Tahoma" w:hAnsi="Tahoma" w:cs="Tahoma"/>
      <w:sz w:val="16"/>
      <w:szCs w:val="16"/>
    </w:rPr>
  </w:style>
  <w:style w:type="paragraph" w:styleId="TOC3">
    <w:name w:val="toc 3"/>
    <w:basedOn w:val="Normal"/>
    <w:next w:val="Normal"/>
    <w:autoRedefine/>
    <w:uiPriority w:val="39"/>
    <w:unhideWhenUsed/>
    <w:rsid w:val="00AB204E"/>
    <w:pPr>
      <w:spacing w:after="100"/>
      <w:ind w:left="480"/>
    </w:pPr>
  </w:style>
</w:styles>
</file>

<file path=word/webSettings.xml><?xml version="1.0" encoding="utf-8"?>
<w:webSettings xmlns:r="http://schemas.openxmlformats.org/officeDocument/2006/relationships" xmlns:w="http://schemas.openxmlformats.org/wordprocessingml/2006/main">
  <w:divs>
    <w:div w:id="384528865">
      <w:bodyDiv w:val="1"/>
      <w:marLeft w:val="0"/>
      <w:marRight w:val="0"/>
      <w:marTop w:val="0"/>
      <w:marBottom w:val="0"/>
      <w:divBdr>
        <w:top w:val="none" w:sz="0" w:space="0" w:color="auto"/>
        <w:left w:val="none" w:sz="0" w:space="0" w:color="auto"/>
        <w:bottom w:val="none" w:sz="0" w:space="0" w:color="auto"/>
        <w:right w:val="none" w:sz="0" w:space="0" w:color="auto"/>
      </w:divBdr>
      <w:divsChild>
        <w:div w:id="157576614">
          <w:marLeft w:val="547"/>
          <w:marRight w:val="0"/>
          <w:marTop w:val="154"/>
          <w:marBottom w:val="0"/>
          <w:divBdr>
            <w:top w:val="none" w:sz="0" w:space="0" w:color="auto"/>
            <w:left w:val="none" w:sz="0" w:space="0" w:color="auto"/>
            <w:bottom w:val="none" w:sz="0" w:space="0" w:color="auto"/>
            <w:right w:val="none" w:sz="0" w:space="0" w:color="auto"/>
          </w:divBdr>
        </w:div>
      </w:divsChild>
    </w:div>
    <w:div w:id="11234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357E4-81AF-46CE-8487-3F890C7C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bhatt</dc:creator>
  <cp:lastModifiedBy>rakesh bhatt</cp:lastModifiedBy>
  <cp:revision>8</cp:revision>
  <dcterms:created xsi:type="dcterms:W3CDTF">2020-02-14T11:48:00Z</dcterms:created>
  <dcterms:modified xsi:type="dcterms:W3CDTF">2020-02-14T13:15:00Z</dcterms:modified>
</cp:coreProperties>
</file>