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477F2" w14:textId="6B0EEC1C" w:rsidR="00117053" w:rsidRDefault="00117053">
      <w:pPr>
        <w:rPr>
          <w:sz w:val="40"/>
          <w:szCs w:val="40"/>
        </w:rPr>
      </w:pPr>
      <w:r w:rsidRPr="00117053">
        <w:rPr>
          <w:sz w:val="40"/>
          <w:szCs w:val="40"/>
        </w:rPr>
        <w:t>DJANGO CODE CHALLENGE</w:t>
      </w:r>
    </w:p>
    <w:p w14:paraId="6D09A9B7" w14:textId="77777777" w:rsidR="00117053" w:rsidRDefault="00117053">
      <w:pPr>
        <w:rPr>
          <w:sz w:val="40"/>
          <w:szCs w:val="40"/>
        </w:rPr>
      </w:pPr>
    </w:p>
    <w:p w14:paraId="4A2B4715" w14:textId="643CD812" w:rsidR="00117053" w:rsidRDefault="00117053" w:rsidP="00117053">
      <w:pPr>
        <w:jc w:val="both"/>
        <w:rPr>
          <w:sz w:val="24"/>
          <w:szCs w:val="24"/>
        </w:rPr>
      </w:pPr>
      <w:r w:rsidRPr="00117053">
        <w:rPr>
          <w:sz w:val="24"/>
          <w:szCs w:val="24"/>
        </w:rPr>
        <w:t>The Django project is a web application framework that facilitates rapid development of dynamic websites. It follows the MVC (Model-View-Controller) architecture pattern, allowing developers to define models for data representation</w:t>
      </w:r>
    </w:p>
    <w:p w14:paraId="0FD7BB28" w14:textId="77777777" w:rsidR="00117053" w:rsidRDefault="00117053" w:rsidP="00117053">
      <w:pPr>
        <w:jc w:val="both"/>
        <w:rPr>
          <w:sz w:val="24"/>
          <w:szCs w:val="24"/>
        </w:rPr>
      </w:pPr>
    </w:p>
    <w:p w14:paraId="60C036ED" w14:textId="3284CCC1" w:rsidR="00117053" w:rsidRPr="00117053" w:rsidRDefault="00117053" w:rsidP="0011705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17053">
        <w:rPr>
          <w:sz w:val="24"/>
          <w:szCs w:val="24"/>
        </w:rPr>
        <w:t>Project Setup: Initialize Django project and app using startproject and startapp commands, respectively.</w:t>
      </w:r>
    </w:p>
    <w:p w14:paraId="536A0B93" w14:textId="2BAFDDD5" w:rsidR="00117053" w:rsidRPr="00117053" w:rsidRDefault="00117053" w:rsidP="0011705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17053">
        <w:rPr>
          <w:sz w:val="24"/>
          <w:szCs w:val="24"/>
        </w:rPr>
        <w:t>Model Definition: Create Book model in models.py with fields representing book attributes.</w:t>
      </w:r>
    </w:p>
    <w:p w14:paraId="204A6A8D" w14:textId="0FDA0A38" w:rsidR="00117053" w:rsidRPr="00117053" w:rsidRDefault="00117053" w:rsidP="0011705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17053">
        <w:rPr>
          <w:sz w:val="24"/>
          <w:szCs w:val="24"/>
        </w:rPr>
        <w:t>Serializer Creation: Develop BookSerializer in serializers.py to convert model instances to JSON.</w:t>
      </w:r>
    </w:p>
    <w:p w14:paraId="61D7464D" w14:textId="3AC6AD9B" w:rsidR="00117053" w:rsidRPr="00117053" w:rsidRDefault="00117053" w:rsidP="0011705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17053">
        <w:rPr>
          <w:sz w:val="24"/>
          <w:szCs w:val="24"/>
        </w:rPr>
        <w:t>View Implementation: Design views in views.py to handle API requests and process filtering logic.</w:t>
      </w:r>
    </w:p>
    <w:p w14:paraId="112813CB" w14:textId="72FEF40A" w:rsidR="00117053" w:rsidRPr="00117053" w:rsidRDefault="00117053" w:rsidP="0011705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17053">
        <w:rPr>
          <w:sz w:val="24"/>
          <w:szCs w:val="24"/>
        </w:rPr>
        <w:t>URL Routing: Define URL patterns in urls.py to map views to specific API endpoints.</w:t>
      </w:r>
    </w:p>
    <w:p w14:paraId="1A7BBA08" w14:textId="39E51094" w:rsidR="00117053" w:rsidRPr="00117053" w:rsidRDefault="00117053" w:rsidP="0011705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17053">
        <w:rPr>
          <w:sz w:val="24"/>
          <w:szCs w:val="24"/>
        </w:rPr>
        <w:t>Settings Adjustment: Configure settings in settings.py, including installed apps, middleware, and database settings.</w:t>
      </w:r>
    </w:p>
    <w:p w14:paraId="68AEFA2D" w14:textId="23B9DBCD" w:rsidR="00117053" w:rsidRPr="00117053" w:rsidRDefault="00117053" w:rsidP="0011705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17053">
        <w:rPr>
          <w:sz w:val="24"/>
          <w:szCs w:val="24"/>
        </w:rPr>
        <w:t>Data Population: Integrate with Project Gutenberg API to fetch book data and populate the database.</w:t>
      </w:r>
    </w:p>
    <w:p w14:paraId="43F7F418" w14:textId="2C321FBD" w:rsidR="00117053" w:rsidRPr="00117053" w:rsidRDefault="00117053" w:rsidP="0011705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17053">
        <w:rPr>
          <w:sz w:val="24"/>
          <w:szCs w:val="24"/>
        </w:rPr>
        <w:t>Query Handling: Implement logic to filter books based on query parameters such as language, author, and title.</w:t>
      </w:r>
    </w:p>
    <w:p w14:paraId="5B6F8B62" w14:textId="19F86E74" w:rsidR="00117053" w:rsidRPr="00117053" w:rsidRDefault="00117053" w:rsidP="0011705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17053">
        <w:rPr>
          <w:sz w:val="24"/>
          <w:szCs w:val="24"/>
        </w:rPr>
        <w:t>Pagination Setup: Enable pagination in views to limit the number of books returned per request.</w:t>
      </w:r>
    </w:p>
    <w:p w14:paraId="614328BC" w14:textId="77777777" w:rsidR="00117053" w:rsidRPr="00117053" w:rsidRDefault="00117053" w:rsidP="0011705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17053">
        <w:rPr>
          <w:sz w:val="24"/>
          <w:szCs w:val="24"/>
        </w:rPr>
        <w:t>Testing and Debugging: Write tests to ensure API endpoints function correctly and debug any issues encountered.</w:t>
      </w:r>
    </w:p>
    <w:p w14:paraId="687E90FB" w14:textId="77777777" w:rsidR="00117053" w:rsidRPr="00117053" w:rsidRDefault="00117053" w:rsidP="00117053">
      <w:pPr>
        <w:jc w:val="both"/>
        <w:rPr>
          <w:sz w:val="24"/>
          <w:szCs w:val="24"/>
        </w:rPr>
      </w:pPr>
    </w:p>
    <w:p w14:paraId="5A8CE179" w14:textId="77777777" w:rsidR="00117053" w:rsidRPr="00117053" w:rsidRDefault="00117053" w:rsidP="00117053">
      <w:pPr>
        <w:jc w:val="both"/>
        <w:rPr>
          <w:sz w:val="24"/>
          <w:szCs w:val="24"/>
        </w:rPr>
      </w:pPr>
    </w:p>
    <w:p w14:paraId="69B2B533" w14:textId="77777777" w:rsidR="00117053" w:rsidRPr="00117053" w:rsidRDefault="00117053" w:rsidP="00117053">
      <w:pPr>
        <w:jc w:val="both"/>
        <w:rPr>
          <w:sz w:val="24"/>
          <w:szCs w:val="24"/>
        </w:rPr>
      </w:pPr>
    </w:p>
    <w:p w14:paraId="07DE41FE" w14:textId="77777777" w:rsidR="00117053" w:rsidRPr="00117053" w:rsidRDefault="00117053" w:rsidP="00117053">
      <w:pPr>
        <w:jc w:val="both"/>
        <w:rPr>
          <w:sz w:val="24"/>
          <w:szCs w:val="24"/>
        </w:rPr>
      </w:pPr>
    </w:p>
    <w:p w14:paraId="707E295D" w14:textId="77777777" w:rsidR="00117053" w:rsidRPr="00117053" w:rsidRDefault="00117053" w:rsidP="00117053">
      <w:pPr>
        <w:jc w:val="both"/>
        <w:rPr>
          <w:sz w:val="24"/>
          <w:szCs w:val="24"/>
        </w:rPr>
      </w:pPr>
    </w:p>
    <w:sectPr w:rsidR="00117053" w:rsidRPr="00117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61C37"/>
    <w:multiLevelType w:val="hybridMultilevel"/>
    <w:tmpl w:val="5B4A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00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53"/>
    <w:rsid w:val="00117053"/>
    <w:rsid w:val="00F5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5E94"/>
  <w15:chartTrackingRefBased/>
  <w15:docId w15:val="{74E51334-AF5E-4EE3-973C-586534C9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7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6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415356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5366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3888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666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568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211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932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6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2</cp:revision>
  <dcterms:created xsi:type="dcterms:W3CDTF">2024-03-18T06:38:00Z</dcterms:created>
  <dcterms:modified xsi:type="dcterms:W3CDTF">2024-03-18T06:43:00Z</dcterms:modified>
</cp:coreProperties>
</file>