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4D0" w:rsidRPr="00F57227" w:rsidRDefault="002404D0" w:rsidP="002404D0">
      <w:pPr>
        <w:spacing w:line="240" w:lineRule="auto"/>
        <w:rPr>
          <w:rFonts w:ascii="Verdana" w:hAnsi="Verdana"/>
          <w:color w:val="262626" w:themeColor="text1" w:themeTint="D9"/>
          <w:sz w:val="20"/>
          <w:szCs w:val="20"/>
        </w:rPr>
      </w:pPr>
    </w:p>
    <w:p w:rsidR="002404D0" w:rsidRPr="00F57227" w:rsidRDefault="002404D0" w:rsidP="002404D0">
      <w:pPr>
        <w:spacing w:line="240" w:lineRule="auto"/>
        <w:rPr>
          <w:rFonts w:ascii="Verdana" w:hAnsi="Verdana"/>
          <w:b/>
          <w:color w:val="262626" w:themeColor="text1" w:themeTint="D9"/>
          <w:sz w:val="20"/>
          <w:szCs w:val="20"/>
        </w:rPr>
      </w:pPr>
      <w:r w:rsidRPr="00F57227">
        <w:rPr>
          <w:rFonts w:ascii="Verdana" w:hAnsi="Verdana"/>
          <w:b/>
          <w:color w:val="262626" w:themeColor="text1" w:themeTint="D9"/>
          <w:sz w:val="20"/>
          <w:szCs w:val="20"/>
        </w:rPr>
        <w:t xml:space="preserve">SUMMARY </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Highly motivated and goal-oriented professional committed to pursue a long-term career in Application Maintenance and support, with more than 11 years of experience in Java based application, with a clean track record in demonstrating strong analytical and problem solving skills. </w:t>
      </w:r>
      <w:r w:rsidR="0023129C" w:rsidRPr="00F57227">
        <w:rPr>
          <w:rFonts w:ascii="Verdana" w:hAnsi="Verdana"/>
          <w:color w:val="262626" w:themeColor="text1" w:themeTint="D9"/>
          <w:sz w:val="20"/>
          <w:szCs w:val="20"/>
        </w:rPr>
        <w:t>Providing L2/L3 support for BAU issues /ticket resolution and fixes</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I am well organized; possess strong work ethics and willingness to work hard to achieve employers and personal objectives. I am a strong team player with excellent interpersonal and communication skills.</w:t>
      </w:r>
      <w:bookmarkStart w:id="0" w:name="_GoBack"/>
      <w:bookmarkEnd w:id="0"/>
    </w:p>
    <w:p w:rsidR="002404D0" w:rsidRPr="00F57227" w:rsidRDefault="002404D0" w:rsidP="002404D0">
      <w:pPr>
        <w:spacing w:line="240" w:lineRule="auto"/>
        <w:rPr>
          <w:rFonts w:ascii="Verdana" w:hAnsi="Verdana"/>
          <w:b/>
          <w:color w:val="262626" w:themeColor="text1" w:themeTint="D9"/>
          <w:sz w:val="20"/>
          <w:szCs w:val="20"/>
        </w:rPr>
      </w:pPr>
      <w:r w:rsidRPr="00F57227">
        <w:rPr>
          <w:rFonts w:ascii="Verdana" w:hAnsi="Verdana"/>
          <w:b/>
          <w:color w:val="262626" w:themeColor="text1" w:themeTint="D9"/>
          <w:sz w:val="20"/>
          <w:szCs w:val="20"/>
        </w:rPr>
        <w:t>EXPERIENCE</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r>
      <w:proofErr w:type="gramStart"/>
      <w:r w:rsidRPr="00F57227">
        <w:rPr>
          <w:rFonts w:ascii="Verdana" w:hAnsi="Verdana"/>
          <w:color w:val="262626" w:themeColor="text1" w:themeTint="D9"/>
          <w:sz w:val="20"/>
          <w:szCs w:val="20"/>
        </w:rPr>
        <w:t>Over  11</w:t>
      </w:r>
      <w:proofErr w:type="gramEnd"/>
      <w:r w:rsidRPr="00F57227">
        <w:rPr>
          <w:rFonts w:ascii="Verdana" w:hAnsi="Verdana"/>
          <w:color w:val="262626" w:themeColor="text1" w:themeTint="D9"/>
          <w:sz w:val="20"/>
          <w:szCs w:val="20"/>
        </w:rPr>
        <w:t xml:space="preserve"> years of expertise in application production support/development  on application based on Java with Oracle 9i/10g/11, DB2  as database hosted on different flavors  of Linux/AIX.</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Excellent understanding of Java, J2EE, and Eclipse.</w:t>
      </w:r>
    </w:p>
    <w:p w:rsidR="002404D0" w:rsidRPr="00F57227" w:rsidRDefault="00F03359" w:rsidP="002404D0">
      <w:pPr>
        <w:spacing w:line="240" w:lineRule="auto"/>
        <w:rPr>
          <w:rFonts w:ascii="Verdana" w:hAnsi="Verdana"/>
          <w:color w:val="262626" w:themeColor="text1" w:themeTint="D9"/>
          <w:sz w:val="20"/>
          <w:szCs w:val="20"/>
        </w:rPr>
      </w:pPr>
      <w:r>
        <w:rPr>
          <w:rFonts w:ascii="Verdana" w:hAnsi="Verdana"/>
          <w:color w:val="262626" w:themeColor="text1" w:themeTint="D9"/>
          <w:sz w:val="20"/>
          <w:szCs w:val="20"/>
        </w:rPr>
        <w:t>•</w:t>
      </w:r>
      <w:r>
        <w:rPr>
          <w:rFonts w:ascii="Verdana" w:hAnsi="Verdana"/>
          <w:color w:val="262626" w:themeColor="text1" w:themeTint="D9"/>
          <w:sz w:val="20"/>
          <w:szCs w:val="20"/>
        </w:rPr>
        <w:tab/>
        <w:t>Well versed with Ajax</w:t>
      </w:r>
      <w:r w:rsidR="002404D0" w:rsidRPr="00F57227">
        <w:rPr>
          <w:rFonts w:ascii="Verdana" w:hAnsi="Verdana"/>
          <w:color w:val="262626" w:themeColor="text1" w:themeTint="D9"/>
          <w:sz w:val="20"/>
          <w:szCs w:val="20"/>
        </w:rPr>
        <w:t>,</w:t>
      </w:r>
      <w:r>
        <w:rPr>
          <w:rFonts w:ascii="Verdana" w:hAnsi="Verdana"/>
          <w:color w:val="262626" w:themeColor="text1" w:themeTint="D9"/>
          <w:sz w:val="20"/>
          <w:szCs w:val="20"/>
        </w:rPr>
        <w:t xml:space="preserve"> </w:t>
      </w:r>
      <w:r w:rsidR="002404D0" w:rsidRPr="00F57227">
        <w:rPr>
          <w:rFonts w:ascii="Verdana" w:hAnsi="Verdana"/>
          <w:color w:val="262626" w:themeColor="text1" w:themeTint="D9"/>
          <w:sz w:val="20"/>
          <w:szCs w:val="20"/>
        </w:rPr>
        <w:t>XML Java Script, Struts and Hibernate, JSON.</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Worked extensively on TOMCAT,</w:t>
      </w:r>
      <w:r w:rsidR="0023129C" w:rsidRPr="00F57227">
        <w:rPr>
          <w:rFonts w:ascii="Verdana" w:hAnsi="Verdana"/>
          <w:color w:val="262626" w:themeColor="text1" w:themeTint="D9"/>
          <w:sz w:val="20"/>
          <w:szCs w:val="20"/>
        </w:rPr>
        <w:t xml:space="preserve"> </w:t>
      </w:r>
      <w:proofErr w:type="spellStart"/>
      <w:r w:rsidRPr="00F57227">
        <w:rPr>
          <w:rFonts w:ascii="Verdana" w:hAnsi="Verdana"/>
          <w:color w:val="262626" w:themeColor="text1" w:themeTint="D9"/>
          <w:sz w:val="20"/>
          <w:szCs w:val="20"/>
        </w:rPr>
        <w:t>Websphere</w:t>
      </w:r>
      <w:proofErr w:type="spellEnd"/>
      <w:r w:rsidRPr="00F57227">
        <w:rPr>
          <w:rFonts w:ascii="Verdana" w:hAnsi="Verdana"/>
          <w:color w:val="262626" w:themeColor="text1" w:themeTint="D9"/>
          <w:sz w:val="20"/>
          <w:szCs w:val="20"/>
        </w:rPr>
        <w:t>,</w:t>
      </w:r>
      <w:r w:rsidR="00F03359">
        <w:rPr>
          <w:rFonts w:ascii="Verdana" w:hAnsi="Verdana"/>
          <w:color w:val="262626" w:themeColor="text1" w:themeTint="D9"/>
          <w:sz w:val="20"/>
          <w:szCs w:val="20"/>
        </w:rPr>
        <w:t xml:space="preserve"> </w:t>
      </w:r>
      <w:proofErr w:type="spellStart"/>
      <w:proofErr w:type="gramStart"/>
      <w:r w:rsidRPr="00F57227">
        <w:rPr>
          <w:rFonts w:ascii="Verdana" w:hAnsi="Verdana"/>
          <w:color w:val="262626" w:themeColor="text1" w:themeTint="D9"/>
          <w:sz w:val="20"/>
          <w:szCs w:val="20"/>
        </w:rPr>
        <w:t>Jboss</w:t>
      </w:r>
      <w:proofErr w:type="spellEnd"/>
      <w:proofErr w:type="gramEnd"/>
      <w:r w:rsidRPr="00F57227">
        <w:rPr>
          <w:rFonts w:ascii="Verdana" w:hAnsi="Verdana"/>
          <w:color w:val="262626" w:themeColor="text1" w:themeTint="D9"/>
          <w:sz w:val="20"/>
          <w:szCs w:val="20"/>
        </w:rPr>
        <w:t>.</w:t>
      </w:r>
    </w:p>
    <w:p w:rsidR="002404D0" w:rsidRPr="00F57227" w:rsidRDefault="00F57227" w:rsidP="002404D0">
      <w:pPr>
        <w:spacing w:line="240" w:lineRule="auto"/>
        <w:rPr>
          <w:rFonts w:ascii="Verdana" w:hAnsi="Verdana"/>
          <w:color w:val="262626" w:themeColor="text1" w:themeTint="D9"/>
          <w:sz w:val="20"/>
          <w:szCs w:val="20"/>
        </w:rPr>
      </w:pPr>
      <w:r>
        <w:rPr>
          <w:rFonts w:ascii="Verdana" w:hAnsi="Verdana"/>
          <w:color w:val="262626" w:themeColor="text1" w:themeTint="D9"/>
          <w:sz w:val="20"/>
          <w:szCs w:val="20"/>
        </w:rPr>
        <w:t>•</w:t>
      </w:r>
      <w:r>
        <w:rPr>
          <w:rFonts w:ascii="Verdana" w:hAnsi="Verdana"/>
          <w:color w:val="262626" w:themeColor="text1" w:themeTint="D9"/>
          <w:sz w:val="20"/>
          <w:szCs w:val="20"/>
        </w:rPr>
        <w:tab/>
      </w:r>
      <w:r w:rsidR="002404D0" w:rsidRPr="00F57227">
        <w:rPr>
          <w:rFonts w:ascii="Verdana" w:hAnsi="Verdana"/>
          <w:color w:val="262626" w:themeColor="text1" w:themeTint="D9"/>
          <w:sz w:val="20"/>
          <w:szCs w:val="20"/>
        </w:rPr>
        <w:t xml:space="preserve">Have the ability to quickly master new software and apply its full range of </w:t>
      </w:r>
      <w:r w:rsidRPr="00F57227">
        <w:rPr>
          <w:rFonts w:ascii="Verdana" w:hAnsi="Verdana"/>
          <w:color w:val="262626" w:themeColor="text1" w:themeTint="D9"/>
          <w:sz w:val="20"/>
          <w:szCs w:val="20"/>
        </w:rPr>
        <w:t>capability.</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Involved in process re-engin</w:t>
      </w:r>
      <w:r w:rsidR="00F03359">
        <w:rPr>
          <w:rFonts w:ascii="Verdana" w:hAnsi="Verdana"/>
          <w:color w:val="262626" w:themeColor="text1" w:themeTint="D9"/>
          <w:sz w:val="20"/>
          <w:szCs w:val="20"/>
        </w:rPr>
        <w:t xml:space="preserve">eering for performance/feature </w:t>
      </w:r>
      <w:r w:rsidRPr="00F57227">
        <w:rPr>
          <w:rFonts w:ascii="Verdana" w:hAnsi="Verdana"/>
          <w:color w:val="262626" w:themeColor="text1" w:themeTint="D9"/>
          <w:sz w:val="20"/>
          <w:szCs w:val="20"/>
        </w:rPr>
        <w:t>enhancement.</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An enthusiastic learner with good communication skills.</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Experience in agile development and test driven development.</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 xml:space="preserve">Configuring Various tools to monitor application and batch </w:t>
      </w:r>
      <w:proofErr w:type="gramStart"/>
      <w:r w:rsidRPr="00F57227">
        <w:rPr>
          <w:rFonts w:ascii="Verdana" w:hAnsi="Verdana"/>
          <w:color w:val="262626" w:themeColor="text1" w:themeTint="D9"/>
          <w:sz w:val="20"/>
          <w:szCs w:val="20"/>
        </w:rPr>
        <w:t>jobs(</w:t>
      </w:r>
      <w:proofErr w:type="gramEnd"/>
      <w:r w:rsidR="00F03359">
        <w:rPr>
          <w:rFonts w:ascii="Verdana" w:hAnsi="Verdana"/>
          <w:color w:val="262626" w:themeColor="text1" w:themeTint="D9"/>
          <w:sz w:val="20"/>
          <w:szCs w:val="20"/>
        </w:rPr>
        <w:t>ITRS /</w:t>
      </w:r>
      <w:proofErr w:type="spellStart"/>
      <w:r w:rsidR="00F03359">
        <w:rPr>
          <w:rFonts w:ascii="Verdana" w:hAnsi="Verdana"/>
          <w:color w:val="262626" w:themeColor="text1" w:themeTint="D9"/>
          <w:sz w:val="20"/>
          <w:szCs w:val="20"/>
        </w:rPr>
        <w:t>AppD</w:t>
      </w:r>
      <w:r w:rsidRPr="00F57227">
        <w:rPr>
          <w:rFonts w:ascii="Verdana" w:hAnsi="Verdana"/>
          <w:color w:val="262626" w:themeColor="text1" w:themeTint="D9"/>
          <w:sz w:val="20"/>
          <w:szCs w:val="20"/>
        </w:rPr>
        <w:t>ynamics</w:t>
      </w:r>
      <w:proofErr w:type="spellEnd"/>
      <w:r w:rsidRPr="00F57227">
        <w:rPr>
          <w:rFonts w:ascii="Verdana" w:hAnsi="Verdana"/>
          <w:color w:val="262626" w:themeColor="text1" w:themeTint="D9"/>
          <w:sz w:val="20"/>
          <w:szCs w:val="20"/>
        </w:rPr>
        <w:t>).</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Using best practices of ITIL to meet the SLA for incident tickets in 24X7 support environment.</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Using reverse Engineering to prepare Knowledge documents for team.</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Reviewing change and its impact for implementation.</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Handling High severity incident in effective way to minimize impact on application.</w:t>
      </w:r>
    </w:p>
    <w:p w:rsidR="002404D0" w:rsidRPr="00F57227" w:rsidRDefault="002404D0" w:rsidP="002404D0">
      <w:pPr>
        <w:spacing w:line="240" w:lineRule="auto"/>
        <w:rPr>
          <w:rFonts w:ascii="Verdana" w:hAnsi="Verdana"/>
          <w:b/>
          <w:color w:val="262626" w:themeColor="text1" w:themeTint="D9"/>
          <w:sz w:val="20"/>
          <w:szCs w:val="20"/>
        </w:rPr>
      </w:pPr>
      <w:r w:rsidRPr="00F57227">
        <w:rPr>
          <w:rFonts w:ascii="Verdana" w:hAnsi="Verdana"/>
          <w:b/>
          <w:color w:val="262626" w:themeColor="text1" w:themeTint="D9"/>
          <w:sz w:val="20"/>
          <w:szCs w:val="20"/>
        </w:rPr>
        <w:t xml:space="preserve"> Skill Set  </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Net beans/ Eclipse                                                   •</w:t>
      </w:r>
      <w:r w:rsidRPr="00F57227">
        <w:rPr>
          <w:rFonts w:ascii="Verdana" w:hAnsi="Verdana"/>
          <w:color w:val="262626" w:themeColor="text1" w:themeTint="D9"/>
          <w:sz w:val="20"/>
          <w:szCs w:val="20"/>
        </w:rPr>
        <w:tab/>
        <w:t>JAVA, J2EE</w:t>
      </w:r>
    </w:p>
    <w:p w:rsidR="002404D0" w:rsidRPr="00F57227" w:rsidRDefault="0031756D" w:rsidP="002404D0">
      <w:pPr>
        <w:spacing w:line="240" w:lineRule="auto"/>
        <w:rPr>
          <w:rFonts w:ascii="Verdana" w:hAnsi="Verdana"/>
          <w:color w:val="262626" w:themeColor="text1" w:themeTint="D9"/>
          <w:sz w:val="20"/>
          <w:szCs w:val="20"/>
        </w:rPr>
      </w:pPr>
      <w:r>
        <w:rPr>
          <w:rFonts w:ascii="Verdana" w:hAnsi="Verdana"/>
          <w:color w:val="262626" w:themeColor="text1" w:themeTint="D9"/>
          <w:sz w:val="20"/>
          <w:szCs w:val="20"/>
        </w:rPr>
        <w:t>•</w:t>
      </w:r>
      <w:r>
        <w:rPr>
          <w:rFonts w:ascii="Verdana" w:hAnsi="Verdana"/>
          <w:color w:val="262626" w:themeColor="text1" w:themeTint="D9"/>
          <w:sz w:val="20"/>
          <w:szCs w:val="20"/>
        </w:rPr>
        <w:tab/>
        <w:t xml:space="preserve"> PL/SQL</w:t>
      </w:r>
      <w:proofErr w:type="gramStart"/>
      <w:r>
        <w:rPr>
          <w:rFonts w:ascii="Verdana" w:hAnsi="Verdana"/>
          <w:color w:val="262626" w:themeColor="text1" w:themeTint="D9"/>
          <w:sz w:val="20"/>
          <w:szCs w:val="20"/>
        </w:rPr>
        <w:t>,SQL</w:t>
      </w:r>
      <w:proofErr w:type="gramEnd"/>
      <w:r>
        <w:rPr>
          <w:rFonts w:ascii="Verdana" w:hAnsi="Verdana"/>
          <w:color w:val="262626" w:themeColor="text1" w:themeTint="D9"/>
          <w:sz w:val="20"/>
          <w:szCs w:val="20"/>
        </w:rPr>
        <w:t xml:space="preserve"> stored proc</w:t>
      </w:r>
      <w:r w:rsidR="002404D0" w:rsidRPr="00F57227">
        <w:rPr>
          <w:rFonts w:ascii="Verdana" w:hAnsi="Verdana"/>
          <w:color w:val="262626" w:themeColor="text1" w:themeTint="D9"/>
          <w:sz w:val="20"/>
          <w:szCs w:val="20"/>
        </w:rPr>
        <w:t xml:space="preserve">                                          •</w:t>
      </w:r>
      <w:r w:rsidR="002404D0" w:rsidRPr="00F57227">
        <w:rPr>
          <w:rFonts w:ascii="Verdana" w:hAnsi="Verdana"/>
          <w:color w:val="262626" w:themeColor="text1" w:themeTint="D9"/>
          <w:sz w:val="20"/>
          <w:szCs w:val="20"/>
        </w:rPr>
        <w:tab/>
        <w:t>SOA, WEB SERVICES</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r>
      <w:proofErr w:type="gramStart"/>
      <w:r w:rsidRPr="00F57227">
        <w:rPr>
          <w:rFonts w:ascii="Verdana" w:hAnsi="Verdana"/>
          <w:color w:val="262626" w:themeColor="text1" w:themeTint="D9"/>
          <w:sz w:val="20"/>
          <w:szCs w:val="20"/>
        </w:rPr>
        <w:t>STRUTS ,</w:t>
      </w:r>
      <w:proofErr w:type="gramEnd"/>
      <w:r w:rsidRPr="00F57227">
        <w:rPr>
          <w:rFonts w:ascii="Verdana" w:hAnsi="Verdana"/>
          <w:color w:val="262626" w:themeColor="text1" w:themeTint="D9"/>
          <w:sz w:val="20"/>
          <w:szCs w:val="20"/>
        </w:rPr>
        <w:t xml:space="preserve"> HIBERNATE, Spring                                   •</w:t>
      </w:r>
      <w:r w:rsidRPr="00F57227">
        <w:rPr>
          <w:rFonts w:ascii="Verdana" w:hAnsi="Verdana"/>
          <w:color w:val="262626" w:themeColor="text1" w:themeTint="D9"/>
          <w:sz w:val="20"/>
          <w:szCs w:val="20"/>
        </w:rPr>
        <w:tab/>
        <w:t xml:space="preserve">Tomcat-6.0,Web logic 8.1      </w:t>
      </w:r>
    </w:p>
    <w:p w:rsidR="002404D0" w:rsidRPr="00F57227" w:rsidRDefault="0031756D" w:rsidP="002404D0">
      <w:pPr>
        <w:spacing w:line="240" w:lineRule="auto"/>
        <w:rPr>
          <w:rFonts w:ascii="Verdana" w:hAnsi="Verdana"/>
          <w:color w:val="262626" w:themeColor="text1" w:themeTint="D9"/>
          <w:sz w:val="20"/>
          <w:szCs w:val="20"/>
        </w:rPr>
      </w:pPr>
      <w:r>
        <w:rPr>
          <w:rFonts w:ascii="Verdana" w:hAnsi="Verdana"/>
          <w:color w:val="262626" w:themeColor="text1" w:themeTint="D9"/>
          <w:sz w:val="20"/>
          <w:szCs w:val="20"/>
        </w:rPr>
        <w:t>•</w:t>
      </w:r>
      <w:r>
        <w:rPr>
          <w:rFonts w:ascii="Verdana" w:hAnsi="Verdana"/>
          <w:color w:val="262626" w:themeColor="text1" w:themeTint="D9"/>
          <w:sz w:val="20"/>
          <w:szCs w:val="20"/>
        </w:rPr>
        <w:tab/>
        <w:t>Oracle 10/11, MYSQ</w:t>
      </w:r>
      <w:r w:rsidR="002404D0" w:rsidRPr="00F57227">
        <w:rPr>
          <w:rFonts w:ascii="Verdana" w:hAnsi="Verdana"/>
          <w:color w:val="262626" w:themeColor="text1" w:themeTint="D9"/>
          <w:sz w:val="20"/>
          <w:szCs w:val="20"/>
        </w:rPr>
        <w:t>L.</w:t>
      </w:r>
      <w:r w:rsidR="0023129C" w:rsidRPr="00F57227">
        <w:rPr>
          <w:rFonts w:ascii="Verdana" w:hAnsi="Verdana"/>
          <w:color w:val="262626" w:themeColor="text1" w:themeTint="D9"/>
          <w:sz w:val="20"/>
          <w:szCs w:val="20"/>
        </w:rPr>
        <w:t xml:space="preserve">                                            </w:t>
      </w:r>
      <w:r w:rsidR="002404D0" w:rsidRPr="00F57227">
        <w:rPr>
          <w:rFonts w:ascii="Verdana" w:hAnsi="Verdana"/>
          <w:color w:val="262626" w:themeColor="text1" w:themeTint="D9"/>
          <w:sz w:val="20"/>
          <w:szCs w:val="20"/>
        </w:rPr>
        <w:t>•</w:t>
      </w:r>
      <w:r w:rsidR="002404D0" w:rsidRPr="00F57227">
        <w:rPr>
          <w:rFonts w:ascii="Verdana" w:hAnsi="Verdana"/>
          <w:color w:val="262626" w:themeColor="text1" w:themeTint="D9"/>
          <w:sz w:val="20"/>
          <w:szCs w:val="20"/>
        </w:rPr>
        <w:tab/>
        <w:t>Window/Linux/Solaris.</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AJAX, JAVASCRIPT</w:t>
      </w:r>
      <w:r w:rsidR="00C40FD0" w:rsidRPr="00F57227">
        <w:rPr>
          <w:rFonts w:ascii="Verdana" w:hAnsi="Verdana"/>
          <w:color w:val="262626" w:themeColor="text1" w:themeTint="D9"/>
          <w:sz w:val="20"/>
          <w:szCs w:val="20"/>
        </w:rPr>
        <w:t xml:space="preserve">                                    </w:t>
      </w:r>
      <w:r w:rsidR="0023129C" w:rsidRPr="00F57227">
        <w:rPr>
          <w:rFonts w:ascii="Verdana" w:hAnsi="Verdana"/>
          <w:color w:val="262626" w:themeColor="text1" w:themeTint="D9"/>
          <w:sz w:val="20"/>
          <w:szCs w:val="20"/>
        </w:rPr>
        <w:t xml:space="preserve"> </w:t>
      </w:r>
      <w:r w:rsidR="00C40FD0" w:rsidRPr="00F57227">
        <w:rPr>
          <w:rFonts w:ascii="Verdana" w:hAnsi="Verdana"/>
          <w:color w:val="262626" w:themeColor="text1" w:themeTint="D9"/>
          <w:sz w:val="20"/>
          <w:szCs w:val="20"/>
        </w:rPr>
        <w:t xml:space="preserve">           </w:t>
      </w:r>
      <w:r w:rsidR="00B402B0">
        <w:rPr>
          <w:rFonts w:ascii="Verdana" w:hAnsi="Verdana"/>
          <w:color w:val="262626" w:themeColor="text1" w:themeTint="D9"/>
          <w:sz w:val="20"/>
          <w:szCs w:val="20"/>
        </w:rPr>
        <w:t xml:space="preserve"> </w:t>
      </w:r>
      <w:r w:rsidR="00C40FD0" w:rsidRP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w:t>
      </w:r>
      <w:r w:rsidRPr="00F57227">
        <w:rPr>
          <w:rFonts w:ascii="Verdana" w:hAnsi="Verdana"/>
          <w:color w:val="262626" w:themeColor="text1" w:themeTint="D9"/>
          <w:sz w:val="20"/>
          <w:szCs w:val="20"/>
        </w:rPr>
        <w:tab/>
        <w:t>JUNIT,</w:t>
      </w:r>
      <w:r w:rsidR="006055E0">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IBM MQ</w:t>
      </w:r>
    </w:p>
    <w:p w:rsidR="00F57227" w:rsidRDefault="00F57227" w:rsidP="0023129C">
      <w:pPr>
        <w:spacing w:line="240" w:lineRule="auto"/>
        <w:rPr>
          <w:rFonts w:ascii="Verdana" w:hAnsi="Verdana"/>
          <w:b/>
          <w:color w:val="262626" w:themeColor="text1" w:themeTint="D9"/>
          <w:sz w:val="20"/>
          <w:szCs w:val="20"/>
        </w:rPr>
      </w:pPr>
    </w:p>
    <w:p w:rsidR="0023129C" w:rsidRPr="00F57227" w:rsidRDefault="0023129C" w:rsidP="0023129C">
      <w:pPr>
        <w:spacing w:line="240" w:lineRule="auto"/>
        <w:rPr>
          <w:rFonts w:ascii="Verdana" w:hAnsi="Verdana"/>
          <w:b/>
          <w:color w:val="262626" w:themeColor="text1" w:themeTint="D9"/>
          <w:sz w:val="20"/>
          <w:szCs w:val="20"/>
        </w:rPr>
      </w:pPr>
      <w:r w:rsidRPr="00F57227">
        <w:rPr>
          <w:rFonts w:ascii="Verdana" w:hAnsi="Verdana"/>
          <w:b/>
          <w:color w:val="262626" w:themeColor="text1" w:themeTint="D9"/>
          <w:sz w:val="20"/>
          <w:szCs w:val="20"/>
        </w:rPr>
        <w:lastRenderedPageBreak/>
        <w:t>Current Responsibilities:</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Investing the root cause analysis for issue and creating IA doc and corresponding JIRA cases.</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 Resolving high serve remedy incident ticket to differ any impact by providing initial root cause analysis. </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Change support and health check review post implementation of change.</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Performing code review /impact review for new release. Approving the release by Vendor development team in CAB accordingly.</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Reviewing the vulnerability attack/hacking attempts on network.</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 Reviewing the technical flow /architecture of new projects and impact on </w:t>
      </w:r>
      <w:proofErr w:type="spellStart"/>
      <w:r w:rsidRPr="00F57227">
        <w:rPr>
          <w:rFonts w:ascii="Verdana" w:hAnsi="Verdana"/>
          <w:color w:val="262626" w:themeColor="text1" w:themeTint="D9"/>
          <w:sz w:val="20"/>
          <w:szCs w:val="20"/>
        </w:rPr>
        <w:t>down stream</w:t>
      </w:r>
      <w:proofErr w:type="spellEnd"/>
      <w:r w:rsidRPr="00F57227">
        <w:rPr>
          <w:rFonts w:ascii="Verdana" w:hAnsi="Verdana"/>
          <w:color w:val="262626" w:themeColor="text1" w:themeTint="D9"/>
          <w:sz w:val="20"/>
          <w:szCs w:val="20"/>
        </w:rPr>
        <w:t>/related system.</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 CAPCITY </w:t>
      </w:r>
      <w:r w:rsidR="005148D5" w:rsidRPr="00F57227">
        <w:rPr>
          <w:rFonts w:ascii="Verdana" w:hAnsi="Verdana"/>
          <w:color w:val="262626" w:themeColor="text1" w:themeTint="D9"/>
          <w:sz w:val="20"/>
          <w:szCs w:val="20"/>
        </w:rPr>
        <w:t>management</w:t>
      </w:r>
      <w:r w:rsidRPr="00F57227">
        <w:rPr>
          <w:rFonts w:ascii="Verdana" w:hAnsi="Verdana"/>
          <w:color w:val="262626" w:themeColor="text1" w:themeTint="D9"/>
          <w:sz w:val="20"/>
          <w:szCs w:val="20"/>
        </w:rPr>
        <w:t>/monitoring of application.</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Reviewing/implementing the changes for the projects COCOA, RTP, ATP</w:t>
      </w:r>
      <w:proofErr w:type="gramStart"/>
      <w:r w:rsidRPr="00F57227">
        <w:rPr>
          <w:rFonts w:ascii="Verdana" w:hAnsi="Verdana"/>
          <w:color w:val="262626" w:themeColor="text1" w:themeTint="D9"/>
          <w:sz w:val="20"/>
          <w:szCs w:val="20"/>
        </w:rPr>
        <w:t>,SAM</w:t>
      </w:r>
      <w:proofErr w:type="gramEnd"/>
      <w:r w:rsidRPr="00F57227">
        <w:rPr>
          <w:rFonts w:ascii="Verdana" w:hAnsi="Verdana"/>
          <w:color w:val="262626" w:themeColor="text1" w:themeTint="D9"/>
          <w:sz w:val="20"/>
          <w:szCs w:val="20"/>
        </w:rPr>
        <w:t xml:space="preserve"> </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 Implementing the interfaces for </w:t>
      </w:r>
      <w:proofErr w:type="gramStart"/>
      <w:r w:rsidRPr="00F57227">
        <w:rPr>
          <w:rFonts w:ascii="Verdana" w:hAnsi="Verdana"/>
          <w:color w:val="262626" w:themeColor="text1" w:themeTint="D9"/>
          <w:sz w:val="20"/>
          <w:szCs w:val="20"/>
        </w:rPr>
        <w:t>projects(</w:t>
      </w:r>
      <w:proofErr w:type="gramEnd"/>
      <w:r w:rsidRPr="00F57227">
        <w:rPr>
          <w:rFonts w:ascii="Verdana" w:hAnsi="Verdana"/>
          <w:color w:val="262626" w:themeColor="text1" w:themeTint="D9"/>
          <w:sz w:val="20"/>
          <w:szCs w:val="20"/>
        </w:rPr>
        <w:t xml:space="preserve">shell scripting/ windows scripting) IBM MQ web services. </w:t>
      </w:r>
    </w:p>
    <w:p w:rsidR="0023129C" w:rsidRPr="00F57227" w:rsidRDefault="0023129C" w:rsidP="0023129C">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Designing/implementing the monitoring tools /mechanism for servers/application (ITRS</w:t>
      </w:r>
      <w:proofErr w:type="gramStart"/>
      <w:r w:rsidRPr="00F57227">
        <w:rPr>
          <w:rFonts w:ascii="Verdana" w:hAnsi="Verdana"/>
          <w:color w:val="262626" w:themeColor="text1" w:themeTint="D9"/>
          <w:sz w:val="20"/>
          <w:szCs w:val="20"/>
        </w:rPr>
        <w:t>,BMC</w:t>
      </w:r>
      <w:proofErr w:type="gramEnd"/>
      <w:r w:rsidRPr="00F57227">
        <w:rPr>
          <w:rFonts w:ascii="Verdana" w:hAnsi="Verdana"/>
          <w:color w:val="262626" w:themeColor="text1" w:themeTint="D9"/>
          <w:sz w:val="20"/>
          <w:szCs w:val="20"/>
        </w:rPr>
        <w:t xml:space="preserve"> petrol, GEMS alerts, app dynamics).</w:t>
      </w:r>
    </w:p>
    <w:p w:rsidR="0023129C" w:rsidRPr="00F57227" w:rsidRDefault="0023129C" w:rsidP="0023129C">
      <w:pPr>
        <w:shd w:val="clear" w:color="auto" w:fill="FFFFFF"/>
        <w:spacing w:before="100" w:beforeAutospacing="1" w:after="100" w:afterAutospacing="1" w:line="240" w:lineRule="auto"/>
        <w:jc w:val="both"/>
        <w:rPr>
          <w:rFonts w:ascii="Verdana" w:hAnsi="Verdana" w:cs="Arial"/>
          <w:color w:val="262626" w:themeColor="text1" w:themeTint="D9"/>
          <w:sz w:val="20"/>
          <w:szCs w:val="20"/>
          <w:lang w:val="en-IN" w:eastAsia="en-IN"/>
        </w:rPr>
      </w:pPr>
      <w:r w:rsidRP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lang w:val="en-IN" w:eastAsia="en-IN"/>
        </w:rPr>
        <w:t>Review of the FSD and impact analysis for the system enhancements.</w:t>
      </w:r>
    </w:p>
    <w:p w:rsidR="002404D0" w:rsidRPr="00F57227" w:rsidRDefault="002404D0" w:rsidP="002404D0">
      <w:pPr>
        <w:spacing w:line="240" w:lineRule="auto"/>
        <w:rPr>
          <w:rFonts w:ascii="Verdana" w:hAnsi="Verdana"/>
          <w:b/>
          <w:color w:val="262626" w:themeColor="text1" w:themeTint="D9"/>
          <w:sz w:val="20"/>
          <w:szCs w:val="20"/>
          <w:u w:val="single"/>
        </w:rPr>
      </w:pPr>
      <w:r w:rsidRPr="00F57227">
        <w:rPr>
          <w:rFonts w:ascii="Verdana" w:hAnsi="Verdana"/>
          <w:color w:val="262626" w:themeColor="text1" w:themeTint="D9"/>
          <w:sz w:val="20"/>
          <w:szCs w:val="20"/>
          <w:u w:val="single"/>
        </w:rPr>
        <w:t xml:space="preserve"> </w:t>
      </w:r>
      <w:r w:rsidRPr="00F57227">
        <w:rPr>
          <w:rFonts w:ascii="Verdana" w:hAnsi="Verdana"/>
          <w:b/>
          <w:color w:val="262626" w:themeColor="text1" w:themeTint="D9"/>
          <w:sz w:val="20"/>
          <w:szCs w:val="20"/>
          <w:u w:val="single"/>
        </w:rPr>
        <w:t>Employment History</w:t>
      </w:r>
    </w:p>
    <w:tbl>
      <w:tblPr>
        <w:tblStyle w:val="TableGrid"/>
        <w:tblW w:w="9911" w:type="dxa"/>
        <w:tblLook w:val="04A0"/>
      </w:tblPr>
      <w:tblGrid>
        <w:gridCol w:w="937"/>
        <w:gridCol w:w="2489"/>
        <w:gridCol w:w="3240"/>
        <w:gridCol w:w="3245"/>
      </w:tblGrid>
      <w:tr w:rsidR="00F57227" w:rsidRPr="00F57227" w:rsidTr="004037FB">
        <w:trPr>
          <w:trHeight w:val="216"/>
        </w:trPr>
        <w:tc>
          <w:tcPr>
            <w:tcW w:w="828" w:type="dxa"/>
          </w:tcPr>
          <w:p w:rsidR="007911CB" w:rsidRPr="001A699F" w:rsidRDefault="001A699F" w:rsidP="002404D0">
            <w:pPr>
              <w:rPr>
                <w:rFonts w:ascii="Verdana" w:hAnsi="Verdana"/>
                <w:b/>
                <w:color w:val="262626" w:themeColor="text1" w:themeTint="D9"/>
                <w:sz w:val="20"/>
                <w:szCs w:val="20"/>
              </w:rPr>
            </w:pPr>
            <w:proofErr w:type="spellStart"/>
            <w:r>
              <w:rPr>
                <w:rFonts w:ascii="Verdana" w:hAnsi="Verdana"/>
                <w:b/>
                <w:color w:val="262626" w:themeColor="text1" w:themeTint="D9"/>
                <w:sz w:val="20"/>
                <w:szCs w:val="20"/>
              </w:rPr>
              <w:t>SL.</w:t>
            </w:r>
            <w:r w:rsidR="004037FB" w:rsidRPr="001A699F">
              <w:rPr>
                <w:rFonts w:ascii="Verdana" w:hAnsi="Verdana"/>
                <w:b/>
                <w:color w:val="262626" w:themeColor="text1" w:themeTint="D9"/>
                <w:sz w:val="20"/>
                <w:szCs w:val="20"/>
              </w:rPr>
              <w:t>No</w:t>
            </w:r>
            <w:proofErr w:type="spellEnd"/>
            <w:r>
              <w:rPr>
                <w:rFonts w:ascii="Verdana" w:hAnsi="Verdana"/>
                <w:b/>
                <w:color w:val="262626" w:themeColor="text1" w:themeTint="D9"/>
                <w:sz w:val="20"/>
                <w:szCs w:val="20"/>
              </w:rPr>
              <w:t>.</w:t>
            </w:r>
          </w:p>
        </w:tc>
        <w:tc>
          <w:tcPr>
            <w:tcW w:w="2520" w:type="dxa"/>
          </w:tcPr>
          <w:p w:rsidR="007911CB" w:rsidRPr="00F57227" w:rsidRDefault="00F57227" w:rsidP="002404D0">
            <w:pPr>
              <w:rPr>
                <w:rFonts w:ascii="Verdana" w:hAnsi="Verdana"/>
                <w:b/>
                <w:color w:val="262626" w:themeColor="text1" w:themeTint="D9"/>
                <w:sz w:val="20"/>
                <w:szCs w:val="20"/>
                <w:u w:val="single"/>
              </w:rPr>
            </w:pPr>
            <w:r w:rsidRPr="00F57227">
              <w:rPr>
                <w:rFonts w:ascii="Verdana" w:hAnsi="Verdana"/>
                <w:b/>
                <w:color w:val="262626" w:themeColor="text1" w:themeTint="D9"/>
                <w:sz w:val="20"/>
                <w:szCs w:val="20"/>
              </w:rPr>
              <w:t>Duration</w:t>
            </w:r>
            <w:r w:rsidR="007911CB" w:rsidRPr="00F57227">
              <w:rPr>
                <w:rFonts w:ascii="Verdana" w:hAnsi="Verdana"/>
                <w:color w:val="262626" w:themeColor="text1" w:themeTint="D9"/>
                <w:sz w:val="20"/>
                <w:szCs w:val="20"/>
              </w:rPr>
              <w:t xml:space="preserve">               </w:t>
            </w:r>
          </w:p>
        </w:tc>
        <w:tc>
          <w:tcPr>
            <w:tcW w:w="3278" w:type="dxa"/>
          </w:tcPr>
          <w:p w:rsidR="007911CB" w:rsidRPr="00F57227" w:rsidRDefault="00F57227" w:rsidP="002404D0">
            <w:pPr>
              <w:rPr>
                <w:rFonts w:ascii="Verdana" w:hAnsi="Verdana"/>
                <w:b/>
                <w:color w:val="262626" w:themeColor="text1" w:themeTint="D9"/>
                <w:sz w:val="20"/>
                <w:szCs w:val="20"/>
                <w:u w:val="single"/>
              </w:rPr>
            </w:pPr>
            <w:r w:rsidRPr="00F57227">
              <w:rPr>
                <w:rFonts w:ascii="Verdana" w:hAnsi="Verdana"/>
                <w:b/>
                <w:color w:val="262626" w:themeColor="text1" w:themeTint="D9"/>
                <w:sz w:val="20"/>
                <w:szCs w:val="20"/>
              </w:rPr>
              <w:t xml:space="preserve">Organization </w:t>
            </w:r>
          </w:p>
        </w:tc>
        <w:tc>
          <w:tcPr>
            <w:tcW w:w="3285" w:type="dxa"/>
          </w:tcPr>
          <w:p w:rsidR="007911CB" w:rsidRPr="00F57227" w:rsidRDefault="00F57227" w:rsidP="002404D0">
            <w:pPr>
              <w:rPr>
                <w:rFonts w:ascii="Verdana" w:hAnsi="Verdana"/>
                <w:b/>
                <w:color w:val="262626" w:themeColor="text1" w:themeTint="D9"/>
                <w:sz w:val="20"/>
                <w:szCs w:val="20"/>
              </w:rPr>
            </w:pPr>
            <w:r w:rsidRPr="00F57227">
              <w:rPr>
                <w:rFonts w:ascii="Verdana" w:hAnsi="Verdana"/>
                <w:b/>
                <w:color w:val="262626" w:themeColor="text1" w:themeTint="D9"/>
                <w:sz w:val="20"/>
                <w:szCs w:val="20"/>
              </w:rPr>
              <w:t xml:space="preserve">Designation                 </w:t>
            </w:r>
          </w:p>
        </w:tc>
      </w:tr>
      <w:tr w:rsidR="00F57227" w:rsidRPr="00F57227" w:rsidTr="004037FB">
        <w:trPr>
          <w:trHeight w:val="143"/>
        </w:trPr>
        <w:tc>
          <w:tcPr>
            <w:tcW w:w="828" w:type="dxa"/>
          </w:tcPr>
          <w:p w:rsidR="007911CB" w:rsidRPr="00F57227" w:rsidRDefault="007911CB" w:rsidP="002404D0">
            <w:pPr>
              <w:rPr>
                <w:rFonts w:ascii="Verdana" w:hAnsi="Verdana"/>
                <w:b/>
                <w:color w:val="262626" w:themeColor="text1" w:themeTint="D9"/>
                <w:sz w:val="20"/>
                <w:szCs w:val="20"/>
              </w:rPr>
            </w:pPr>
            <w:r w:rsidRPr="00F57227">
              <w:rPr>
                <w:rFonts w:ascii="Verdana" w:hAnsi="Verdana"/>
                <w:b/>
                <w:color w:val="262626" w:themeColor="text1" w:themeTint="D9"/>
                <w:sz w:val="20"/>
                <w:szCs w:val="20"/>
              </w:rPr>
              <w:t>1</w:t>
            </w:r>
          </w:p>
        </w:tc>
        <w:tc>
          <w:tcPr>
            <w:tcW w:w="2520" w:type="dxa"/>
          </w:tcPr>
          <w:p w:rsidR="007911CB" w:rsidRPr="00F57227" w:rsidRDefault="00F57227" w:rsidP="002404D0">
            <w:pPr>
              <w:rPr>
                <w:rFonts w:ascii="Verdana" w:hAnsi="Verdana"/>
                <w:b/>
                <w:color w:val="262626" w:themeColor="text1" w:themeTint="D9"/>
                <w:sz w:val="20"/>
                <w:szCs w:val="20"/>
              </w:rPr>
            </w:pPr>
            <w:r w:rsidRPr="00F57227">
              <w:rPr>
                <w:rFonts w:ascii="Verdana" w:hAnsi="Verdana"/>
                <w:color w:val="262626" w:themeColor="text1" w:themeTint="D9"/>
                <w:sz w:val="20"/>
                <w:szCs w:val="20"/>
              </w:rPr>
              <w:t>JULY 2012 - Till date</w:t>
            </w:r>
          </w:p>
        </w:tc>
        <w:tc>
          <w:tcPr>
            <w:tcW w:w="3278" w:type="dxa"/>
          </w:tcPr>
          <w:p w:rsidR="007911CB" w:rsidRPr="00F57227" w:rsidRDefault="00F57227" w:rsidP="002404D0">
            <w:pPr>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Standard charted bank </w:t>
            </w:r>
          </w:p>
        </w:tc>
        <w:tc>
          <w:tcPr>
            <w:tcW w:w="3285" w:type="dxa"/>
          </w:tcPr>
          <w:p w:rsidR="007911CB" w:rsidRPr="00F57227" w:rsidRDefault="00F57227" w:rsidP="002404D0">
            <w:pPr>
              <w:rPr>
                <w:rFonts w:ascii="Verdana" w:hAnsi="Verdana"/>
                <w:color w:val="262626" w:themeColor="text1" w:themeTint="D9"/>
                <w:sz w:val="20"/>
                <w:szCs w:val="20"/>
                <w:u w:val="single"/>
              </w:rPr>
            </w:pPr>
            <w:r w:rsidRPr="00F57227">
              <w:rPr>
                <w:rFonts w:ascii="Verdana" w:hAnsi="Verdana"/>
                <w:color w:val="262626" w:themeColor="text1" w:themeTint="D9"/>
                <w:sz w:val="20"/>
                <w:szCs w:val="20"/>
              </w:rPr>
              <w:t>Senior production support analyst.</w:t>
            </w:r>
          </w:p>
        </w:tc>
      </w:tr>
      <w:tr w:rsidR="00F57227" w:rsidRPr="00F57227" w:rsidTr="004037FB">
        <w:trPr>
          <w:trHeight w:val="143"/>
        </w:trPr>
        <w:tc>
          <w:tcPr>
            <w:tcW w:w="828" w:type="dxa"/>
          </w:tcPr>
          <w:p w:rsidR="00F57227" w:rsidRPr="00F57227" w:rsidRDefault="00F57227" w:rsidP="002404D0">
            <w:pPr>
              <w:rPr>
                <w:rFonts w:ascii="Verdana" w:hAnsi="Verdana"/>
                <w:b/>
                <w:color w:val="262626" w:themeColor="text1" w:themeTint="D9"/>
                <w:sz w:val="20"/>
                <w:szCs w:val="20"/>
              </w:rPr>
            </w:pPr>
            <w:r w:rsidRPr="00F57227">
              <w:rPr>
                <w:rFonts w:ascii="Verdana" w:hAnsi="Verdana"/>
                <w:b/>
                <w:color w:val="262626" w:themeColor="text1" w:themeTint="D9"/>
                <w:sz w:val="20"/>
                <w:szCs w:val="20"/>
              </w:rPr>
              <w:t>2</w:t>
            </w:r>
          </w:p>
        </w:tc>
        <w:tc>
          <w:tcPr>
            <w:tcW w:w="2520" w:type="dxa"/>
          </w:tcPr>
          <w:p w:rsidR="00F57227" w:rsidRPr="00F57227" w:rsidRDefault="00F57227" w:rsidP="002404D0">
            <w:pPr>
              <w:rPr>
                <w:rFonts w:ascii="Verdana" w:hAnsi="Verdana"/>
                <w:b/>
                <w:color w:val="262626" w:themeColor="text1" w:themeTint="D9"/>
                <w:sz w:val="20"/>
                <w:szCs w:val="20"/>
                <w:u w:val="single"/>
              </w:rPr>
            </w:pPr>
            <w:r w:rsidRPr="00F57227">
              <w:rPr>
                <w:rFonts w:ascii="Verdana" w:hAnsi="Verdana"/>
                <w:color w:val="262626" w:themeColor="text1" w:themeTint="D9"/>
                <w:sz w:val="20"/>
                <w:szCs w:val="20"/>
              </w:rPr>
              <w:t>Feb 2011 - JUNE 22</w:t>
            </w:r>
          </w:p>
        </w:tc>
        <w:tc>
          <w:tcPr>
            <w:tcW w:w="3278" w:type="dxa"/>
          </w:tcPr>
          <w:p w:rsidR="00F57227" w:rsidRPr="00F57227" w:rsidRDefault="00F57227" w:rsidP="002404D0">
            <w:pPr>
              <w:rPr>
                <w:rFonts w:ascii="Verdana" w:hAnsi="Verdana"/>
                <w:color w:val="262626" w:themeColor="text1" w:themeTint="D9"/>
                <w:sz w:val="20"/>
                <w:szCs w:val="20"/>
                <w:u w:val="single"/>
              </w:rPr>
            </w:pPr>
            <w:proofErr w:type="spellStart"/>
            <w:r w:rsidRPr="00F57227">
              <w:rPr>
                <w:rFonts w:ascii="Verdana" w:hAnsi="Verdana"/>
                <w:color w:val="262626" w:themeColor="text1" w:themeTint="D9"/>
                <w:sz w:val="20"/>
                <w:szCs w:val="20"/>
              </w:rPr>
              <w:t>Prosoft</w:t>
            </w:r>
            <w:proofErr w:type="spellEnd"/>
            <w:r w:rsidRPr="00F57227">
              <w:rPr>
                <w:rFonts w:ascii="Verdana" w:hAnsi="Verdana"/>
                <w:color w:val="262626" w:themeColor="text1" w:themeTint="D9"/>
                <w:sz w:val="20"/>
                <w:szCs w:val="20"/>
              </w:rPr>
              <w:t xml:space="preserve"> Cyber World</w:t>
            </w:r>
          </w:p>
        </w:tc>
        <w:tc>
          <w:tcPr>
            <w:tcW w:w="3285" w:type="dxa"/>
          </w:tcPr>
          <w:p w:rsidR="00F57227" w:rsidRPr="00F57227" w:rsidRDefault="00F57227" w:rsidP="002404D0">
            <w:pPr>
              <w:rPr>
                <w:rFonts w:ascii="Verdana" w:hAnsi="Verdana"/>
                <w:color w:val="262626" w:themeColor="text1" w:themeTint="D9"/>
                <w:sz w:val="20"/>
                <w:szCs w:val="20"/>
                <w:u w:val="single"/>
              </w:rPr>
            </w:pPr>
            <w:r w:rsidRPr="00F57227">
              <w:rPr>
                <w:rFonts w:ascii="Verdana" w:hAnsi="Verdana"/>
                <w:color w:val="262626" w:themeColor="text1" w:themeTint="D9"/>
                <w:sz w:val="20"/>
                <w:szCs w:val="20"/>
              </w:rPr>
              <w:t>E-Com Developer</w:t>
            </w:r>
          </w:p>
        </w:tc>
      </w:tr>
      <w:tr w:rsidR="00F57227" w:rsidRPr="00F57227" w:rsidTr="004037FB">
        <w:trPr>
          <w:trHeight w:val="242"/>
        </w:trPr>
        <w:tc>
          <w:tcPr>
            <w:tcW w:w="828" w:type="dxa"/>
          </w:tcPr>
          <w:p w:rsidR="00F57227" w:rsidRPr="00F57227" w:rsidRDefault="00F57227" w:rsidP="002404D0">
            <w:pPr>
              <w:rPr>
                <w:rFonts w:ascii="Verdana" w:hAnsi="Verdana"/>
                <w:b/>
                <w:color w:val="262626" w:themeColor="text1" w:themeTint="D9"/>
                <w:sz w:val="20"/>
                <w:szCs w:val="20"/>
              </w:rPr>
            </w:pPr>
            <w:r w:rsidRPr="00F57227">
              <w:rPr>
                <w:rFonts w:ascii="Verdana" w:hAnsi="Verdana"/>
                <w:b/>
                <w:color w:val="262626" w:themeColor="text1" w:themeTint="D9"/>
                <w:sz w:val="20"/>
                <w:szCs w:val="20"/>
              </w:rPr>
              <w:t>2</w:t>
            </w:r>
          </w:p>
        </w:tc>
        <w:tc>
          <w:tcPr>
            <w:tcW w:w="2520" w:type="dxa"/>
          </w:tcPr>
          <w:p w:rsidR="00F57227" w:rsidRPr="00F57227" w:rsidRDefault="00F57227" w:rsidP="002404D0">
            <w:pPr>
              <w:rPr>
                <w:rFonts w:ascii="Verdana" w:hAnsi="Verdana"/>
                <w:b/>
                <w:color w:val="262626" w:themeColor="text1" w:themeTint="D9"/>
                <w:sz w:val="20"/>
                <w:szCs w:val="20"/>
                <w:u w:val="single"/>
              </w:rPr>
            </w:pPr>
            <w:r w:rsidRPr="00F57227">
              <w:rPr>
                <w:rFonts w:ascii="Verdana" w:hAnsi="Verdana"/>
                <w:color w:val="262626" w:themeColor="text1" w:themeTint="D9"/>
                <w:sz w:val="20"/>
                <w:szCs w:val="20"/>
              </w:rPr>
              <w:t>Sept 2006 - Feb 2011</w:t>
            </w:r>
          </w:p>
        </w:tc>
        <w:tc>
          <w:tcPr>
            <w:tcW w:w="3278" w:type="dxa"/>
          </w:tcPr>
          <w:p w:rsidR="00F57227" w:rsidRPr="00F57227" w:rsidRDefault="00F57227" w:rsidP="002404D0">
            <w:pPr>
              <w:rPr>
                <w:rFonts w:ascii="Verdana" w:hAnsi="Verdana"/>
                <w:b/>
                <w:color w:val="262626" w:themeColor="text1" w:themeTint="D9"/>
                <w:sz w:val="20"/>
                <w:szCs w:val="20"/>
                <w:u w:val="single"/>
              </w:rPr>
            </w:pPr>
            <w:r w:rsidRPr="00F57227">
              <w:rPr>
                <w:rFonts w:ascii="Verdana" w:hAnsi="Verdana"/>
                <w:color w:val="262626" w:themeColor="text1" w:themeTint="D9"/>
                <w:sz w:val="20"/>
                <w:szCs w:val="20"/>
              </w:rPr>
              <w:t>BHEL (Bharat Heavy Electrical Limited) Hyderabad</w:t>
            </w:r>
          </w:p>
        </w:tc>
        <w:tc>
          <w:tcPr>
            <w:tcW w:w="3285" w:type="dxa"/>
          </w:tcPr>
          <w:p w:rsidR="00F57227" w:rsidRPr="00F57227" w:rsidRDefault="004037FB" w:rsidP="00F57227">
            <w:pPr>
              <w:rPr>
                <w:rFonts w:ascii="Verdana" w:hAnsi="Verdana"/>
                <w:color w:val="262626" w:themeColor="text1" w:themeTint="D9"/>
                <w:sz w:val="20"/>
                <w:szCs w:val="20"/>
              </w:rPr>
            </w:pPr>
            <w:r>
              <w:rPr>
                <w:rFonts w:ascii="Verdana" w:hAnsi="Verdana"/>
                <w:color w:val="262626" w:themeColor="text1" w:themeTint="D9"/>
                <w:sz w:val="20"/>
                <w:szCs w:val="20"/>
              </w:rPr>
              <w:t xml:space="preserve">Project Assistant </w:t>
            </w:r>
            <w:r w:rsidR="00F57227" w:rsidRPr="00F57227">
              <w:rPr>
                <w:rFonts w:ascii="Verdana" w:hAnsi="Verdana"/>
                <w:color w:val="262626" w:themeColor="text1" w:themeTint="D9"/>
                <w:sz w:val="20"/>
                <w:szCs w:val="20"/>
              </w:rPr>
              <w:t>Engineer</w:t>
            </w:r>
          </w:p>
          <w:p w:rsidR="00F57227" w:rsidRPr="00F57227" w:rsidRDefault="00F57227" w:rsidP="002404D0">
            <w:pPr>
              <w:rPr>
                <w:rFonts w:ascii="Verdana" w:hAnsi="Verdana"/>
                <w:b/>
                <w:color w:val="262626" w:themeColor="text1" w:themeTint="D9"/>
                <w:sz w:val="20"/>
                <w:szCs w:val="20"/>
                <w:u w:val="single"/>
              </w:rPr>
            </w:pPr>
          </w:p>
        </w:tc>
      </w:tr>
    </w:tbl>
    <w:p w:rsidR="00F57227" w:rsidRDefault="00F57227" w:rsidP="002404D0">
      <w:pPr>
        <w:spacing w:line="240" w:lineRule="auto"/>
        <w:rPr>
          <w:rFonts w:ascii="Verdana" w:hAnsi="Verdana"/>
          <w:b/>
          <w:color w:val="262626" w:themeColor="text1" w:themeTint="D9"/>
          <w:sz w:val="20"/>
          <w:szCs w:val="20"/>
          <w:u w:val="single"/>
        </w:rPr>
      </w:pPr>
    </w:p>
    <w:p w:rsidR="002404D0" w:rsidRPr="00F57227" w:rsidRDefault="002404D0" w:rsidP="002404D0">
      <w:pPr>
        <w:spacing w:line="240" w:lineRule="auto"/>
        <w:rPr>
          <w:rFonts w:ascii="Verdana" w:hAnsi="Verdana"/>
          <w:b/>
          <w:color w:val="262626" w:themeColor="text1" w:themeTint="D9"/>
          <w:sz w:val="20"/>
          <w:szCs w:val="20"/>
          <w:u w:val="single"/>
        </w:rPr>
      </w:pPr>
      <w:r w:rsidRPr="00F57227">
        <w:rPr>
          <w:rFonts w:ascii="Verdana" w:hAnsi="Verdana"/>
          <w:b/>
          <w:color w:val="262626" w:themeColor="text1" w:themeTint="D9"/>
          <w:sz w:val="20"/>
          <w:szCs w:val="20"/>
          <w:u w:val="single"/>
        </w:rPr>
        <w:t>Educational Profile (B.E CSE)</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Graduated from V.T.U BELGAUM in Computer Science and Engineering in 2005.</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b/>
          <w:color w:val="262626" w:themeColor="text1" w:themeTint="D9"/>
          <w:sz w:val="20"/>
          <w:szCs w:val="20"/>
        </w:rPr>
        <w:t>Achievements</w:t>
      </w:r>
      <w:r w:rsidRPr="00F57227">
        <w:rPr>
          <w:rFonts w:ascii="Verdana" w:hAnsi="Verdana"/>
          <w:color w:val="262626" w:themeColor="text1" w:themeTint="D9"/>
          <w:sz w:val="20"/>
          <w:szCs w:val="20"/>
        </w:rPr>
        <w:t>:</w:t>
      </w:r>
    </w:p>
    <w:p w:rsidR="002404D0" w:rsidRPr="00F57227" w:rsidRDefault="00F57227" w:rsidP="002404D0">
      <w:pPr>
        <w:spacing w:line="240" w:lineRule="auto"/>
        <w:rPr>
          <w:rFonts w:ascii="Verdana" w:hAnsi="Verdana"/>
          <w:color w:val="262626" w:themeColor="text1" w:themeTint="D9"/>
          <w:sz w:val="20"/>
          <w:szCs w:val="20"/>
        </w:rPr>
      </w:pPr>
      <w:r>
        <w:rPr>
          <w:rFonts w:ascii="Verdana" w:hAnsi="Verdana"/>
          <w:color w:val="262626" w:themeColor="text1" w:themeTint="D9"/>
          <w:sz w:val="20"/>
          <w:szCs w:val="20"/>
        </w:rPr>
        <w:t xml:space="preserve">• </w:t>
      </w:r>
      <w:r w:rsidR="002404D0" w:rsidRPr="00F57227">
        <w:rPr>
          <w:rFonts w:ascii="Verdana" w:hAnsi="Verdana"/>
          <w:color w:val="262626" w:themeColor="text1" w:themeTint="D9"/>
          <w:sz w:val="20"/>
          <w:szCs w:val="20"/>
        </w:rPr>
        <w:t>SPOC award for support 2017.</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Designed dashboard for incident tickets for better monitoring and SLA   </w:t>
      </w:r>
    </w:p>
    <w:p w:rsidR="002404D0" w:rsidRPr="00F57227" w:rsidRDefault="00F57227" w:rsidP="002404D0">
      <w:pPr>
        <w:spacing w:line="240" w:lineRule="auto"/>
        <w:rPr>
          <w:rFonts w:ascii="Verdana" w:hAnsi="Verdana"/>
          <w:color w:val="262626" w:themeColor="text1" w:themeTint="D9"/>
          <w:sz w:val="20"/>
          <w:szCs w:val="20"/>
        </w:rPr>
      </w:pPr>
      <w:r>
        <w:rPr>
          <w:rFonts w:ascii="Verdana" w:hAnsi="Verdana"/>
          <w:color w:val="262626" w:themeColor="text1" w:themeTint="D9"/>
          <w:sz w:val="20"/>
          <w:szCs w:val="20"/>
        </w:rPr>
        <w:t xml:space="preserve">• </w:t>
      </w:r>
      <w:r w:rsidR="002404D0" w:rsidRPr="00F57227">
        <w:rPr>
          <w:rFonts w:ascii="Verdana" w:hAnsi="Verdana"/>
          <w:color w:val="262626" w:themeColor="text1" w:themeTint="D9"/>
          <w:sz w:val="20"/>
          <w:szCs w:val="20"/>
        </w:rPr>
        <w:t xml:space="preserve">Awarded the Q3 recognition award 2014. HK Award for 2013, 2014 for COCOA and RTP </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Ins</w:t>
      </w:r>
      <w:r w:rsidR="00F03359">
        <w:rPr>
          <w:rFonts w:ascii="Verdana" w:hAnsi="Verdana"/>
          <w:color w:val="262626" w:themeColor="text1" w:themeTint="D9"/>
          <w:sz w:val="20"/>
          <w:szCs w:val="20"/>
        </w:rPr>
        <w:t xml:space="preserve">talled and configured OBIEE11g </w:t>
      </w:r>
      <w:r w:rsidRPr="00F57227">
        <w:rPr>
          <w:rFonts w:ascii="Verdana" w:hAnsi="Verdana"/>
          <w:color w:val="262626" w:themeColor="text1" w:themeTint="D9"/>
          <w:sz w:val="20"/>
          <w:szCs w:val="20"/>
        </w:rPr>
        <w:t>and MIS reporting for COCOA</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Successfully implemented two integration project.</w:t>
      </w:r>
    </w:p>
    <w:p w:rsidR="002404D0" w:rsidRPr="00F57227" w:rsidRDefault="00F57227" w:rsidP="002404D0">
      <w:pPr>
        <w:spacing w:line="240" w:lineRule="auto"/>
        <w:rPr>
          <w:rFonts w:ascii="Verdana" w:hAnsi="Verdana"/>
          <w:color w:val="262626" w:themeColor="text1" w:themeTint="D9"/>
          <w:sz w:val="20"/>
          <w:szCs w:val="20"/>
        </w:rPr>
      </w:pPr>
      <w:r>
        <w:rPr>
          <w:rFonts w:ascii="Verdana" w:hAnsi="Verdana"/>
          <w:color w:val="262626" w:themeColor="text1" w:themeTint="D9"/>
          <w:sz w:val="20"/>
          <w:szCs w:val="20"/>
        </w:rPr>
        <w:lastRenderedPageBreak/>
        <w:t xml:space="preserve">• </w:t>
      </w:r>
      <w:r w:rsidR="00F03359">
        <w:rPr>
          <w:rFonts w:ascii="Verdana" w:hAnsi="Verdana"/>
          <w:color w:val="262626" w:themeColor="text1" w:themeTint="D9"/>
          <w:sz w:val="20"/>
          <w:szCs w:val="20"/>
        </w:rPr>
        <w:t xml:space="preserve">Reengineering the </w:t>
      </w:r>
      <w:r w:rsidR="002404D0" w:rsidRPr="00F57227">
        <w:rPr>
          <w:rFonts w:ascii="Verdana" w:hAnsi="Verdana"/>
          <w:color w:val="262626" w:themeColor="text1" w:themeTint="D9"/>
          <w:sz w:val="20"/>
          <w:szCs w:val="20"/>
        </w:rPr>
        <w:t>modules for performance/feature enhancement.</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Batch review and reduced job failures by 45%. </w:t>
      </w:r>
    </w:p>
    <w:p w:rsidR="002404D0" w:rsidRPr="00F57227" w:rsidRDefault="002404D0" w:rsidP="002404D0">
      <w:pPr>
        <w:spacing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w:t>
      </w:r>
      <w:r w:rsid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Integrating legacy system (J2EE) of BHEL Quality Services with SAP R/3 using Java Connection Objects (JCO).</w:t>
      </w:r>
    </w:p>
    <w:p w:rsidR="00B402B0" w:rsidRDefault="00B402B0" w:rsidP="002404D0">
      <w:pPr>
        <w:spacing w:line="240" w:lineRule="auto"/>
        <w:rPr>
          <w:rFonts w:ascii="Verdana" w:hAnsi="Verdana"/>
          <w:b/>
          <w:color w:val="262626" w:themeColor="text1" w:themeTint="D9"/>
          <w:sz w:val="20"/>
          <w:szCs w:val="20"/>
          <w:u w:val="single"/>
        </w:rPr>
      </w:pPr>
    </w:p>
    <w:p w:rsidR="002404D0" w:rsidRDefault="002404D0" w:rsidP="002404D0">
      <w:pPr>
        <w:spacing w:line="240" w:lineRule="auto"/>
        <w:rPr>
          <w:rFonts w:ascii="Verdana" w:hAnsi="Verdana"/>
          <w:b/>
          <w:color w:val="262626" w:themeColor="text1" w:themeTint="D9"/>
          <w:sz w:val="20"/>
          <w:szCs w:val="20"/>
          <w:u w:val="single"/>
        </w:rPr>
      </w:pPr>
      <w:r w:rsidRPr="00F57227">
        <w:rPr>
          <w:rFonts w:ascii="Verdana" w:hAnsi="Verdana"/>
          <w:b/>
          <w:color w:val="262626" w:themeColor="text1" w:themeTint="D9"/>
          <w:sz w:val="20"/>
          <w:szCs w:val="20"/>
          <w:u w:val="single"/>
        </w:rPr>
        <w:t xml:space="preserve">Major projects </w:t>
      </w:r>
    </w:p>
    <w:tbl>
      <w:tblPr>
        <w:tblStyle w:val="TableGrid"/>
        <w:tblW w:w="9984" w:type="dxa"/>
        <w:tblLook w:val="04A0"/>
      </w:tblPr>
      <w:tblGrid>
        <w:gridCol w:w="1501"/>
        <w:gridCol w:w="4544"/>
        <w:gridCol w:w="3939"/>
      </w:tblGrid>
      <w:tr w:rsidR="00A938CE" w:rsidTr="00A938CE">
        <w:trPr>
          <w:trHeight w:val="253"/>
        </w:trPr>
        <w:tc>
          <w:tcPr>
            <w:tcW w:w="1501" w:type="dxa"/>
          </w:tcPr>
          <w:p w:rsidR="00A938CE" w:rsidRPr="00B402B0" w:rsidRDefault="00A938CE" w:rsidP="002404D0">
            <w:pPr>
              <w:rPr>
                <w:rFonts w:ascii="Verdana" w:hAnsi="Verdana"/>
                <w:b/>
                <w:color w:val="262626" w:themeColor="text1" w:themeTint="D9"/>
                <w:sz w:val="20"/>
                <w:szCs w:val="20"/>
              </w:rPr>
            </w:pPr>
            <w:r w:rsidRPr="00B402B0">
              <w:rPr>
                <w:rFonts w:ascii="Verdana" w:hAnsi="Verdana"/>
                <w:b/>
                <w:color w:val="262626" w:themeColor="text1" w:themeTint="D9"/>
                <w:sz w:val="20"/>
                <w:szCs w:val="20"/>
              </w:rPr>
              <w:t>Title</w:t>
            </w:r>
          </w:p>
        </w:tc>
        <w:tc>
          <w:tcPr>
            <w:tcW w:w="4544" w:type="dxa"/>
          </w:tcPr>
          <w:p w:rsidR="00A938CE" w:rsidRDefault="00A938CE" w:rsidP="002404D0">
            <w:pPr>
              <w:rPr>
                <w:rFonts w:ascii="Verdana" w:hAnsi="Verdana"/>
                <w:b/>
                <w:color w:val="262626" w:themeColor="text1" w:themeTint="D9"/>
                <w:sz w:val="20"/>
                <w:szCs w:val="20"/>
                <w:u w:val="single"/>
              </w:rPr>
            </w:pPr>
            <w:r w:rsidRPr="00F57227">
              <w:rPr>
                <w:rFonts w:ascii="Verdana" w:hAnsi="Verdana"/>
                <w:color w:val="262626" w:themeColor="text1" w:themeTint="D9"/>
                <w:sz w:val="20"/>
                <w:szCs w:val="20"/>
              </w:rPr>
              <w:t xml:space="preserve">Online banking and Mobile Banking  </w:t>
            </w:r>
          </w:p>
        </w:tc>
        <w:tc>
          <w:tcPr>
            <w:tcW w:w="3939" w:type="dxa"/>
          </w:tcPr>
          <w:p w:rsidR="00A938CE" w:rsidRPr="00B402B0" w:rsidRDefault="00A938CE" w:rsidP="002404D0">
            <w:pPr>
              <w:rPr>
                <w:rFonts w:ascii="Verdana" w:hAnsi="Verdana"/>
                <w:color w:val="262626" w:themeColor="text1" w:themeTint="D9"/>
                <w:sz w:val="20"/>
                <w:szCs w:val="20"/>
                <w:u w:val="single"/>
              </w:rPr>
            </w:pPr>
            <w:r w:rsidRPr="00FF0E74">
              <w:rPr>
                <w:rFonts w:ascii="Verdana" w:hAnsi="Verdana"/>
                <w:b/>
                <w:color w:val="262626" w:themeColor="text1" w:themeTint="D9"/>
                <w:sz w:val="20"/>
                <w:szCs w:val="20"/>
              </w:rPr>
              <w:t>Standard chartered bank</w:t>
            </w:r>
          </w:p>
        </w:tc>
      </w:tr>
      <w:tr w:rsidR="00A938CE" w:rsidTr="00A938CE">
        <w:trPr>
          <w:trHeight w:val="114"/>
        </w:trPr>
        <w:tc>
          <w:tcPr>
            <w:tcW w:w="1501" w:type="dxa"/>
          </w:tcPr>
          <w:p w:rsidR="00A938CE" w:rsidRPr="00B402B0" w:rsidRDefault="00A938CE" w:rsidP="002404D0">
            <w:pPr>
              <w:rPr>
                <w:rFonts w:ascii="Verdana" w:hAnsi="Verdana"/>
                <w:b/>
                <w:color w:val="262626" w:themeColor="text1" w:themeTint="D9"/>
                <w:sz w:val="20"/>
                <w:szCs w:val="20"/>
              </w:rPr>
            </w:pPr>
            <w:r w:rsidRPr="00B402B0">
              <w:rPr>
                <w:rFonts w:ascii="Verdana" w:hAnsi="Verdana"/>
                <w:b/>
                <w:color w:val="262626" w:themeColor="text1" w:themeTint="D9"/>
                <w:sz w:val="20"/>
                <w:szCs w:val="20"/>
              </w:rPr>
              <w:t>Role</w:t>
            </w:r>
          </w:p>
        </w:tc>
        <w:tc>
          <w:tcPr>
            <w:tcW w:w="4544" w:type="dxa"/>
          </w:tcPr>
          <w:p w:rsidR="00A938CE" w:rsidRPr="00B402B0" w:rsidRDefault="00A938CE" w:rsidP="002404D0">
            <w:pPr>
              <w:rPr>
                <w:rFonts w:ascii="Verdana" w:hAnsi="Verdana"/>
                <w:color w:val="262626" w:themeColor="text1" w:themeTint="D9"/>
                <w:sz w:val="20"/>
                <w:szCs w:val="20"/>
                <w:u w:val="single"/>
              </w:rPr>
            </w:pPr>
            <w:r w:rsidRPr="00B402B0">
              <w:rPr>
                <w:rFonts w:ascii="Verdana" w:hAnsi="Verdana"/>
                <w:color w:val="262626" w:themeColor="text1" w:themeTint="D9"/>
                <w:sz w:val="20"/>
                <w:szCs w:val="20"/>
                <w:u w:val="single"/>
              </w:rPr>
              <w:t>Senior production support Analyst</w:t>
            </w:r>
          </w:p>
        </w:tc>
        <w:tc>
          <w:tcPr>
            <w:tcW w:w="3939" w:type="dxa"/>
          </w:tcPr>
          <w:p w:rsidR="00A938CE" w:rsidRPr="00B402B0" w:rsidRDefault="00CB7C95" w:rsidP="002404D0">
            <w:pPr>
              <w:rPr>
                <w:rFonts w:ascii="Verdana" w:hAnsi="Verdana"/>
                <w:color w:val="262626" w:themeColor="text1" w:themeTint="D9"/>
                <w:sz w:val="20"/>
                <w:szCs w:val="20"/>
                <w:u w:val="single"/>
              </w:rPr>
            </w:pPr>
            <w:r>
              <w:rPr>
                <w:rFonts w:ascii="Verdana" w:hAnsi="Verdana"/>
                <w:color w:val="262626" w:themeColor="text1" w:themeTint="D9"/>
                <w:sz w:val="20"/>
                <w:szCs w:val="20"/>
              </w:rPr>
              <w:t>June</w:t>
            </w:r>
            <w:r w:rsidRPr="00F57227">
              <w:rPr>
                <w:rFonts w:ascii="Verdana" w:hAnsi="Verdana"/>
                <w:color w:val="262626" w:themeColor="text1" w:themeTint="D9"/>
                <w:sz w:val="20"/>
                <w:szCs w:val="20"/>
              </w:rPr>
              <w:t xml:space="preserve"> 201</w:t>
            </w:r>
            <w:r>
              <w:rPr>
                <w:rFonts w:ascii="Verdana" w:hAnsi="Verdana"/>
                <w:color w:val="262626" w:themeColor="text1" w:themeTint="D9"/>
                <w:sz w:val="20"/>
                <w:szCs w:val="20"/>
              </w:rPr>
              <w:t>7</w:t>
            </w:r>
            <w:r w:rsidRPr="00F57227">
              <w:rPr>
                <w:rFonts w:ascii="Verdana" w:hAnsi="Verdana"/>
                <w:color w:val="262626" w:themeColor="text1" w:themeTint="D9"/>
                <w:sz w:val="20"/>
                <w:szCs w:val="20"/>
              </w:rPr>
              <w:t xml:space="preserve"> – till date</w:t>
            </w:r>
          </w:p>
        </w:tc>
      </w:tr>
      <w:tr w:rsidR="00A938CE" w:rsidTr="00A938CE">
        <w:trPr>
          <w:trHeight w:val="114"/>
        </w:trPr>
        <w:tc>
          <w:tcPr>
            <w:tcW w:w="1501" w:type="dxa"/>
          </w:tcPr>
          <w:p w:rsidR="00A938CE" w:rsidRPr="00B402B0" w:rsidRDefault="00E5735E" w:rsidP="002404D0">
            <w:pPr>
              <w:rPr>
                <w:rFonts w:ascii="Verdana" w:hAnsi="Verdana"/>
                <w:b/>
                <w:color w:val="262626" w:themeColor="text1" w:themeTint="D9"/>
                <w:sz w:val="20"/>
                <w:szCs w:val="20"/>
              </w:rPr>
            </w:pPr>
            <w:r w:rsidRPr="00B402B0">
              <w:rPr>
                <w:rFonts w:ascii="Verdana" w:hAnsi="Verdana"/>
                <w:b/>
                <w:color w:val="262626" w:themeColor="text1" w:themeTint="D9"/>
                <w:sz w:val="20"/>
                <w:szCs w:val="20"/>
              </w:rPr>
              <w:t>Technology</w:t>
            </w:r>
          </w:p>
        </w:tc>
        <w:tc>
          <w:tcPr>
            <w:tcW w:w="8483" w:type="dxa"/>
            <w:gridSpan w:val="2"/>
          </w:tcPr>
          <w:p w:rsidR="00A938CE" w:rsidRPr="00B402B0" w:rsidRDefault="00A938CE" w:rsidP="002404D0">
            <w:pPr>
              <w:rPr>
                <w:rFonts w:ascii="Verdana" w:hAnsi="Verdana"/>
                <w:color w:val="262626" w:themeColor="text1" w:themeTint="D9"/>
                <w:sz w:val="20"/>
                <w:szCs w:val="20"/>
              </w:rPr>
            </w:pPr>
            <w:r w:rsidRPr="00B402B0">
              <w:rPr>
                <w:rFonts w:ascii="Verdana" w:hAnsi="Verdana"/>
                <w:color w:val="262626" w:themeColor="text1" w:themeTint="D9"/>
                <w:sz w:val="20"/>
                <w:szCs w:val="20"/>
              </w:rPr>
              <w:t>J</w:t>
            </w:r>
            <w:r w:rsidR="00E5735E" w:rsidRPr="00B402B0">
              <w:rPr>
                <w:rFonts w:ascii="Verdana" w:hAnsi="Verdana"/>
                <w:color w:val="262626" w:themeColor="text1" w:themeTint="D9"/>
                <w:sz w:val="20"/>
                <w:szCs w:val="20"/>
              </w:rPr>
              <w:t xml:space="preserve">dk1.8/1.6, </w:t>
            </w:r>
            <w:r w:rsidR="00162B25" w:rsidRPr="00B402B0">
              <w:rPr>
                <w:rFonts w:ascii="Verdana" w:hAnsi="Verdana"/>
                <w:color w:val="262626" w:themeColor="text1" w:themeTint="D9"/>
                <w:sz w:val="20"/>
                <w:szCs w:val="20"/>
              </w:rPr>
              <w:t>WebSphere</w:t>
            </w:r>
            <w:r w:rsidR="00E5735E" w:rsidRPr="00B402B0">
              <w:rPr>
                <w:rFonts w:ascii="Verdana" w:hAnsi="Verdana"/>
                <w:color w:val="262626" w:themeColor="text1" w:themeTint="D9"/>
                <w:sz w:val="20"/>
                <w:szCs w:val="20"/>
              </w:rPr>
              <w:t xml:space="preserve"> 8.x, IBM MQ oracle,11g/IBM DB2 ,web services,</w:t>
            </w:r>
          </w:p>
          <w:p w:rsidR="00E5735E" w:rsidRPr="00B402B0" w:rsidRDefault="005148D5" w:rsidP="002404D0">
            <w:pPr>
              <w:rPr>
                <w:rFonts w:ascii="Verdana" w:hAnsi="Verdana"/>
                <w:color w:val="262626" w:themeColor="text1" w:themeTint="D9"/>
                <w:sz w:val="20"/>
                <w:szCs w:val="20"/>
              </w:rPr>
            </w:pPr>
            <w:proofErr w:type="spellStart"/>
            <w:r>
              <w:rPr>
                <w:rFonts w:ascii="Verdana" w:hAnsi="Verdana"/>
                <w:color w:val="262626" w:themeColor="text1" w:themeTint="D9"/>
                <w:sz w:val="20"/>
                <w:szCs w:val="20"/>
              </w:rPr>
              <w:t>Axway</w:t>
            </w:r>
            <w:proofErr w:type="spellEnd"/>
            <w:r>
              <w:rPr>
                <w:rFonts w:ascii="Verdana" w:hAnsi="Verdana"/>
                <w:color w:val="262626" w:themeColor="text1" w:themeTint="D9"/>
                <w:sz w:val="20"/>
                <w:szCs w:val="20"/>
              </w:rPr>
              <w:t xml:space="preserve">. </w:t>
            </w:r>
            <w:proofErr w:type="spellStart"/>
            <w:r>
              <w:rPr>
                <w:rFonts w:ascii="Verdana" w:hAnsi="Verdana"/>
                <w:color w:val="262626" w:themeColor="text1" w:themeTint="D9"/>
                <w:sz w:val="20"/>
                <w:szCs w:val="20"/>
              </w:rPr>
              <w:t>Jboss</w:t>
            </w:r>
            <w:proofErr w:type="spellEnd"/>
            <w:r>
              <w:rPr>
                <w:rFonts w:ascii="Verdana" w:hAnsi="Verdana"/>
                <w:color w:val="262626" w:themeColor="text1" w:themeTint="D9"/>
                <w:sz w:val="20"/>
                <w:szCs w:val="20"/>
              </w:rPr>
              <w:t xml:space="preserve"> </w:t>
            </w:r>
            <w:proofErr w:type="spellStart"/>
            <w:r>
              <w:rPr>
                <w:rFonts w:ascii="Verdana" w:hAnsi="Verdana"/>
                <w:color w:val="262626" w:themeColor="text1" w:themeTint="D9"/>
                <w:sz w:val="20"/>
                <w:szCs w:val="20"/>
              </w:rPr>
              <w:t>FUSE</w:t>
            </w:r>
            <w:proofErr w:type="gramStart"/>
            <w:r>
              <w:rPr>
                <w:rFonts w:ascii="Verdana" w:hAnsi="Verdana"/>
                <w:color w:val="262626" w:themeColor="text1" w:themeTint="D9"/>
                <w:sz w:val="20"/>
                <w:szCs w:val="20"/>
              </w:rPr>
              <w:t>,Tomcat</w:t>
            </w:r>
            <w:proofErr w:type="spellEnd"/>
            <w:proofErr w:type="gramEnd"/>
            <w:r>
              <w:rPr>
                <w:rFonts w:ascii="Verdana" w:hAnsi="Verdana"/>
                <w:color w:val="262626" w:themeColor="text1" w:themeTint="D9"/>
                <w:sz w:val="20"/>
                <w:szCs w:val="20"/>
              </w:rPr>
              <w:t>.</w:t>
            </w:r>
            <w:r w:rsidR="0031756D">
              <w:rPr>
                <w:rFonts w:ascii="Verdana" w:hAnsi="Verdana"/>
                <w:color w:val="262626" w:themeColor="text1" w:themeTint="D9"/>
                <w:sz w:val="20"/>
                <w:szCs w:val="20"/>
              </w:rPr>
              <w:t xml:space="preserve"> Spring web flow</w:t>
            </w:r>
          </w:p>
        </w:tc>
      </w:tr>
    </w:tbl>
    <w:p w:rsidR="00E93F64" w:rsidRDefault="00E93F64" w:rsidP="002404D0">
      <w:pPr>
        <w:spacing w:line="240" w:lineRule="auto"/>
        <w:rPr>
          <w:rFonts w:ascii="Verdana" w:hAnsi="Verdana"/>
          <w:b/>
          <w:color w:val="262626" w:themeColor="text1" w:themeTint="D9"/>
          <w:sz w:val="20"/>
          <w:szCs w:val="20"/>
          <w:u w:val="single"/>
        </w:rPr>
      </w:pPr>
    </w:p>
    <w:p w:rsidR="00B402B0" w:rsidRDefault="00A938CE" w:rsidP="002404D0">
      <w:pPr>
        <w:spacing w:line="240" w:lineRule="auto"/>
        <w:rPr>
          <w:rFonts w:ascii="Verdana" w:hAnsi="Verdana"/>
          <w:color w:val="262626" w:themeColor="text1" w:themeTint="D9"/>
          <w:sz w:val="20"/>
          <w:szCs w:val="20"/>
        </w:rPr>
      </w:pPr>
      <w:r w:rsidRPr="0031756D">
        <w:rPr>
          <w:rFonts w:ascii="Verdana" w:hAnsi="Verdana"/>
          <w:color w:val="262626" w:themeColor="text1" w:themeTint="D9"/>
          <w:sz w:val="20"/>
          <w:szCs w:val="20"/>
          <w:u w:val="single"/>
        </w:rPr>
        <w:t>Description</w:t>
      </w:r>
      <w:proofErr w:type="gramStart"/>
      <w:r>
        <w:rPr>
          <w:rFonts w:ascii="Verdana" w:hAnsi="Verdana"/>
          <w:color w:val="262626" w:themeColor="text1" w:themeTint="D9"/>
          <w:sz w:val="20"/>
          <w:szCs w:val="20"/>
        </w:rPr>
        <w:t>:-</w:t>
      </w:r>
      <w:proofErr w:type="gramEnd"/>
      <w:r>
        <w:rPr>
          <w:rFonts w:ascii="Verdana" w:hAnsi="Verdana"/>
          <w:color w:val="262626" w:themeColor="text1" w:themeTint="D9"/>
          <w:sz w:val="20"/>
          <w:szCs w:val="20"/>
        </w:rPr>
        <w:t xml:space="preserve"> Online and mobile banking </w:t>
      </w:r>
      <w:r w:rsidR="00B402B0">
        <w:rPr>
          <w:rFonts w:ascii="Verdana" w:hAnsi="Verdana"/>
          <w:color w:val="262626" w:themeColor="text1" w:themeTint="D9"/>
          <w:sz w:val="20"/>
          <w:szCs w:val="20"/>
        </w:rPr>
        <w:t xml:space="preserve">application </w:t>
      </w:r>
      <w:r>
        <w:rPr>
          <w:rFonts w:ascii="Verdana" w:hAnsi="Verdana"/>
          <w:color w:val="262626" w:themeColor="text1" w:themeTint="D9"/>
          <w:sz w:val="20"/>
          <w:szCs w:val="20"/>
        </w:rPr>
        <w:t xml:space="preserve">for the standard charted bank </w:t>
      </w:r>
      <w:r w:rsidR="005148D5">
        <w:rPr>
          <w:rFonts w:ascii="Verdana" w:hAnsi="Verdana"/>
          <w:color w:val="262626" w:themeColor="text1" w:themeTint="D9"/>
          <w:sz w:val="20"/>
          <w:szCs w:val="20"/>
        </w:rPr>
        <w:t>serving</w:t>
      </w:r>
      <w:r>
        <w:rPr>
          <w:rFonts w:ascii="Verdana" w:hAnsi="Verdana"/>
          <w:color w:val="262626" w:themeColor="text1" w:themeTint="D9"/>
          <w:sz w:val="20"/>
          <w:szCs w:val="20"/>
        </w:rPr>
        <w:t xml:space="preserve"> online</w:t>
      </w:r>
      <w:r w:rsidR="00B402B0">
        <w:rPr>
          <w:rFonts w:ascii="Verdana" w:hAnsi="Verdana"/>
          <w:color w:val="262626" w:themeColor="text1" w:themeTint="D9"/>
          <w:sz w:val="20"/>
          <w:szCs w:val="20"/>
        </w:rPr>
        <w:t xml:space="preserve"> </w:t>
      </w:r>
      <w:r w:rsidR="005148D5">
        <w:rPr>
          <w:rFonts w:ascii="Verdana" w:hAnsi="Verdana"/>
          <w:color w:val="262626" w:themeColor="text1" w:themeTint="D9"/>
          <w:sz w:val="20"/>
          <w:szCs w:val="20"/>
        </w:rPr>
        <w:t xml:space="preserve">banking </w:t>
      </w:r>
      <w:r>
        <w:rPr>
          <w:rFonts w:ascii="Verdana" w:hAnsi="Verdana"/>
          <w:color w:val="262626" w:themeColor="text1" w:themeTint="D9"/>
          <w:sz w:val="20"/>
          <w:szCs w:val="20"/>
        </w:rPr>
        <w:t>service</w:t>
      </w:r>
      <w:r w:rsidR="005148D5">
        <w:rPr>
          <w:rFonts w:ascii="Verdana" w:hAnsi="Verdana"/>
          <w:color w:val="262626" w:themeColor="text1" w:themeTint="D9"/>
          <w:sz w:val="20"/>
          <w:szCs w:val="20"/>
        </w:rPr>
        <w:t>[web and mobile]</w:t>
      </w:r>
      <w:r>
        <w:rPr>
          <w:rFonts w:ascii="Verdana" w:hAnsi="Verdana"/>
          <w:color w:val="262626" w:themeColor="text1" w:themeTint="D9"/>
          <w:sz w:val="20"/>
          <w:szCs w:val="20"/>
        </w:rPr>
        <w:t xml:space="preserve"> to retail banking customers.</w:t>
      </w:r>
      <w:r w:rsidR="00E5735E">
        <w:rPr>
          <w:rFonts w:ascii="Verdana" w:hAnsi="Verdana"/>
          <w:color w:val="262626" w:themeColor="text1" w:themeTint="D9"/>
          <w:sz w:val="20"/>
          <w:szCs w:val="20"/>
        </w:rPr>
        <w:t xml:space="preserve"> </w:t>
      </w:r>
      <w:r w:rsidR="00E5735E" w:rsidRPr="00E5735E">
        <w:rPr>
          <w:rFonts w:ascii="Verdana" w:hAnsi="Verdana"/>
          <w:color w:val="262626" w:themeColor="text1" w:themeTint="D9"/>
          <w:sz w:val="20"/>
          <w:szCs w:val="20"/>
        </w:rPr>
        <w:t xml:space="preserve">Providing 24X7 high availability services to customer </w:t>
      </w:r>
      <w:r w:rsidR="00B402B0">
        <w:rPr>
          <w:rFonts w:ascii="Verdana" w:hAnsi="Verdana"/>
          <w:color w:val="262626" w:themeColor="text1" w:themeTint="D9"/>
          <w:sz w:val="20"/>
          <w:szCs w:val="20"/>
        </w:rPr>
        <w:t xml:space="preserve">of </w:t>
      </w:r>
      <w:proofErr w:type="gramStart"/>
      <w:r w:rsidR="00B402B0">
        <w:rPr>
          <w:rFonts w:ascii="Verdana" w:hAnsi="Verdana"/>
          <w:color w:val="262626" w:themeColor="text1" w:themeTint="D9"/>
          <w:sz w:val="20"/>
          <w:szCs w:val="20"/>
        </w:rPr>
        <w:t>Malaysia ,Singapore</w:t>
      </w:r>
      <w:proofErr w:type="gramEnd"/>
      <w:r w:rsidR="00B402B0">
        <w:rPr>
          <w:rFonts w:ascii="Verdana" w:hAnsi="Verdana"/>
          <w:color w:val="262626" w:themeColor="text1" w:themeTint="D9"/>
          <w:sz w:val="20"/>
          <w:szCs w:val="20"/>
        </w:rPr>
        <w:t xml:space="preserve">, </w:t>
      </w:r>
      <w:r w:rsidR="005148D5">
        <w:rPr>
          <w:rFonts w:ascii="Verdana" w:hAnsi="Verdana"/>
          <w:color w:val="262626" w:themeColor="text1" w:themeTint="D9"/>
          <w:sz w:val="20"/>
          <w:szCs w:val="20"/>
        </w:rPr>
        <w:t>Hong Kong</w:t>
      </w:r>
      <w:r w:rsidR="00B402B0">
        <w:rPr>
          <w:rFonts w:ascii="Verdana" w:hAnsi="Verdana"/>
          <w:color w:val="262626" w:themeColor="text1" w:themeTint="D9"/>
          <w:sz w:val="20"/>
          <w:szCs w:val="20"/>
        </w:rPr>
        <w:t xml:space="preserve">, Pakistan. </w:t>
      </w:r>
    </w:p>
    <w:p w:rsidR="00B402B0" w:rsidRPr="00E5735E" w:rsidRDefault="00E5735E" w:rsidP="002404D0">
      <w:pPr>
        <w:spacing w:line="240" w:lineRule="auto"/>
        <w:rPr>
          <w:rFonts w:ascii="Verdana" w:hAnsi="Verdana"/>
          <w:color w:val="262626" w:themeColor="text1" w:themeTint="D9"/>
          <w:sz w:val="20"/>
          <w:szCs w:val="20"/>
        </w:rPr>
      </w:pPr>
      <w:r w:rsidRPr="00E5735E">
        <w:rPr>
          <w:rFonts w:ascii="Verdana" w:hAnsi="Verdana"/>
          <w:color w:val="262626" w:themeColor="text1" w:themeTint="D9"/>
          <w:sz w:val="20"/>
          <w:szCs w:val="20"/>
        </w:rPr>
        <w:t xml:space="preserve"> </w:t>
      </w:r>
    </w:p>
    <w:tbl>
      <w:tblPr>
        <w:tblStyle w:val="TableGrid"/>
        <w:tblW w:w="9984" w:type="dxa"/>
        <w:tblLook w:val="04A0"/>
      </w:tblPr>
      <w:tblGrid>
        <w:gridCol w:w="1501"/>
        <w:gridCol w:w="4544"/>
        <w:gridCol w:w="3939"/>
      </w:tblGrid>
      <w:tr w:rsidR="00B402B0" w:rsidTr="00C4615E">
        <w:trPr>
          <w:trHeight w:val="253"/>
        </w:trPr>
        <w:tc>
          <w:tcPr>
            <w:tcW w:w="1501" w:type="dxa"/>
          </w:tcPr>
          <w:p w:rsidR="00B402B0" w:rsidRPr="0031756D" w:rsidRDefault="00B402B0" w:rsidP="00C4615E">
            <w:pPr>
              <w:rPr>
                <w:rFonts w:ascii="Verdana" w:hAnsi="Verdana"/>
                <w:b/>
                <w:color w:val="262626" w:themeColor="text1" w:themeTint="D9"/>
                <w:sz w:val="20"/>
                <w:szCs w:val="20"/>
              </w:rPr>
            </w:pPr>
            <w:r w:rsidRPr="0031756D">
              <w:rPr>
                <w:rFonts w:ascii="Verdana" w:hAnsi="Verdana"/>
                <w:b/>
                <w:color w:val="262626" w:themeColor="text1" w:themeTint="D9"/>
                <w:sz w:val="20"/>
                <w:szCs w:val="20"/>
              </w:rPr>
              <w:t>Title</w:t>
            </w:r>
          </w:p>
        </w:tc>
        <w:tc>
          <w:tcPr>
            <w:tcW w:w="4544" w:type="dxa"/>
          </w:tcPr>
          <w:p w:rsidR="00B402B0" w:rsidRPr="00B402B0" w:rsidRDefault="00B402B0" w:rsidP="00C4615E">
            <w:pPr>
              <w:rPr>
                <w:rFonts w:ascii="Verdana" w:hAnsi="Verdana"/>
                <w:b/>
                <w:color w:val="262626" w:themeColor="text1" w:themeTint="D9"/>
                <w:sz w:val="20"/>
                <w:szCs w:val="20"/>
              </w:rPr>
            </w:pPr>
            <w:r w:rsidRPr="00B402B0">
              <w:rPr>
                <w:rFonts w:ascii="Verdana" w:hAnsi="Verdana"/>
                <w:color w:val="262626" w:themeColor="text1" w:themeTint="D9"/>
                <w:sz w:val="20"/>
                <w:szCs w:val="20"/>
              </w:rPr>
              <w:t xml:space="preserve">Trade finance </w:t>
            </w:r>
          </w:p>
        </w:tc>
        <w:tc>
          <w:tcPr>
            <w:tcW w:w="3939" w:type="dxa"/>
          </w:tcPr>
          <w:p w:rsidR="00B402B0" w:rsidRPr="00B402B0" w:rsidRDefault="00B402B0" w:rsidP="00C4615E">
            <w:pPr>
              <w:rPr>
                <w:rFonts w:ascii="Verdana" w:hAnsi="Verdana"/>
                <w:b/>
                <w:color w:val="262626" w:themeColor="text1" w:themeTint="D9"/>
                <w:sz w:val="20"/>
                <w:szCs w:val="20"/>
              </w:rPr>
            </w:pPr>
            <w:r w:rsidRPr="00B402B0">
              <w:rPr>
                <w:rFonts w:ascii="Verdana" w:hAnsi="Verdana"/>
                <w:b/>
                <w:color w:val="262626" w:themeColor="text1" w:themeTint="D9"/>
                <w:sz w:val="20"/>
                <w:szCs w:val="20"/>
              </w:rPr>
              <w:t>Standard chartered bank</w:t>
            </w:r>
          </w:p>
        </w:tc>
      </w:tr>
      <w:tr w:rsidR="00CB7C95" w:rsidTr="00C4615E">
        <w:trPr>
          <w:trHeight w:val="114"/>
        </w:trPr>
        <w:tc>
          <w:tcPr>
            <w:tcW w:w="1501" w:type="dxa"/>
          </w:tcPr>
          <w:p w:rsidR="00CB7C95" w:rsidRPr="0031756D" w:rsidRDefault="00CB7C95" w:rsidP="00CB7C95">
            <w:pPr>
              <w:rPr>
                <w:rFonts w:ascii="Verdana" w:hAnsi="Verdana"/>
                <w:b/>
                <w:color w:val="262626" w:themeColor="text1" w:themeTint="D9"/>
                <w:sz w:val="20"/>
                <w:szCs w:val="20"/>
              </w:rPr>
            </w:pPr>
            <w:r w:rsidRPr="0031756D">
              <w:rPr>
                <w:rFonts w:ascii="Verdana" w:hAnsi="Verdana"/>
                <w:b/>
                <w:color w:val="262626" w:themeColor="text1" w:themeTint="D9"/>
                <w:sz w:val="20"/>
                <w:szCs w:val="20"/>
              </w:rPr>
              <w:t>Role</w:t>
            </w:r>
          </w:p>
        </w:tc>
        <w:tc>
          <w:tcPr>
            <w:tcW w:w="4544" w:type="dxa"/>
          </w:tcPr>
          <w:p w:rsidR="00CB7C95" w:rsidRPr="005148D5" w:rsidRDefault="00CB7C95" w:rsidP="00CB7C95">
            <w:pPr>
              <w:rPr>
                <w:rFonts w:ascii="Verdana" w:hAnsi="Verdana"/>
                <w:color w:val="262626" w:themeColor="text1" w:themeTint="D9"/>
                <w:sz w:val="20"/>
                <w:szCs w:val="20"/>
              </w:rPr>
            </w:pPr>
            <w:r w:rsidRPr="005148D5">
              <w:rPr>
                <w:rFonts w:ascii="Verdana" w:hAnsi="Verdana"/>
                <w:color w:val="262626" w:themeColor="text1" w:themeTint="D9"/>
                <w:sz w:val="20"/>
                <w:szCs w:val="20"/>
              </w:rPr>
              <w:t>Senior production support Analyst</w:t>
            </w:r>
          </w:p>
        </w:tc>
        <w:tc>
          <w:tcPr>
            <w:tcW w:w="3939" w:type="dxa"/>
          </w:tcPr>
          <w:p w:rsidR="00CB7C95" w:rsidRPr="005148D5" w:rsidRDefault="00CB7C95" w:rsidP="00CB7C95">
            <w:pPr>
              <w:rPr>
                <w:rFonts w:ascii="Verdana" w:hAnsi="Verdana"/>
                <w:color w:val="262626" w:themeColor="text1" w:themeTint="D9"/>
                <w:sz w:val="20"/>
                <w:szCs w:val="20"/>
              </w:rPr>
            </w:pPr>
            <w:r>
              <w:rPr>
                <w:rFonts w:ascii="Verdana" w:hAnsi="Verdana"/>
                <w:color w:val="262626" w:themeColor="text1" w:themeTint="D9"/>
                <w:sz w:val="20"/>
                <w:szCs w:val="20"/>
              </w:rPr>
              <w:t>July</w:t>
            </w:r>
            <w:r w:rsidRPr="00F57227">
              <w:rPr>
                <w:rFonts w:ascii="Verdana" w:hAnsi="Verdana"/>
                <w:color w:val="262626" w:themeColor="text1" w:themeTint="D9"/>
                <w:sz w:val="20"/>
                <w:szCs w:val="20"/>
              </w:rPr>
              <w:t xml:space="preserve"> 201</w:t>
            </w:r>
            <w:r>
              <w:rPr>
                <w:rFonts w:ascii="Verdana" w:hAnsi="Verdana"/>
                <w:color w:val="262626" w:themeColor="text1" w:themeTint="D9"/>
                <w:sz w:val="20"/>
                <w:szCs w:val="20"/>
              </w:rPr>
              <w:t>2</w:t>
            </w:r>
            <w:r w:rsidRPr="00F57227">
              <w:rPr>
                <w:rFonts w:ascii="Verdana" w:hAnsi="Verdana"/>
                <w:color w:val="262626" w:themeColor="text1" w:themeTint="D9"/>
                <w:sz w:val="20"/>
                <w:szCs w:val="20"/>
              </w:rPr>
              <w:t xml:space="preserve"> – </w:t>
            </w:r>
            <w:r>
              <w:rPr>
                <w:rFonts w:ascii="Verdana" w:hAnsi="Verdana"/>
                <w:color w:val="262626" w:themeColor="text1" w:themeTint="D9"/>
                <w:sz w:val="20"/>
                <w:szCs w:val="20"/>
              </w:rPr>
              <w:t>May</w:t>
            </w:r>
            <w:r w:rsidRPr="00F57227">
              <w:rPr>
                <w:rFonts w:ascii="Verdana" w:hAnsi="Verdana"/>
                <w:color w:val="262626" w:themeColor="text1" w:themeTint="D9"/>
                <w:sz w:val="20"/>
                <w:szCs w:val="20"/>
              </w:rPr>
              <w:t xml:space="preserve"> 201</w:t>
            </w:r>
            <w:r>
              <w:rPr>
                <w:rFonts w:ascii="Verdana" w:hAnsi="Verdana"/>
                <w:color w:val="262626" w:themeColor="text1" w:themeTint="D9"/>
                <w:sz w:val="20"/>
                <w:szCs w:val="20"/>
              </w:rPr>
              <w:t>7</w:t>
            </w:r>
          </w:p>
        </w:tc>
      </w:tr>
      <w:tr w:rsidR="00CB7C95" w:rsidTr="00C4615E">
        <w:trPr>
          <w:trHeight w:val="114"/>
        </w:trPr>
        <w:tc>
          <w:tcPr>
            <w:tcW w:w="1501" w:type="dxa"/>
          </w:tcPr>
          <w:p w:rsidR="00CB7C95" w:rsidRPr="0031756D" w:rsidRDefault="00CB7C95" w:rsidP="00CB7C95">
            <w:pPr>
              <w:rPr>
                <w:rFonts w:ascii="Verdana" w:hAnsi="Verdana"/>
                <w:b/>
                <w:color w:val="262626" w:themeColor="text1" w:themeTint="D9"/>
                <w:sz w:val="20"/>
                <w:szCs w:val="20"/>
              </w:rPr>
            </w:pPr>
            <w:r w:rsidRPr="0031756D">
              <w:rPr>
                <w:rFonts w:ascii="Verdana" w:hAnsi="Verdana"/>
                <w:b/>
                <w:color w:val="262626" w:themeColor="text1" w:themeTint="D9"/>
                <w:sz w:val="20"/>
                <w:szCs w:val="20"/>
              </w:rPr>
              <w:t>Technology</w:t>
            </w:r>
          </w:p>
        </w:tc>
        <w:tc>
          <w:tcPr>
            <w:tcW w:w="8483" w:type="dxa"/>
            <w:gridSpan w:val="2"/>
          </w:tcPr>
          <w:p w:rsidR="00CB7C95" w:rsidRPr="005148D5" w:rsidRDefault="00CB7C95" w:rsidP="00CB7C95">
            <w:pPr>
              <w:rPr>
                <w:rFonts w:ascii="Verdana" w:hAnsi="Verdana"/>
                <w:color w:val="262626" w:themeColor="text1" w:themeTint="D9"/>
                <w:sz w:val="20"/>
                <w:szCs w:val="20"/>
              </w:rPr>
            </w:pPr>
            <w:r w:rsidRPr="005148D5">
              <w:rPr>
                <w:rFonts w:ascii="Verdana" w:hAnsi="Verdana"/>
                <w:color w:val="262626" w:themeColor="text1" w:themeTint="D9"/>
                <w:sz w:val="20"/>
                <w:szCs w:val="20"/>
              </w:rPr>
              <w:t xml:space="preserve">Jdk1.8/1.6, </w:t>
            </w:r>
            <w:proofErr w:type="spellStart"/>
            <w:r w:rsidRPr="005148D5">
              <w:rPr>
                <w:rFonts w:ascii="Verdana" w:hAnsi="Verdana"/>
                <w:color w:val="262626" w:themeColor="text1" w:themeTint="D9"/>
                <w:sz w:val="20"/>
                <w:szCs w:val="20"/>
              </w:rPr>
              <w:t>websphere</w:t>
            </w:r>
            <w:proofErr w:type="spellEnd"/>
            <w:r w:rsidRPr="005148D5">
              <w:rPr>
                <w:rFonts w:ascii="Verdana" w:hAnsi="Verdana"/>
                <w:color w:val="262626" w:themeColor="text1" w:themeTint="D9"/>
                <w:sz w:val="20"/>
                <w:szCs w:val="20"/>
              </w:rPr>
              <w:t xml:space="preserve"> 8.x, IBM MQ oracle,11g,web services,</w:t>
            </w:r>
          </w:p>
          <w:p w:rsidR="00CB7C95" w:rsidRPr="005148D5" w:rsidRDefault="008179D7" w:rsidP="008179D7">
            <w:pPr>
              <w:rPr>
                <w:rFonts w:ascii="Verdana" w:hAnsi="Verdana"/>
                <w:color w:val="262626" w:themeColor="text1" w:themeTint="D9"/>
                <w:sz w:val="20"/>
                <w:szCs w:val="20"/>
              </w:rPr>
            </w:pPr>
            <w:r>
              <w:rPr>
                <w:rFonts w:ascii="Verdana" w:hAnsi="Verdana"/>
                <w:color w:val="262626" w:themeColor="text1" w:themeTint="D9"/>
                <w:sz w:val="20"/>
                <w:szCs w:val="20"/>
              </w:rPr>
              <w:t xml:space="preserve">  Linux</w:t>
            </w:r>
            <w:r w:rsidR="00CB7C95" w:rsidRPr="005148D5">
              <w:rPr>
                <w:rFonts w:ascii="Verdana" w:hAnsi="Verdana"/>
                <w:color w:val="262626" w:themeColor="text1" w:themeTint="D9"/>
                <w:sz w:val="20"/>
                <w:szCs w:val="20"/>
              </w:rPr>
              <w:t>,</w:t>
            </w:r>
            <w:r>
              <w:rPr>
                <w:rFonts w:ascii="Verdana" w:hAnsi="Verdana"/>
                <w:color w:val="262626" w:themeColor="text1" w:themeTint="D9"/>
                <w:sz w:val="20"/>
                <w:szCs w:val="20"/>
              </w:rPr>
              <w:t xml:space="preserve"> Mule</w:t>
            </w:r>
            <w:r w:rsidR="00CB7C95" w:rsidRPr="005148D5">
              <w:rPr>
                <w:rFonts w:ascii="Verdana" w:hAnsi="Verdana"/>
                <w:color w:val="262626" w:themeColor="text1" w:themeTint="D9"/>
                <w:sz w:val="20"/>
                <w:szCs w:val="20"/>
              </w:rPr>
              <w:t>,</w:t>
            </w:r>
            <w:r>
              <w:rPr>
                <w:rFonts w:ascii="Verdana" w:hAnsi="Verdana"/>
                <w:color w:val="262626" w:themeColor="text1" w:themeTint="D9"/>
                <w:sz w:val="20"/>
                <w:szCs w:val="20"/>
              </w:rPr>
              <w:t xml:space="preserve"> </w:t>
            </w:r>
            <w:proofErr w:type="spellStart"/>
            <w:r w:rsidR="00CB7C95" w:rsidRPr="005148D5">
              <w:rPr>
                <w:rFonts w:ascii="Verdana" w:hAnsi="Verdana"/>
                <w:color w:val="262626" w:themeColor="text1" w:themeTint="D9"/>
                <w:sz w:val="20"/>
                <w:szCs w:val="20"/>
              </w:rPr>
              <w:t>Obiee</w:t>
            </w:r>
            <w:proofErr w:type="spellEnd"/>
            <w:r w:rsidR="00CB7C95" w:rsidRPr="005148D5">
              <w:rPr>
                <w:rFonts w:ascii="Verdana" w:hAnsi="Verdana"/>
                <w:color w:val="262626" w:themeColor="text1" w:themeTint="D9"/>
                <w:sz w:val="20"/>
                <w:szCs w:val="20"/>
              </w:rPr>
              <w:t xml:space="preserve"> 11g</w:t>
            </w:r>
            <w:r>
              <w:rPr>
                <w:rFonts w:ascii="Verdana" w:hAnsi="Verdana"/>
                <w:color w:val="262626" w:themeColor="text1" w:themeTint="D9"/>
                <w:sz w:val="20"/>
                <w:szCs w:val="20"/>
              </w:rPr>
              <w:t>,</w:t>
            </w:r>
            <w:r w:rsidR="00CB7C95">
              <w:rPr>
                <w:rFonts w:ascii="Verdana" w:hAnsi="Verdana"/>
                <w:color w:val="262626" w:themeColor="text1" w:themeTint="D9"/>
                <w:sz w:val="20"/>
                <w:szCs w:val="20"/>
              </w:rPr>
              <w:t xml:space="preserve"> Spring</w:t>
            </w:r>
          </w:p>
        </w:tc>
      </w:tr>
    </w:tbl>
    <w:p w:rsidR="00E5735E" w:rsidRPr="00E5735E" w:rsidRDefault="00E5735E" w:rsidP="002404D0">
      <w:pPr>
        <w:spacing w:line="240" w:lineRule="auto"/>
        <w:rPr>
          <w:rFonts w:ascii="Verdana" w:hAnsi="Verdana"/>
          <w:color w:val="262626" w:themeColor="text1" w:themeTint="D9"/>
          <w:sz w:val="20"/>
          <w:szCs w:val="20"/>
        </w:rPr>
      </w:pPr>
    </w:p>
    <w:p w:rsidR="002404D0" w:rsidRPr="00F57227" w:rsidRDefault="002404D0" w:rsidP="002404D0">
      <w:pPr>
        <w:spacing w:line="240" w:lineRule="auto"/>
        <w:rPr>
          <w:rFonts w:ascii="Verdana" w:hAnsi="Verdana"/>
          <w:color w:val="262626" w:themeColor="text1" w:themeTint="D9"/>
          <w:sz w:val="20"/>
          <w:szCs w:val="20"/>
        </w:rPr>
      </w:pPr>
      <w:r w:rsidRPr="0031756D">
        <w:rPr>
          <w:rFonts w:ascii="Verdana" w:hAnsi="Verdana"/>
          <w:color w:val="262626" w:themeColor="text1" w:themeTint="D9"/>
          <w:sz w:val="20"/>
          <w:szCs w:val="20"/>
          <w:u w:val="single"/>
        </w:rPr>
        <w:t>Description</w:t>
      </w:r>
      <w:r w:rsidRPr="00F57227">
        <w:rPr>
          <w:rFonts w:ascii="Verdana" w:hAnsi="Verdana"/>
          <w:color w:val="262626" w:themeColor="text1" w:themeTint="D9"/>
          <w:sz w:val="20"/>
          <w:szCs w:val="20"/>
        </w:rPr>
        <w:t xml:space="preserve">: The </w:t>
      </w:r>
      <w:proofErr w:type="gramStart"/>
      <w:r w:rsidRPr="00F57227">
        <w:rPr>
          <w:rFonts w:ascii="Verdana" w:hAnsi="Verdana"/>
          <w:color w:val="262626" w:themeColor="text1" w:themeTint="D9"/>
          <w:sz w:val="20"/>
          <w:szCs w:val="20"/>
        </w:rPr>
        <w:t>projects  COCOA</w:t>
      </w:r>
      <w:proofErr w:type="gramEnd"/>
      <w:r w:rsidRPr="00F57227">
        <w:rPr>
          <w:rFonts w:ascii="Verdana" w:hAnsi="Verdana"/>
          <w:color w:val="262626" w:themeColor="text1" w:themeTint="D9"/>
          <w:sz w:val="20"/>
          <w:szCs w:val="20"/>
        </w:rPr>
        <w:t xml:space="preserve">[commodity trading], SAM[Sanctions and anti money laundering], RTP[Trade finance] providing the online solution of different segments of Standard Charted TRADE department. Spread across globe (42 </w:t>
      </w:r>
      <w:proofErr w:type="gramStart"/>
      <w:r w:rsidRPr="00F57227">
        <w:rPr>
          <w:rFonts w:ascii="Verdana" w:hAnsi="Verdana"/>
          <w:color w:val="262626" w:themeColor="text1" w:themeTint="D9"/>
          <w:sz w:val="20"/>
          <w:szCs w:val="20"/>
        </w:rPr>
        <w:t>countries )</w:t>
      </w:r>
      <w:proofErr w:type="gramEnd"/>
      <w:r w:rsidRPr="00F57227">
        <w:rPr>
          <w:rFonts w:ascii="Verdana" w:hAnsi="Verdana"/>
          <w:color w:val="262626" w:themeColor="text1" w:themeTint="D9"/>
          <w:sz w:val="20"/>
          <w:szCs w:val="20"/>
        </w:rPr>
        <w:t xml:space="preserve"> the TRADE FINANCE department generates significant amount valuable business for STANADARD CHARTED BANK.</w:t>
      </w:r>
    </w:p>
    <w:tbl>
      <w:tblPr>
        <w:tblStyle w:val="TableGrid"/>
        <w:tblW w:w="9984" w:type="dxa"/>
        <w:tblLook w:val="04A0"/>
      </w:tblPr>
      <w:tblGrid>
        <w:gridCol w:w="1501"/>
        <w:gridCol w:w="4544"/>
        <w:gridCol w:w="3939"/>
      </w:tblGrid>
      <w:tr w:rsidR="005148D5" w:rsidTr="00C4615E">
        <w:trPr>
          <w:trHeight w:val="253"/>
        </w:trPr>
        <w:tc>
          <w:tcPr>
            <w:tcW w:w="1501" w:type="dxa"/>
          </w:tcPr>
          <w:p w:rsidR="005148D5" w:rsidRPr="0031756D" w:rsidRDefault="005148D5" w:rsidP="00C4615E">
            <w:pPr>
              <w:rPr>
                <w:rFonts w:ascii="Verdana" w:hAnsi="Verdana"/>
                <w:b/>
                <w:color w:val="262626" w:themeColor="text1" w:themeTint="D9"/>
                <w:sz w:val="20"/>
                <w:szCs w:val="20"/>
              </w:rPr>
            </w:pPr>
            <w:r w:rsidRPr="0031756D">
              <w:rPr>
                <w:rFonts w:ascii="Verdana" w:hAnsi="Verdana"/>
                <w:b/>
                <w:color w:val="262626" w:themeColor="text1" w:themeTint="D9"/>
                <w:sz w:val="20"/>
                <w:szCs w:val="20"/>
              </w:rPr>
              <w:t>Title</w:t>
            </w:r>
          </w:p>
        </w:tc>
        <w:tc>
          <w:tcPr>
            <w:tcW w:w="4544" w:type="dxa"/>
          </w:tcPr>
          <w:p w:rsidR="005148D5" w:rsidRPr="00B402B0" w:rsidRDefault="005148D5" w:rsidP="00C4615E">
            <w:pPr>
              <w:rPr>
                <w:rFonts w:ascii="Verdana" w:hAnsi="Verdana"/>
                <w:b/>
                <w:color w:val="262626" w:themeColor="text1" w:themeTint="D9"/>
                <w:sz w:val="20"/>
                <w:szCs w:val="20"/>
              </w:rPr>
            </w:pPr>
            <w:r w:rsidRPr="00F57227">
              <w:rPr>
                <w:rFonts w:ascii="Verdana" w:hAnsi="Verdana"/>
                <w:color w:val="262626" w:themeColor="text1" w:themeTint="D9"/>
                <w:sz w:val="20"/>
                <w:szCs w:val="20"/>
              </w:rPr>
              <w:t xml:space="preserve">ACEOP – B2B Ecommerce Solution                                                            </w:t>
            </w:r>
          </w:p>
        </w:tc>
        <w:tc>
          <w:tcPr>
            <w:tcW w:w="3939" w:type="dxa"/>
          </w:tcPr>
          <w:p w:rsidR="005148D5" w:rsidRPr="00B402B0" w:rsidRDefault="005148D5" w:rsidP="00C4615E">
            <w:pPr>
              <w:rPr>
                <w:rFonts w:ascii="Verdana" w:hAnsi="Verdana"/>
                <w:b/>
                <w:color w:val="262626" w:themeColor="text1" w:themeTint="D9"/>
                <w:sz w:val="20"/>
                <w:szCs w:val="20"/>
              </w:rPr>
            </w:pPr>
            <w:proofErr w:type="spellStart"/>
            <w:r>
              <w:rPr>
                <w:rFonts w:ascii="Verdana" w:hAnsi="Verdana"/>
                <w:b/>
                <w:color w:val="262626" w:themeColor="text1" w:themeTint="D9"/>
                <w:sz w:val="20"/>
                <w:szCs w:val="20"/>
              </w:rPr>
              <w:t>Prosoft</w:t>
            </w:r>
            <w:proofErr w:type="spellEnd"/>
            <w:r>
              <w:rPr>
                <w:rFonts w:ascii="Verdana" w:hAnsi="Verdana"/>
                <w:b/>
                <w:color w:val="262626" w:themeColor="text1" w:themeTint="D9"/>
                <w:sz w:val="20"/>
                <w:szCs w:val="20"/>
              </w:rPr>
              <w:t xml:space="preserve"> cyber world</w:t>
            </w:r>
          </w:p>
        </w:tc>
      </w:tr>
      <w:tr w:rsidR="00CB7C95" w:rsidTr="00C4615E">
        <w:trPr>
          <w:trHeight w:val="114"/>
        </w:trPr>
        <w:tc>
          <w:tcPr>
            <w:tcW w:w="1501" w:type="dxa"/>
          </w:tcPr>
          <w:p w:rsidR="00CB7C95" w:rsidRPr="0031756D" w:rsidRDefault="00CB7C95" w:rsidP="00CB7C95">
            <w:pPr>
              <w:rPr>
                <w:rFonts w:ascii="Verdana" w:hAnsi="Verdana"/>
                <w:b/>
                <w:color w:val="262626" w:themeColor="text1" w:themeTint="D9"/>
                <w:sz w:val="20"/>
                <w:szCs w:val="20"/>
              </w:rPr>
            </w:pPr>
            <w:r w:rsidRPr="0031756D">
              <w:rPr>
                <w:rFonts w:ascii="Verdana" w:hAnsi="Verdana"/>
                <w:b/>
                <w:color w:val="262626" w:themeColor="text1" w:themeTint="D9"/>
                <w:sz w:val="20"/>
                <w:szCs w:val="20"/>
              </w:rPr>
              <w:t>Role</w:t>
            </w:r>
          </w:p>
        </w:tc>
        <w:tc>
          <w:tcPr>
            <w:tcW w:w="4544" w:type="dxa"/>
          </w:tcPr>
          <w:p w:rsidR="00CB7C95" w:rsidRPr="005148D5" w:rsidRDefault="00CB7C95" w:rsidP="00CB7C95">
            <w:pPr>
              <w:rPr>
                <w:rFonts w:ascii="Verdana" w:hAnsi="Verdana"/>
                <w:color w:val="262626" w:themeColor="text1" w:themeTint="D9"/>
                <w:sz w:val="20"/>
                <w:szCs w:val="20"/>
              </w:rPr>
            </w:pPr>
            <w:r w:rsidRPr="00F57227">
              <w:rPr>
                <w:rFonts w:ascii="Verdana" w:hAnsi="Verdana"/>
                <w:color w:val="262626" w:themeColor="text1" w:themeTint="D9"/>
                <w:sz w:val="20"/>
                <w:szCs w:val="20"/>
              </w:rPr>
              <w:t>E-Com Developer</w:t>
            </w:r>
          </w:p>
        </w:tc>
        <w:tc>
          <w:tcPr>
            <w:tcW w:w="3939" w:type="dxa"/>
          </w:tcPr>
          <w:p w:rsidR="00CB7C95" w:rsidRPr="00F57227" w:rsidRDefault="00CB7C95" w:rsidP="00CB7C95">
            <w:pPr>
              <w:rPr>
                <w:rFonts w:ascii="Verdana" w:hAnsi="Verdana"/>
                <w:b/>
                <w:color w:val="262626" w:themeColor="text1" w:themeTint="D9"/>
                <w:sz w:val="20"/>
                <w:szCs w:val="20"/>
                <w:u w:val="single"/>
              </w:rPr>
            </w:pPr>
            <w:r>
              <w:rPr>
                <w:rFonts w:ascii="Verdana" w:hAnsi="Verdana"/>
                <w:color w:val="262626" w:themeColor="text1" w:themeTint="D9"/>
                <w:sz w:val="20"/>
                <w:szCs w:val="20"/>
              </w:rPr>
              <w:t>Feb 2011 - JUNE 201</w:t>
            </w:r>
            <w:r w:rsidRPr="00F57227">
              <w:rPr>
                <w:rFonts w:ascii="Verdana" w:hAnsi="Verdana"/>
                <w:color w:val="262626" w:themeColor="text1" w:themeTint="D9"/>
                <w:sz w:val="20"/>
                <w:szCs w:val="20"/>
              </w:rPr>
              <w:t>2</w:t>
            </w:r>
          </w:p>
        </w:tc>
      </w:tr>
      <w:tr w:rsidR="00CB7C95" w:rsidTr="0031756D">
        <w:trPr>
          <w:trHeight w:val="485"/>
        </w:trPr>
        <w:tc>
          <w:tcPr>
            <w:tcW w:w="1501" w:type="dxa"/>
          </w:tcPr>
          <w:p w:rsidR="00CB7C95" w:rsidRPr="0031756D" w:rsidRDefault="00CB7C95" w:rsidP="00CB7C95">
            <w:pPr>
              <w:rPr>
                <w:rFonts w:ascii="Verdana" w:hAnsi="Verdana"/>
                <w:b/>
                <w:color w:val="262626" w:themeColor="text1" w:themeTint="D9"/>
                <w:sz w:val="20"/>
                <w:szCs w:val="20"/>
              </w:rPr>
            </w:pPr>
            <w:r w:rsidRPr="0031756D">
              <w:rPr>
                <w:rFonts w:ascii="Verdana" w:hAnsi="Verdana"/>
                <w:b/>
                <w:color w:val="262626" w:themeColor="text1" w:themeTint="D9"/>
                <w:sz w:val="20"/>
                <w:szCs w:val="20"/>
              </w:rPr>
              <w:t>Technology</w:t>
            </w:r>
          </w:p>
        </w:tc>
        <w:tc>
          <w:tcPr>
            <w:tcW w:w="8483" w:type="dxa"/>
            <w:gridSpan w:val="2"/>
          </w:tcPr>
          <w:p w:rsidR="00CB7C95" w:rsidRPr="005148D5" w:rsidRDefault="00CB7C95" w:rsidP="00CB7C95">
            <w:pPr>
              <w:rPr>
                <w:rFonts w:ascii="Verdana" w:hAnsi="Verdana"/>
                <w:color w:val="262626" w:themeColor="text1" w:themeTint="D9"/>
                <w:sz w:val="20"/>
                <w:szCs w:val="20"/>
              </w:rPr>
            </w:pPr>
            <w:proofErr w:type="spellStart"/>
            <w:r w:rsidRPr="005148D5">
              <w:rPr>
                <w:rFonts w:ascii="Verdana" w:hAnsi="Verdana"/>
                <w:color w:val="262626" w:themeColor="text1" w:themeTint="D9"/>
                <w:sz w:val="20"/>
                <w:szCs w:val="20"/>
              </w:rPr>
              <w:t>J</w:t>
            </w:r>
            <w:r>
              <w:rPr>
                <w:rFonts w:ascii="Verdana" w:hAnsi="Verdana"/>
                <w:color w:val="262626" w:themeColor="text1" w:themeTint="D9"/>
                <w:sz w:val="20"/>
                <w:szCs w:val="20"/>
              </w:rPr>
              <w:t>dK</w:t>
            </w:r>
            <w:proofErr w:type="spellEnd"/>
            <w:r w:rsidRPr="005148D5">
              <w:rPr>
                <w:rFonts w:ascii="Verdana" w:hAnsi="Verdana"/>
                <w:color w:val="262626" w:themeColor="text1" w:themeTint="D9"/>
                <w:sz w:val="20"/>
                <w:szCs w:val="20"/>
              </w:rPr>
              <w:t xml:space="preserve"> 1.6, </w:t>
            </w:r>
            <w:proofErr w:type="spellStart"/>
            <w:r>
              <w:rPr>
                <w:rFonts w:ascii="Verdana" w:hAnsi="Verdana"/>
                <w:color w:val="262626" w:themeColor="text1" w:themeTint="D9"/>
                <w:sz w:val="20"/>
                <w:szCs w:val="20"/>
              </w:rPr>
              <w:t>Weblogic</w:t>
            </w:r>
            <w:proofErr w:type="spellEnd"/>
            <w:r>
              <w:rPr>
                <w:rFonts w:ascii="Verdana" w:hAnsi="Verdana"/>
                <w:color w:val="262626" w:themeColor="text1" w:themeTint="D9"/>
                <w:sz w:val="20"/>
                <w:szCs w:val="20"/>
              </w:rPr>
              <w:t xml:space="preserve"> /tomcat </w:t>
            </w:r>
            <w:proofErr w:type="spellStart"/>
            <w:r w:rsidRPr="005148D5">
              <w:rPr>
                <w:rFonts w:ascii="Verdana" w:hAnsi="Verdana"/>
                <w:color w:val="262626" w:themeColor="text1" w:themeTint="D9"/>
                <w:sz w:val="20"/>
                <w:szCs w:val="20"/>
              </w:rPr>
              <w:t>websphere</w:t>
            </w:r>
            <w:proofErr w:type="spellEnd"/>
            <w:r w:rsidRPr="005148D5">
              <w:rPr>
                <w:rFonts w:ascii="Verdana" w:hAnsi="Verdana"/>
                <w:color w:val="262626" w:themeColor="text1" w:themeTint="D9"/>
                <w:sz w:val="20"/>
                <w:szCs w:val="20"/>
              </w:rPr>
              <w:t xml:space="preserve"> 8.x, IBM MQ oracle,11g,web services,</w:t>
            </w:r>
          </w:p>
          <w:p w:rsidR="00CB7C95" w:rsidRPr="005148D5" w:rsidRDefault="00CB7C95" w:rsidP="00CB7C95">
            <w:pPr>
              <w:rPr>
                <w:rFonts w:ascii="Verdana" w:hAnsi="Verdana"/>
                <w:color w:val="262626" w:themeColor="text1" w:themeTint="D9"/>
                <w:sz w:val="20"/>
                <w:szCs w:val="20"/>
              </w:rPr>
            </w:pPr>
            <w:r w:rsidRPr="005148D5">
              <w:rPr>
                <w:rFonts w:ascii="Verdana" w:hAnsi="Verdana"/>
                <w:color w:val="262626" w:themeColor="text1" w:themeTint="D9"/>
                <w:sz w:val="20"/>
                <w:szCs w:val="20"/>
              </w:rPr>
              <w:t xml:space="preserve">  Linux ,Mule ,</w:t>
            </w:r>
            <w:proofErr w:type="spellStart"/>
            <w:r w:rsidRPr="005148D5">
              <w:rPr>
                <w:rFonts w:ascii="Verdana" w:hAnsi="Verdana"/>
                <w:color w:val="262626" w:themeColor="text1" w:themeTint="D9"/>
                <w:sz w:val="20"/>
                <w:szCs w:val="20"/>
              </w:rPr>
              <w:t>Obiee</w:t>
            </w:r>
            <w:proofErr w:type="spellEnd"/>
            <w:r w:rsidRPr="005148D5">
              <w:rPr>
                <w:rFonts w:ascii="Verdana" w:hAnsi="Verdana"/>
                <w:color w:val="262626" w:themeColor="text1" w:themeTint="D9"/>
                <w:sz w:val="20"/>
                <w:szCs w:val="20"/>
              </w:rPr>
              <w:t xml:space="preserve"> 11g.</w:t>
            </w:r>
            <w:r>
              <w:rPr>
                <w:rFonts w:ascii="Verdana" w:hAnsi="Verdana"/>
                <w:color w:val="262626" w:themeColor="text1" w:themeTint="D9"/>
                <w:sz w:val="20"/>
                <w:szCs w:val="20"/>
              </w:rPr>
              <w:t xml:space="preserve">iText 5.0 </w:t>
            </w:r>
          </w:p>
        </w:tc>
      </w:tr>
    </w:tbl>
    <w:p w:rsidR="002404D0" w:rsidRPr="00F57227" w:rsidRDefault="002404D0" w:rsidP="003A74E4">
      <w:pPr>
        <w:spacing w:line="240" w:lineRule="auto"/>
        <w:jc w:val="both"/>
        <w:rPr>
          <w:rFonts w:ascii="Verdana" w:hAnsi="Verdana"/>
          <w:color w:val="262626" w:themeColor="text1" w:themeTint="D9"/>
          <w:sz w:val="20"/>
          <w:szCs w:val="20"/>
        </w:rPr>
      </w:pPr>
    </w:p>
    <w:p w:rsidR="002404D0" w:rsidRPr="00F57227" w:rsidRDefault="002404D0" w:rsidP="003A74E4">
      <w:pPr>
        <w:spacing w:line="240" w:lineRule="auto"/>
        <w:jc w:val="both"/>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Responsibilities/ Role as a E-com Developer: </w:t>
      </w:r>
    </w:p>
    <w:p w:rsidR="002404D0" w:rsidRPr="00F57227" w:rsidRDefault="002404D0" w:rsidP="003A74E4">
      <w:pPr>
        <w:spacing w:line="240" w:lineRule="auto"/>
        <w:jc w:val="both"/>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 I was involved as a E-com developer providing 24/7 support for the </w:t>
      </w:r>
      <w:proofErr w:type="gramStart"/>
      <w:r w:rsidRPr="00F57227">
        <w:rPr>
          <w:rFonts w:ascii="Verdana" w:hAnsi="Verdana"/>
          <w:color w:val="262626" w:themeColor="text1" w:themeTint="D9"/>
          <w:sz w:val="20"/>
          <w:szCs w:val="20"/>
        </w:rPr>
        <w:t>project  I</w:t>
      </w:r>
      <w:proofErr w:type="gramEnd"/>
      <w:r w:rsidRPr="00F57227">
        <w:rPr>
          <w:rFonts w:ascii="Verdana" w:hAnsi="Verdana"/>
          <w:color w:val="262626" w:themeColor="text1" w:themeTint="D9"/>
          <w:sz w:val="20"/>
          <w:szCs w:val="20"/>
        </w:rPr>
        <w:t xml:space="preserve"> could successfully resolving tickets of priority level till 2 within given time. </w:t>
      </w:r>
    </w:p>
    <w:p w:rsidR="002404D0" w:rsidRPr="00F57227" w:rsidRDefault="002404D0" w:rsidP="003A74E4">
      <w:pPr>
        <w:spacing w:line="240" w:lineRule="auto"/>
        <w:jc w:val="both"/>
        <w:rPr>
          <w:rFonts w:ascii="Verdana" w:hAnsi="Verdana"/>
          <w:color w:val="262626" w:themeColor="text1" w:themeTint="D9"/>
          <w:sz w:val="20"/>
          <w:szCs w:val="20"/>
        </w:rPr>
      </w:pPr>
      <w:r w:rsidRPr="00F57227">
        <w:rPr>
          <w:rFonts w:ascii="Verdana" w:hAnsi="Verdana"/>
          <w:color w:val="262626" w:themeColor="text1" w:themeTint="D9"/>
          <w:sz w:val="20"/>
          <w:szCs w:val="20"/>
        </w:rPr>
        <w:t>Description: The purpose of the project is to sell the products through attractive chann</w:t>
      </w:r>
      <w:r w:rsidR="00A62150">
        <w:rPr>
          <w:rFonts w:ascii="Verdana" w:hAnsi="Verdana"/>
          <w:color w:val="262626" w:themeColor="text1" w:themeTint="D9"/>
          <w:sz w:val="20"/>
          <w:szCs w:val="20"/>
        </w:rPr>
        <w:t xml:space="preserve">els and give business partners </w:t>
      </w:r>
      <w:r w:rsidRPr="00F57227">
        <w:rPr>
          <w:rFonts w:ascii="Verdana" w:hAnsi="Verdana"/>
          <w:color w:val="262626" w:themeColor="text1" w:themeTint="D9"/>
          <w:sz w:val="20"/>
          <w:szCs w:val="20"/>
        </w:rPr>
        <w:t>a personalized shopping experience and increase the productivity of sales representatives. This application is designed to accomplish complete web based order capture functionality in B2B scenario. It addresses two major objects: User administration and online shopping. User adminis</w:t>
      </w:r>
      <w:r w:rsidR="00FB01C8">
        <w:rPr>
          <w:rFonts w:ascii="Verdana" w:hAnsi="Verdana"/>
          <w:color w:val="262626" w:themeColor="text1" w:themeTint="D9"/>
          <w:sz w:val="20"/>
          <w:szCs w:val="20"/>
        </w:rPr>
        <w:t>tration deals with creation, up</w:t>
      </w:r>
      <w:r w:rsidR="00FB01C8" w:rsidRPr="00F57227">
        <w:rPr>
          <w:rFonts w:ascii="Verdana" w:hAnsi="Verdana"/>
          <w:color w:val="262626" w:themeColor="text1" w:themeTint="D9"/>
          <w:sz w:val="20"/>
          <w:szCs w:val="20"/>
        </w:rPr>
        <w:t>dating</w:t>
      </w:r>
      <w:r w:rsidRPr="00F57227">
        <w:rPr>
          <w:rFonts w:ascii="Verdana" w:hAnsi="Verdana"/>
          <w:color w:val="262626" w:themeColor="text1" w:themeTint="D9"/>
          <w:sz w:val="20"/>
          <w:szCs w:val="20"/>
        </w:rPr>
        <w:t xml:space="preserve"> and association of user with Sold – to party. Online shopping deals with catalogue browsing, pricing, ATP, cart &amp; checkout, shopping list &amp; order history maintenance, and order approval chain. Complete solution is being developed </w:t>
      </w:r>
      <w:proofErr w:type="gramStart"/>
      <w:r w:rsidRPr="00F57227">
        <w:rPr>
          <w:rFonts w:ascii="Verdana" w:hAnsi="Verdana"/>
          <w:color w:val="262626" w:themeColor="text1" w:themeTint="D9"/>
          <w:sz w:val="20"/>
          <w:szCs w:val="20"/>
        </w:rPr>
        <w:t>as  in</w:t>
      </w:r>
      <w:proofErr w:type="gramEnd"/>
      <w:r w:rsidRPr="00F57227">
        <w:rPr>
          <w:rFonts w:ascii="Verdana" w:hAnsi="Verdana"/>
          <w:color w:val="262626" w:themeColor="text1" w:themeTint="D9"/>
          <w:sz w:val="20"/>
          <w:szCs w:val="20"/>
        </w:rPr>
        <w:t xml:space="preserve">  SAP – ISA framework .</w:t>
      </w:r>
    </w:p>
    <w:tbl>
      <w:tblPr>
        <w:tblStyle w:val="TableGrid"/>
        <w:tblW w:w="9984" w:type="dxa"/>
        <w:tblLook w:val="04A0"/>
      </w:tblPr>
      <w:tblGrid>
        <w:gridCol w:w="1501"/>
        <w:gridCol w:w="5357"/>
        <w:gridCol w:w="3126"/>
      </w:tblGrid>
      <w:tr w:rsidR="00CB7C95" w:rsidTr="00CB7C95">
        <w:trPr>
          <w:trHeight w:val="253"/>
        </w:trPr>
        <w:tc>
          <w:tcPr>
            <w:tcW w:w="1501" w:type="dxa"/>
          </w:tcPr>
          <w:p w:rsidR="00CB7C95" w:rsidRPr="0031756D" w:rsidRDefault="00CB7C95" w:rsidP="00C4615E">
            <w:pPr>
              <w:rPr>
                <w:rFonts w:ascii="Verdana" w:hAnsi="Verdana"/>
                <w:b/>
                <w:color w:val="262626" w:themeColor="text1" w:themeTint="D9"/>
                <w:sz w:val="20"/>
                <w:szCs w:val="20"/>
              </w:rPr>
            </w:pPr>
            <w:r w:rsidRPr="0031756D">
              <w:rPr>
                <w:rFonts w:ascii="Verdana" w:hAnsi="Verdana"/>
                <w:b/>
                <w:color w:val="262626" w:themeColor="text1" w:themeTint="D9"/>
                <w:sz w:val="20"/>
                <w:szCs w:val="20"/>
              </w:rPr>
              <w:lastRenderedPageBreak/>
              <w:t>Title</w:t>
            </w:r>
          </w:p>
        </w:tc>
        <w:tc>
          <w:tcPr>
            <w:tcW w:w="5357" w:type="dxa"/>
          </w:tcPr>
          <w:p w:rsidR="00CB7C95" w:rsidRPr="00B402B0" w:rsidRDefault="00CB7C95" w:rsidP="00C4615E">
            <w:pPr>
              <w:rPr>
                <w:rFonts w:ascii="Verdana" w:hAnsi="Verdana"/>
                <w:b/>
                <w:color w:val="262626" w:themeColor="text1" w:themeTint="D9"/>
                <w:sz w:val="20"/>
                <w:szCs w:val="20"/>
              </w:rPr>
            </w:pPr>
            <w:r w:rsidRPr="00F57227">
              <w:rPr>
                <w:rFonts w:ascii="Verdana" w:hAnsi="Verdana"/>
                <w:color w:val="262626" w:themeColor="text1" w:themeTint="D9"/>
                <w:sz w:val="20"/>
                <w:szCs w:val="20"/>
              </w:rPr>
              <w:t>PRADAN(Purchase Related Activity Data Access Through Network)</w:t>
            </w:r>
          </w:p>
        </w:tc>
        <w:tc>
          <w:tcPr>
            <w:tcW w:w="3126" w:type="dxa"/>
          </w:tcPr>
          <w:p w:rsidR="00CB7C95" w:rsidRPr="00B402B0" w:rsidRDefault="00CB7C95" w:rsidP="00C4615E">
            <w:pPr>
              <w:rPr>
                <w:rFonts w:ascii="Verdana" w:hAnsi="Verdana"/>
                <w:b/>
                <w:color w:val="262626" w:themeColor="text1" w:themeTint="D9"/>
                <w:sz w:val="20"/>
                <w:szCs w:val="20"/>
              </w:rPr>
            </w:pPr>
            <w:proofErr w:type="spellStart"/>
            <w:r>
              <w:rPr>
                <w:rFonts w:ascii="Verdana" w:hAnsi="Verdana"/>
                <w:b/>
                <w:color w:val="262626" w:themeColor="text1" w:themeTint="D9"/>
                <w:sz w:val="20"/>
                <w:szCs w:val="20"/>
              </w:rPr>
              <w:t>Prosoft</w:t>
            </w:r>
            <w:proofErr w:type="spellEnd"/>
            <w:r>
              <w:rPr>
                <w:rFonts w:ascii="Verdana" w:hAnsi="Verdana"/>
                <w:b/>
                <w:color w:val="262626" w:themeColor="text1" w:themeTint="D9"/>
                <w:sz w:val="20"/>
                <w:szCs w:val="20"/>
              </w:rPr>
              <w:t xml:space="preserve"> cyber world</w:t>
            </w:r>
          </w:p>
        </w:tc>
      </w:tr>
      <w:tr w:rsidR="00CB7C95" w:rsidTr="00CB7C95">
        <w:trPr>
          <w:trHeight w:val="114"/>
        </w:trPr>
        <w:tc>
          <w:tcPr>
            <w:tcW w:w="1501" w:type="dxa"/>
          </w:tcPr>
          <w:p w:rsidR="00CB7C95" w:rsidRPr="0031756D" w:rsidRDefault="00CB7C95" w:rsidP="00C4615E">
            <w:pPr>
              <w:rPr>
                <w:rFonts w:ascii="Verdana" w:hAnsi="Verdana"/>
                <w:b/>
                <w:color w:val="262626" w:themeColor="text1" w:themeTint="D9"/>
                <w:sz w:val="20"/>
                <w:szCs w:val="20"/>
              </w:rPr>
            </w:pPr>
            <w:r w:rsidRPr="0031756D">
              <w:rPr>
                <w:rFonts w:ascii="Verdana" w:hAnsi="Verdana"/>
                <w:b/>
                <w:color w:val="262626" w:themeColor="text1" w:themeTint="D9"/>
                <w:sz w:val="20"/>
                <w:szCs w:val="20"/>
              </w:rPr>
              <w:t>Role</w:t>
            </w:r>
          </w:p>
        </w:tc>
        <w:tc>
          <w:tcPr>
            <w:tcW w:w="5357" w:type="dxa"/>
          </w:tcPr>
          <w:p w:rsidR="00CB7C95" w:rsidRPr="005148D5" w:rsidRDefault="00CB7C95" w:rsidP="00C4615E">
            <w:pPr>
              <w:rPr>
                <w:rFonts w:ascii="Verdana" w:hAnsi="Verdana"/>
                <w:color w:val="262626" w:themeColor="text1" w:themeTint="D9"/>
                <w:sz w:val="20"/>
                <w:szCs w:val="20"/>
              </w:rPr>
            </w:pPr>
            <w:r w:rsidRPr="00F57227">
              <w:rPr>
                <w:rFonts w:ascii="Verdana" w:hAnsi="Verdana"/>
                <w:color w:val="262626" w:themeColor="text1" w:themeTint="D9"/>
                <w:sz w:val="20"/>
                <w:szCs w:val="20"/>
              </w:rPr>
              <w:t>Project Assistant  Engineer</w:t>
            </w:r>
          </w:p>
        </w:tc>
        <w:tc>
          <w:tcPr>
            <w:tcW w:w="3126" w:type="dxa"/>
          </w:tcPr>
          <w:p w:rsidR="00CB7C95" w:rsidRPr="00F57227" w:rsidRDefault="00CB7C95" w:rsidP="00C4615E">
            <w:pPr>
              <w:rPr>
                <w:rFonts w:ascii="Verdana" w:hAnsi="Verdana"/>
                <w:b/>
                <w:color w:val="262626" w:themeColor="text1" w:themeTint="D9"/>
                <w:sz w:val="20"/>
                <w:szCs w:val="20"/>
                <w:u w:val="single"/>
              </w:rPr>
            </w:pPr>
            <w:r w:rsidRPr="00F57227">
              <w:rPr>
                <w:rFonts w:ascii="Verdana" w:hAnsi="Verdana"/>
                <w:color w:val="262626" w:themeColor="text1" w:themeTint="D9"/>
                <w:sz w:val="20"/>
                <w:szCs w:val="20"/>
              </w:rPr>
              <w:t>Sept 2006 - Feb 2011</w:t>
            </w:r>
          </w:p>
        </w:tc>
      </w:tr>
      <w:tr w:rsidR="00CB7C95" w:rsidTr="00CB7C95">
        <w:trPr>
          <w:trHeight w:val="485"/>
        </w:trPr>
        <w:tc>
          <w:tcPr>
            <w:tcW w:w="1501" w:type="dxa"/>
          </w:tcPr>
          <w:p w:rsidR="00CB7C95" w:rsidRPr="0031756D" w:rsidRDefault="00CB7C95" w:rsidP="00C4615E">
            <w:pPr>
              <w:rPr>
                <w:rFonts w:ascii="Verdana" w:hAnsi="Verdana"/>
                <w:b/>
                <w:color w:val="262626" w:themeColor="text1" w:themeTint="D9"/>
                <w:sz w:val="20"/>
                <w:szCs w:val="20"/>
              </w:rPr>
            </w:pPr>
            <w:r w:rsidRPr="0031756D">
              <w:rPr>
                <w:rFonts w:ascii="Verdana" w:hAnsi="Verdana"/>
                <w:b/>
                <w:color w:val="262626" w:themeColor="text1" w:themeTint="D9"/>
                <w:sz w:val="20"/>
                <w:szCs w:val="20"/>
              </w:rPr>
              <w:t>Technology</w:t>
            </w:r>
          </w:p>
        </w:tc>
        <w:tc>
          <w:tcPr>
            <w:tcW w:w="8483" w:type="dxa"/>
            <w:gridSpan w:val="2"/>
          </w:tcPr>
          <w:p w:rsidR="00CB7C95" w:rsidRPr="005148D5" w:rsidRDefault="00CB7C95" w:rsidP="00C4615E">
            <w:pPr>
              <w:rPr>
                <w:rFonts w:ascii="Verdana" w:hAnsi="Verdana"/>
                <w:color w:val="262626" w:themeColor="text1" w:themeTint="D9"/>
                <w:sz w:val="20"/>
                <w:szCs w:val="20"/>
              </w:rPr>
            </w:pPr>
            <w:proofErr w:type="spellStart"/>
            <w:r w:rsidRPr="005148D5">
              <w:rPr>
                <w:rFonts w:ascii="Verdana" w:hAnsi="Verdana"/>
                <w:color w:val="262626" w:themeColor="text1" w:themeTint="D9"/>
                <w:sz w:val="20"/>
                <w:szCs w:val="20"/>
              </w:rPr>
              <w:t>J</w:t>
            </w:r>
            <w:r>
              <w:rPr>
                <w:rFonts w:ascii="Verdana" w:hAnsi="Verdana"/>
                <w:color w:val="262626" w:themeColor="text1" w:themeTint="D9"/>
                <w:sz w:val="20"/>
                <w:szCs w:val="20"/>
              </w:rPr>
              <w:t>dK</w:t>
            </w:r>
            <w:proofErr w:type="spellEnd"/>
            <w:r w:rsidRPr="005148D5">
              <w:rPr>
                <w:rFonts w:ascii="Verdana" w:hAnsi="Verdana"/>
                <w:color w:val="262626" w:themeColor="text1" w:themeTint="D9"/>
                <w:sz w:val="20"/>
                <w:szCs w:val="20"/>
              </w:rPr>
              <w:t xml:space="preserve"> 1.6, </w:t>
            </w:r>
            <w:proofErr w:type="spellStart"/>
            <w:r>
              <w:rPr>
                <w:rFonts w:ascii="Verdana" w:hAnsi="Verdana"/>
                <w:color w:val="262626" w:themeColor="text1" w:themeTint="D9"/>
                <w:sz w:val="20"/>
                <w:szCs w:val="20"/>
              </w:rPr>
              <w:t>Weblogic</w:t>
            </w:r>
            <w:proofErr w:type="spellEnd"/>
            <w:r>
              <w:rPr>
                <w:rFonts w:ascii="Verdana" w:hAnsi="Verdana"/>
                <w:color w:val="262626" w:themeColor="text1" w:themeTint="D9"/>
                <w:sz w:val="20"/>
                <w:szCs w:val="20"/>
              </w:rPr>
              <w:t xml:space="preserve"> /tomcat </w:t>
            </w:r>
            <w:proofErr w:type="spellStart"/>
            <w:r w:rsidRPr="005148D5">
              <w:rPr>
                <w:rFonts w:ascii="Verdana" w:hAnsi="Verdana"/>
                <w:color w:val="262626" w:themeColor="text1" w:themeTint="D9"/>
                <w:sz w:val="20"/>
                <w:szCs w:val="20"/>
              </w:rPr>
              <w:t>websphere</w:t>
            </w:r>
            <w:proofErr w:type="spellEnd"/>
            <w:r w:rsidRPr="005148D5">
              <w:rPr>
                <w:rFonts w:ascii="Verdana" w:hAnsi="Verdana"/>
                <w:color w:val="262626" w:themeColor="text1" w:themeTint="D9"/>
                <w:sz w:val="20"/>
                <w:szCs w:val="20"/>
              </w:rPr>
              <w:t xml:space="preserve"> 8.x, IBM MQ oracle,11g,web services,</w:t>
            </w:r>
          </w:p>
          <w:p w:rsidR="00CB7C95" w:rsidRPr="005148D5" w:rsidRDefault="00CB7C95" w:rsidP="00C4615E">
            <w:pPr>
              <w:rPr>
                <w:rFonts w:ascii="Verdana" w:hAnsi="Verdana"/>
                <w:color w:val="262626" w:themeColor="text1" w:themeTint="D9"/>
                <w:sz w:val="20"/>
                <w:szCs w:val="20"/>
              </w:rPr>
            </w:pPr>
            <w:r w:rsidRPr="005148D5">
              <w:rPr>
                <w:rFonts w:ascii="Verdana" w:hAnsi="Verdana"/>
                <w:color w:val="262626" w:themeColor="text1" w:themeTint="D9"/>
                <w:sz w:val="20"/>
                <w:szCs w:val="20"/>
              </w:rPr>
              <w:t xml:space="preserve">  Linux ,Mule ,</w:t>
            </w:r>
            <w:proofErr w:type="spellStart"/>
            <w:r w:rsidRPr="005148D5">
              <w:rPr>
                <w:rFonts w:ascii="Verdana" w:hAnsi="Verdana"/>
                <w:color w:val="262626" w:themeColor="text1" w:themeTint="D9"/>
                <w:sz w:val="20"/>
                <w:szCs w:val="20"/>
              </w:rPr>
              <w:t>Obiee</w:t>
            </w:r>
            <w:proofErr w:type="spellEnd"/>
            <w:r w:rsidRPr="005148D5">
              <w:rPr>
                <w:rFonts w:ascii="Verdana" w:hAnsi="Verdana"/>
                <w:color w:val="262626" w:themeColor="text1" w:themeTint="D9"/>
                <w:sz w:val="20"/>
                <w:szCs w:val="20"/>
              </w:rPr>
              <w:t xml:space="preserve"> 11g.</w:t>
            </w:r>
            <w:r>
              <w:rPr>
                <w:rFonts w:ascii="Verdana" w:hAnsi="Verdana"/>
                <w:color w:val="262626" w:themeColor="text1" w:themeTint="D9"/>
                <w:sz w:val="20"/>
                <w:szCs w:val="20"/>
              </w:rPr>
              <w:t xml:space="preserve">iText 5.0 </w:t>
            </w:r>
          </w:p>
        </w:tc>
      </w:tr>
    </w:tbl>
    <w:p w:rsidR="00CB7C95" w:rsidRDefault="00CB7C95" w:rsidP="002404D0">
      <w:pPr>
        <w:spacing w:line="240" w:lineRule="auto"/>
        <w:rPr>
          <w:rFonts w:ascii="Verdana" w:hAnsi="Verdana"/>
          <w:color w:val="262626" w:themeColor="text1" w:themeTint="D9"/>
          <w:sz w:val="20"/>
          <w:szCs w:val="20"/>
        </w:rPr>
      </w:pPr>
    </w:p>
    <w:p w:rsidR="002404D0" w:rsidRPr="00F57227" w:rsidRDefault="002404D0" w:rsidP="002404D0">
      <w:pPr>
        <w:spacing w:line="240" w:lineRule="auto"/>
        <w:rPr>
          <w:rFonts w:ascii="Verdana" w:hAnsi="Verdana"/>
          <w:color w:val="262626" w:themeColor="text1" w:themeTint="D9"/>
          <w:sz w:val="20"/>
          <w:szCs w:val="20"/>
        </w:rPr>
      </w:pPr>
      <w:r w:rsidRPr="003A74E4">
        <w:rPr>
          <w:rFonts w:ascii="Verdana" w:hAnsi="Verdana"/>
          <w:b/>
          <w:color w:val="262626" w:themeColor="text1" w:themeTint="D9"/>
          <w:sz w:val="20"/>
          <w:szCs w:val="20"/>
        </w:rPr>
        <w:t>Description</w:t>
      </w:r>
      <w:r w:rsidRPr="00F57227">
        <w:rPr>
          <w:rFonts w:ascii="Verdana" w:hAnsi="Verdana"/>
          <w:color w:val="262626" w:themeColor="text1" w:themeTint="D9"/>
          <w:sz w:val="20"/>
          <w:szCs w:val="20"/>
        </w:rPr>
        <w:t xml:space="preserve">:  </w:t>
      </w:r>
    </w:p>
    <w:p w:rsidR="002404D0" w:rsidRPr="00F57227" w:rsidRDefault="002404D0" w:rsidP="003A74E4">
      <w:pPr>
        <w:spacing w:line="240" w:lineRule="auto"/>
        <w:jc w:val="both"/>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It is an Internet based application </w:t>
      </w:r>
      <w:proofErr w:type="gramStart"/>
      <w:r w:rsidRPr="00F57227">
        <w:rPr>
          <w:rFonts w:ascii="Verdana" w:hAnsi="Verdana"/>
          <w:color w:val="262626" w:themeColor="text1" w:themeTint="D9"/>
          <w:sz w:val="20"/>
          <w:szCs w:val="20"/>
        </w:rPr>
        <w:t>named  PRADAN</w:t>
      </w:r>
      <w:proofErr w:type="gramEnd"/>
      <w:r w:rsidRPr="00F57227">
        <w:rPr>
          <w:rFonts w:ascii="Verdana" w:hAnsi="Verdana"/>
          <w:color w:val="262626" w:themeColor="text1" w:themeTint="D9"/>
          <w:sz w:val="20"/>
          <w:szCs w:val="20"/>
        </w:rPr>
        <w:t xml:space="preserve"> which is present in the www.bhelhyderabad.com.  This system is aimed at </w:t>
      </w:r>
      <w:proofErr w:type="gramStart"/>
      <w:r w:rsidRPr="00F57227">
        <w:rPr>
          <w:rFonts w:ascii="Verdana" w:hAnsi="Verdana"/>
          <w:color w:val="262626" w:themeColor="text1" w:themeTint="D9"/>
          <w:sz w:val="20"/>
          <w:szCs w:val="20"/>
        </w:rPr>
        <w:t>automating  the</w:t>
      </w:r>
      <w:proofErr w:type="gramEnd"/>
      <w:r w:rsidRPr="00F57227">
        <w:rPr>
          <w:rFonts w:ascii="Verdana" w:hAnsi="Verdana"/>
          <w:color w:val="262626" w:themeColor="text1" w:themeTint="D9"/>
          <w:sz w:val="20"/>
          <w:szCs w:val="20"/>
        </w:rPr>
        <w:t xml:space="preserve"> process of the documentation system and material procuring system being used by the vendors who sell their  products to BHEL .The PRADAN guides the vendors for process of manufacturing of the products based on the standard specifications  of BHEL. It enables the vendors to check the </w:t>
      </w:r>
      <w:proofErr w:type="gramStart"/>
      <w:r w:rsidRPr="00F57227">
        <w:rPr>
          <w:rFonts w:ascii="Verdana" w:hAnsi="Verdana"/>
          <w:color w:val="262626" w:themeColor="text1" w:themeTint="D9"/>
          <w:sz w:val="20"/>
          <w:szCs w:val="20"/>
        </w:rPr>
        <w:t>standards  specifications</w:t>
      </w:r>
      <w:proofErr w:type="gramEnd"/>
      <w:r w:rsidRPr="00F57227">
        <w:rPr>
          <w:rFonts w:ascii="Verdana" w:hAnsi="Verdana"/>
          <w:color w:val="262626" w:themeColor="text1" w:themeTint="D9"/>
          <w:sz w:val="20"/>
          <w:szCs w:val="20"/>
        </w:rPr>
        <w:t xml:space="preserve"> given  by BHEL (quality plans) and inform the TPI and BHEL for inspection  and acceptance of products delivered by them. </w:t>
      </w:r>
    </w:p>
    <w:p w:rsidR="002404D0" w:rsidRPr="00F57227" w:rsidRDefault="002404D0" w:rsidP="00CB7C95">
      <w:pPr>
        <w:spacing w:line="240" w:lineRule="auto"/>
        <w:rPr>
          <w:rFonts w:ascii="Verdana" w:hAnsi="Verdana"/>
          <w:color w:val="262626" w:themeColor="text1" w:themeTint="D9"/>
          <w:sz w:val="20"/>
          <w:szCs w:val="20"/>
        </w:rPr>
      </w:pPr>
    </w:p>
    <w:p w:rsidR="002404D0" w:rsidRPr="00FF0E74" w:rsidRDefault="002404D0" w:rsidP="00FF0E74">
      <w:pPr>
        <w:spacing w:after="0" w:line="240" w:lineRule="auto"/>
        <w:rPr>
          <w:rFonts w:ascii="Verdana" w:hAnsi="Verdana"/>
          <w:b/>
          <w:color w:val="262626" w:themeColor="text1" w:themeTint="D9"/>
          <w:sz w:val="20"/>
          <w:szCs w:val="20"/>
        </w:rPr>
      </w:pPr>
      <w:r w:rsidRPr="00FF0E74">
        <w:rPr>
          <w:rFonts w:ascii="Verdana" w:hAnsi="Verdana"/>
          <w:b/>
          <w:color w:val="262626" w:themeColor="text1" w:themeTint="D9"/>
          <w:sz w:val="20"/>
          <w:szCs w:val="20"/>
        </w:rPr>
        <w:t>PERSONAL PROFILE</w:t>
      </w:r>
    </w:p>
    <w:p w:rsidR="00FF0E74" w:rsidRDefault="00FF0E74" w:rsidP="00FF0E74">
      <w:pPr>
        <w:spacing w:after="0" w:line="240" w:lineRule="auto"/>
        <w:rPr>
          <w:rFonts w:ascii="Verdana" w:hAnsi="Verdana"/>
          <w:color w:val="262626" w:themeColor="text1" w:themeTint="D9"/>
          <w:sz w:val="20"/>
          <w:szCs w:val="20"/>
        </w:rPr>
      </w:pPr>
    </w:p>
    <w:p w:rsidR="002404D0" w:rsidRPr="00F57227" w:rsidRDefault="002404D0" w:rsidP="00FF0E74">
      <w:pPr>
        <w:spacing w:after="0"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Name                         </w:t>
      </w:r>
      <w:r w:rsidR="007A5EF4" w:rsidRP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  : Abhishek Kumar Mishra </w:t>
      </w:r>
    </w:p>
    <w:p w:rsidR="002404D0" w:rsidRPr="00F57227" w:rsidRDefault="002404D0" w:rsidP="00FF0E74">
      <w:pPr>
        <w:spacing w:after="0"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Father’s name          </w:t>
      </w:r>
      <w:r w:rsidR="00CB7C95">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     : </w:t>
      </w:r>
      <w:proofErr w:type="spellStart"/>
      <w:r w:rsidRPr="00F57227">
        <w:rPr>
          <w:rFonts w:ascii="Verdana" w:hAnsi="Verdana"/>
          <w:color w:val="262626" w:themeColor="text1" w:themeTint="D9"/>
          <w:sz w:val="20"/>
          <w:szCs w:val="20"/>
        </w:rPr>
        <w:t>A.N.Mishra</w:t>
      </w:r>
      <w:proofErr w:type="spellEnd"/>
      <w:r w:rsidRPr="00F57227">
        <w:rPr>
          <w:rFonts w:ascii="Verdana" w:hAnsi="Verdana"/>
          <w:color w:val="262626" w:themeColor="text1" w:themeTint="D9"/>
          <w:sz w:val="20"/>
          <w:szCs w:val="20"/>
        </w:rPr>
        <w:t xml:space="preserve"> </w:t>
      </w:r>
    </w:p>
    <w:p w:rsidR="002404D0" w:rsidRPr="00F57227" w:rsidRDefault="002404D0" w:rsidP="00FF0E74">
      <w:pPr>
        <w:spacing w:after="0"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Date of Birth            </w:t>
      </w:r>
      <w:r w:rsidR="007A5EF4" w:rsidRP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   </w:t>
      </w:r>
      <w:r w:rsidR="00CB7C95">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  : 15 -09-1981</w:t>
      </w:r>
    </w:p>
    <w:p w:rsidR="002404D0" w:rsidRPr="00F57227" w:rsidRDefault="002404D0" w:rsidP="00FF0E74">
      <w:pPr>
        <w:spacing w:after="0"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Gender                  </w:t>
      </w:r>
      <w:r w:rsidR="007A5EF4" w:rsidRPr="00F57227">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    </w:t>
      </w:r>
      <w:r w:rsidR="00CB7C95">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   : Male </w:t>
      </w:r>
    </w:p>
    <w:p w:rsidR="002404D0" w:rsidRPr="00F57227" w:rsidRDefault="007A5EF4" w:rsidP="00FF0E74">
      <w:pPr>
        <w:spacing w:after="0"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Marital Status               </w:t>
      </w:r>
      <w:r w:rsidR="00CB7C95">
        <w:rPr>
          <w:rFonts w:ascii="Verdana" w:hAnsi="Verdana"/>
          <w:color w:val="262626" w:themeColor="text1" w:themeTint="D9"/>
          <w:sz w:val="20"/>
          <w:szCs w:val="20"/>
        </w:rPr>
        <w:t xml:space="preserve">    </w:t>
      </w:r>
      <w:r w:rsidR="002404D0" w:rsidRPr="00F57227">
        <w:rPr>
          <w:rFonts w:ascii="Verdana" w:hAnsi="Verdana"/>
          <w:color w:val="262626" w:themeColor="text1" w:themeTint="D9"/>
          <w:sz w:val="20"/>
          <w:szCs w:val="20"/>
        </w:rPr>
        <w:t xml:space="preserve"> : MARRIED </w:t>
      </w:r>
    </w:p>
    <w:p w:rsidR="002404D0" w:rsidRPr="00F57227" w:rsidRDefault="002404D0" w:rsidP="00FF0E74">
      <w:pPr>
        <w:spacing w:after="0"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Languages Known    </w:t>
      </w:r>
      <w:r w:rsidR="00CB7C95">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      : Hindi, English </w:t>
      </w:r>
    </w:p>
    <w:p w:rsidR="002404D0" w:rsidRPr="00F57227" w:rsidRDefault="002404D0" w:rsidP="00FF0E74">
      <w:pPr>
        <w:spacing w:after="0" w:line="240" w:lineRule="auto"/>
        <w:rPr>
          <w:rFonts w:ascii="Verdana" w:hAnsi="Verdana"/>
          <w:color w:val="262626" w:themeColor="text1" w:themeTint="D9"/>
          <w:sz w:val="20"/>
          <w:szCs w:val="20"/>
        </w:rPr>
      </w:pPr>
      <w:r w:rsidRPr="00F57227">
        <w:rPr>
          <w:rFonts w:ascii="Verdana" w:hAnsi="Verdana"/>
          <w:color w:val="262626" w:themeColor="text1" w:themeTint="D9"/>
          <w:sz w:val="20"/>
          <w:szCs w:val="20"/>
        </w:rPr>
        <w:t xml:space="preserve">Nationality                </w:t>
      </w:r>
      <w:r w:rsidR="00CB7C95">
        <w:rPr>
          <w:rFonts w:ascii="Verdana" w:hAnsi="Verdana"/>
          <w:color w:val="262626" w:themeColor="text1" w:themeTint="D9"/>
          <w:sz w:val="20"/>
          <w:szCs w:val="20"/>
        </w:rPr>
        <w:t xml:space="preserve">   </w:t>
      </w:r>
      <w:r w:rsidRPr="00F57227">
        <w:rPr>
          <w:rFonts w:ascii="Verdana" w:hAnsi="Verdana"/>
          <w:color w:val="262626" w:themeColor="text1" w:themeTint="D9"/>
          <w:sz w:val="20"/>
          <w:szCs w:val="20"/>
        </w:rPr>
        <w:t xml:space="preserve">     : Indian </w:t>
      </w:r>
    </w:p>
    <w:p w:rsidR="002404D0" w:rsidRPr="00F57227" w:rsidRDefault="002404D0" w:rsidP="00FF0E74">
      <w:pPr>
        <w:spacing w:after="0" w:line="240" w:lineRule="auto"/>
        <w:rPr>
          <w:rFonts w:ascii="Verdana" w:hAnsi="Verdana"/>
          <w:color w:val="262626" w:themeColor="text1" w:themeTint="D9"/>
          <w:sz w:val="20"/>
          <w:szCs w:val="20"/>
        </w:rPr>
      </w:pPr>
    </w:p>
    <w:p w:rsidR="002404D0" w:rsidRPr="00F57227" w:rsidRDefault="002404D0" w:rsidP="002404D0">
      <w:pPr>
        <w:spacing w:line="240" w:lineRule="auto"/>
        <w:rPr>
          <w:rFonts w:ascii="Verdana" w:hAnsi="Verdana"/>
          <w:color w:val="262626" w:themeColor="text1" w:themeTint="D9"/>
          <w:sz w:val="20"/>
          <w:szCs w:val="20"/>
        </w:rPr>
      </w:pPr>
    </w:p>
    <w:p w:rsidR="004E4952" w:rsidRPr="00F57227" w:rsidRDefault="004E4952" w:rsidP="002404D0">
      <w:pPr>
        <w:spacing w:line="240" w:lineRule="auto"/>
        <w:rPr>
          <w:rFonts w:ascii="Verdana" w:hAnsi="Verdana"/>
          <w:color w:val="262626" w:themeColor="text1" w:themeTint="D9"/>
          <w:sz w:val="20"/>
          <w:szCs w:val="20"/>
        </w:rPr>
      </w:pPr>
    </w:p>
    <w:sectPr w:rsidR="004E4952" w:rsidRPr="00F57227" w:rsidSect="004E495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65F" w:rsidRDefault="00C0365F" w:rsidP="002404D0">
      <w:pPr>
        <w:spacing w:after="0" w:line="240" w:lineRule="auto"/>
      </w:pPr>
      <w:r>
        <w:separator/>
      </w:r>
    </w:p>
  </w:endnote>
  <w:endnote w:type="continuationSeparator" w:id="0">
    <w:p w:rsidR="00C0365F" w:rsidRDefault="00C0365F" w:rsidP="00240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65F" w:rsidRDefault="00C0365F" w:rsidP="002404D0">
      <w:pPr>
        <w:spacing w:after="0" w:line="240" w:lineRule="auto"/>
      </w:pPr>
      <w:r>
        <w:separator/>
      </w:r>
    </w:p>
  </w:footnote>
  <w:footnote w:type="continuationSeparator" w:id="0">
    <w:p w:rsidR="00C0365F" w:rsidRDefault="00C0365F" w:rsidP="002404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4D0" w:rsidRPr="00B30321" w:rsidRDefault="002404D0" w:rsidP="00B30321">
    <w:pPr>
      <w:spacing w:after="0"/>
      <w:rPr>
        <w:rStyle w:val="Heading2Char"/>
        <w:rFonts w:ascii="Verdana" w:eastAsiaTheme="minorHAnsi" w:hAnsi="Verdana" w:cs="Times New Roman"/>
        <w:b w:val="0"/>
        <w:i w:val="0"/>
        <w:color w:val="auto"/>
        <w:sz w:val="20"/>
        <w:szCs w:val="20"/>
      </w:rPr>
    </w:pPr>
    <w:r w:rsidRPr="00B30321">
      <w:rPr>
        <w:rFonts w:ascii="Verdana" w:hAnsi="Verdana"/>
        <w:b/>
        <w:color w:val="002060"/>
        <w:sz w:val="20"/>
        <w:szCs w:val="20"/>
      </w:rPr>
      <w:t xml:space="preserve">Abhishek Kumar Mishra                                     </w:t>
    </w:r>
    <w:r w:rsidR="00B30321">
      <w:rPr>
        <w:rFonts w:ascii="Verdana" w:hAnsi="Verdana"/>
        <w:b/>
        <w:color w:val="002060"/>
        <w:sz w:val="20"/>
        <w:szCs w:val="20"/>
      </w:rPr>
      <w:t xml:space="preserve">       </w:t>
    </w:r>
    <w:r w:rsidRPr="00B30321">
      <w:rPr>
        <w:rStyle w:val="Heading2Char"/>
        <w:rFonts w:ascii="Verdana" w:eastAsiaTheme="minorHAnsi" w:hAnsi="Verdana" w:cs="Times New Roman"/>
        <w:b w:val="0"/>
        <w:i w:val="0"/>
        <w:color w:val="auto"/>
        <w:sz w:val="20"/>
        <w:szCs w:val="20"/>
        <w:lang w:val="sv-SE"/>
      </w:rPr>
      <w:t xml:space="preserve">e-mail:  </w:t>
    </w:r>
    <w:hyperlink r:id="rId1" w:history="1">
      <w:r w:rsidRPr="00B30321">
        <w:rPr>
          <w:rStyle w:val="Hyperlink"/>
          <w:rFonts w:ascii="Verdana" w:hAnsi="Verdana"/>
          <w:b/>
          <w:sz w:val="20"/>
          <w:szCs w:val="20"/>
          <w:lang w:val="sv-SE"/>
        </w:rPr>
        <w:t>akmishra811@gmail.com</w:t>
      </w:r>
    </w:hyperlink>
    <w:r w:rsidRPr="00B30321">
      <w:rPr>
        <w:rStyle w:val="Heading2Char"/>
        <w:rFonts w:ascii="Verdana" w:eastAsiaTheme="minorHAnsi" w:hAnsi="Verdana" w:cs="Times New Roman"/>
        <w:b w:val="0"/>
        <w:i w:val="0"/>
        <w:color w:val="auto"/>
        <w:sz w:val="20"/>
        <w:szCs w:val="20"/>
        <w:lang w:val="sv-SE"/>
      </w:rPr>
      <w:t xml:space="preserve">  </w:t>
    </w:r>
  </w:p>
  <w:p w:rsidR="002404D0" w:rsidRPr="00B30321" w:rsidRDefault="002404D0" w:rsidP="002404D0">
    <w:pPr>
      <w:pStyle w:val="Header"/>
      <w:rPr>
        <w:rFonts w:ascii="Verdana" w:hAnsi="Verdana"/>
        <w:sz w:val="20"/>
        <w:szCs w:val="20"/>
      </w:rPr>
    </w:pPr>
    <w:r w:rsidRPr="00B30321">
      <w:rPr>
        <w:rFonts w:ascii="Verdana" w:hAnsi="Verdana"/>
        <w:b/>
        <w:sz w:val="20"/>
        <w:szCs w:val="20"/>
      </w:rPr>
      <w:tab/>
      <w:t xml:space="preserve">                       </w:t>
    </w:r>
    <w:r w:rsidR="00B30321">
      <w:rPr>
        <w:rFonts w:ascii="Verdana" w:hAnsi="Verdana"/>
        <w:b/>
        <w:sz w:val="20"/>
        <w:szCs w:val="20"/>
      </w:rPr>
      <w:t xml:space="preserve">                               </w:t>
    </w:r>
    <w:r w:rsidRPr="00B30321">
      <w:rPr>
        <w:rFonts w:ascii="Verdana" w:hAnsi="Verdana"/>
        <w:sz w:val="20"/>
        <w:szCs w:val="20"/>
      </w:rPr>
      <w:t>Hand phone: +60166072570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665A6"/>
    <w:multiLevelType w:val="hybridMultilevel"/>
    <w:tmpl w:val="DEF04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154A80"/>
    <w:multiLevelType w:val="hybridMultilevel"/>
    <w:tmpl w:val="67F0CF7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404D0"/>
    <w:rsid w:val="000C7473"/>
    <w:rsid w:val="00162B25"/>
    <w:rsid w:val="00165595"/>
    <w:rsid w:val="001A699F"/>
    <w:rsid w:val="002075DE"/>
    <w:rsid w:val="0023129C"/>
    <w:rsid w:val="002404D0"/>
    <w:rsid w:val="0031756D"/>
    <w:rsid w:val="003A74E4"/>
    <w:rsid w:val="004037FB"/>
    <w:rsid w:val="004E4952"/>
    <w:rsid w:val="005148D5"/>
    <w:rsid w:val="006055E0"/>
    <w:rsid w:val="006C2444"/>
    <w:rsid w:val="007911CB"/>
    <w:rsid w:val="007A5EF4"/>
    <w:rsid w:val="008179D7"/>
    <w:rsid w:val="00A44E56"/>
    <w:rsid w:val="00A62150"/>
    <w:rsid w:val="00A82E70"/>
    <w:rsid w:val="00A938CE"/>
    <w:rsid w:val="00B30321"/>
    <w:rsid w:val="00B402B0"/>
    <w:rsid w:val="00C0365F"/>
    <w:rsid w:val="00C40FD0"/>
    <w:rsid w:val="00CB7C95"/>
    <w:rsid w:val="00D01D48"/>
    <w:rsid w:val="00D85603"/>
    <w:rsid w:val="00E5735E"/>
    <w:rsid w:val="00E93F64"/>
    <w:rsid w:val="00F03359"/>
    <w:rsid w:val="00F57227"/>
    <w:rsid w:val="00F932DD"/>
    <w:rsid w:val="00FB01C8"/>
    <w:rsid w:val="00FF0E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952"/>
  </w:style>
  <w:style w:type="paragraph" w:styleId="Heading2">
    <w:name w:val="heading 2"/>
    <w:basedOn w:val="Normal"/>
    <w:next w:val="Normal"/>
    <w:link w:val="Heading2Char"/>
    <w:qFormat/>
    <w:rsid w:val="002404D0"/>
    <w:pPr>
      <w:tabs>
        <w:tab w:val="right" w:pos="9360"/>
      </w:tabs>
      <w:spacing w:after="0" w:line="240" w:lineRule="auto"/>
      <w:outlineLvl w:val="1"/>
    </w:pPr>
    <w:rPr>
      <w:rFonts w:ascii="Arial" w:eastAsia="Times New Roman" w:hAnsi="Arial" w:cs="Arial"/>
      <w:b/>
      <w:i/>
      <w:color w:val="3333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04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04D0"/>
  </w:style>
  <w:style w:type="paragraph" w:styleId="Footer">
    <w:name w:val="footer"/>
    <w:basedOn w:val="Normal"/>
    <w:link w:val="FooterChar"/>
    <w:uiPriority w:val="99"/>
    <w:semiHidden/>
    <w:unhideWhenUsed/>
    <w:rsid w:val="002404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04D0"/>
  </w:style>
  <w:style w:type="character" w:customStyle="1" w:styleId="Heading2Char">
    <w:name w:val="Heading 2 Char"/>
    <w:basedOn w:val="DefaultParagraphFont"/>
    <w:link w:val="Heading2"/>
    <w:rsid w:val="002404D0"/>
    <w:rPr>
      <w:rFonts w:ascii="Arial" w:eastAsia="Times New Roman" w:hAnsi="Arial" w:cs="Arial"/>
      <w:b/>
      <w:i/>
      <w:color w:val="333399"/>
      <w:sz w:val="32"/>
      <w:szCs w:val="32"/>
    </w:rPr>
  </w:style>
  <w:style w:type="paragraph" w:styleId="BalloonText">
    <w:name w:val="Balloon Text"/>
    <w:basedOn w:val="Normal"/>
    <w:link w:val="BalloonTextChar"/>
    <w:semiHidden/>
    <w:rsid w:val="002404D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404D0"/>
    <w:rPr>
      <w:rFonts w:ascii="Tahoma" w:eastAsia="Times New Roman" w:hAnsi="Tahoma" w:cs="Tahoma"/>
      <w:sz w:val="16"/>
      <w:szCs w:val="16"/>
    </w:rPr>
  </w:style>
  <w:style w:type="character" w:styleId="Hyperlink">
    <w:name w:val="Hyperlink"/>
    <w:basedOn w:val="DefaultParagraphFont"/>
    <w:rsid w:val="002404D0"/>
    <w:rPr>
      <w:color w:val="0000FF"/>
      <w:u w:val="single"/>
    </w:rPr>
  </w:style>
  <w:style w:type="paragraph" w:styleId="ListParagraph">
    <w:name w:val="List Paragraph"/>
    <w:basedOn w:val="Normal"/>
    <w:uiPriority w:val="34"/>
    <w:qFormat/>
    <w:rsid w:val="0023129C"/>
    <w:pPr>
      <w:ind w:left="720"/>
      <w:contextualSpacing/>
    </w:pPr>
  </w:style>
  <w:style w:type="table" w:styleId="TableGrid">
    <w:name w:val="Table Grid"/>
    <w:basedOn w:val="TableNormal"/>
    <w:uiPriority w:val="59"/>
    <w:unhideWhenUsed/>
    <w:rsid w:val="007911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kmishra8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1469439</cp:lastModifiedBy>
  <cp:revision>24</cp:revision>
  <dcterms:created xsi:type="dcterms:W3CDTF">2017-12-04T00:48:00Z</dcterms:created>
  <dcterms:modified xsi:type="dcterms:W3CDTF">2017-12-04T06:42:00Z</dcterms:modified>
</cp:coreProperties>
</file>