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9662F" w14:textId="50872BA1" w:rsidR="007A30B4" w:rsidRPr="007A30B4" w:rsidRDefault="007A30B4" w:rsidP="007A30B4">
      <w:pPr>
        <w:rPr>
          <w:b/>
          <w:bCs/>
        </w:rPr>
      </w:pPr>
      <w:r w:rsidRPr="007A30B4">
        <w:rPr>
          <w:b/>
          <w:bCs/>
        </w:rPr>
        <w:t>Feature Importance Analysis Across Models</w:t>
      </w:r>
    </w:p>
    <w:p w14:paraId="71B1D70A" w14:textId="77777777" w:rsidR="007A30B4" w:rsidRPr="007A30B4" w:rsidRDefault="007A30B4" w:rsidP="007A30B4">
      <w:r w:rsidRPr="007A30B4">
        <w:t xml:space="preserve">This section presents a detailed feature importance analysis for each of the four trained models. Feature importance indicates how strongly each input variable contributes to predicting </w:t>
      </w:r>
      <w:r w:rsidRPr="007A30B4">
        <w:rPr>
          <w:b/>
          <w:bCs/>
        </w:rPr>
        <w:t>station power demand (kW)</w:t>
      </w:r>
      <w:r w:rsidRPr="007A30B4">
        <w:t>.</w:t>
      </w:r>
    </w:p>
    <w:p w14:paraId="4E937CCA" w14:textId="6CA19A4D" w:rsidR="007A30B4" w:rsidRPr="007A30B4" w:rsidRDefault="007A30B4" w:rsidP="007A30B4"/>
    <w:p w14:paraId="0B27296D" w14:textId="1228547C" w:rsidR="007A30B4" w:rsidRPr="007A30B4" w:rsidRDefault="007A30B4" w:rsidP="007A30B4">
      <w:pPr>
        <w:rPr>
          <w:b/>
          <w:bCs/>
        </w:rPr>
      </w:pPr>
      <w:r w:rsidRPr="007A30B4">
        <w:rPr>
          <w:b/>
          <w:bCs/>
        </w:rPr>
        <w:t>1 Random Forest – Feature Importance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1141"/>
      </w:tblGrid>
      <w:tr w:rsidR="007A30B4" w:rsidRPr="007A30B4" w14:paraId="248916ED" w14:textId="77777777" w:rsidTr="00D92F8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6CFE7B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6BA441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Importance</w:t>
            </w:r>
          </w:p>
        </w:tc>
      </w:tr>
      <w:tr w:rsidR="007A30B4" w:rsidRPr="007A30B4" w14:paraId="6FBBDD4E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413640" w14:textId="77777777" w:rsidR="007A30B4" w:rsidRPr="007A30B4" w:rsidRDefault="007A30B4" w:rsidP="007A30B4">
            <w:proofErr w:type="spellStart"/>
            <w:r w:rsidRPr="007A30B4">
              <w:t>station_vehicles_charging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AF8E8" w14:textId="77777777" w:rsidR="007A30B4" w:rsidRPr="007A30B4" w:rsidRDefault="007A30B4" w:rsidP="007A30B4">
            <w:r w:rsidRPr="007A30B4">
              <w:t>0.566654</w:t>
            </w:r>
          </w:p>
        </w:tc>
      </w:tr>
      <w:tr w:rsidR="007A30B4" w:rsidRPr="007A30B4" w14:paraId="54248FE7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25F173" w14:textId="77777777" w:rsidR="007A30B4" w:rsidRPr="007A30B4" w:rsidRDefault="007A30B4" w:rsidP="007A30B4">
            <w:proofErr w:type="spellStart"/>
            <w:r w:rsidRPr="007A30B4">
              <w:t>congestion_ratio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C82D8" w14:textId="77777777" w:rsidR="007A30B4" w:rsidRPr="007A30B4" w:rsidRDefault="007A30B4" w:rsidP="007A30B4">
            <w:r w:rsidRPr="007A30B4">
              <w:t>0.424096</w:t>
            </w:r>
          </w:p>
        </w:tc>
      </w:tr>
      <w:tr w:rsidR="007A30B4" w:rsidRPr="007A30B4" w14:paraId="529AC304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B17F71" w14:textId="77777777" w:rsidR="007A30B4" w:rsidRPr="007A30B4" w:rsidRDefault="007A30B4" w:rsidP="007A30B4">
            <w:proofErr w:type="spellStart"/>
            <w:r w:rsidRPr="007A30B4">
              <w:t>load_per_vehicle_kW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2C274" w14:textId="77777777" w:rsidR="007A30B4" w:rsidRPr="007A30B4" w:rsidRDefault="007A30B4" w:rsidP="007A30B4">
            <w:r w:rsidRPr="007A30B4">
              <w:t>0.006897</w:t>
            </w:r>
          </w:p>
        </w:tc>
      </w:tr>
      <w:tr w:rsidR="007A30B4" w:rsidRPr="007A30B4" w14:paraId="511E64C8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38595B" w14:textId="77777777" w:rsidR="007A30B4" w:rsidRPr="007A30B4" w:rsidRDefault="007A30B4" w:rsidP="007A30B4">
            <w:proofErr w:type="spellStart"/>
            <w:r w:rsidRPr="007A30B4">
              <w:t>station_power_capacity_kW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8B6ED" w14:textId="77777777" w:rsidR="007A30B4" w:rsidRPr="007A30B4" w:rsidRDefault="007A30B4" w:rsidP="007A30B4">
            <w:r w:rsidRPr="007A30B4">
              <w:t>0.000835</w:t>
            </w:r>
          </w:p>
        </w:tc>
      </w:tr>
      <w:tr w:rsidR="007A30B4" w:rsidRPr="007A30B4" w14:paraId="284C58A2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0D3FD3" w14:textId="77777777" w:rsidR="007A30B4" w:rsidRPr="007A30B4" w:rsidRDefault="007A30B4" w:rsidP="007A30B4">
            <w:proofErr w:type="spellStart"/>
            <w:r w:rsidRPr="007A30B4">
              <w:t>station_charging_slots_available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63C19" w14:textId="77777777" w:rsidR="007A30B4" w:rsidRPr="007A30B4" w:rsidRDefault="007A30B4" w:rsidP="007A30B4">
            <w:r w:rsidRPr="007A30B4">
              <w:t>0.000808</w:t>
            </w:r>
          </w:p>
        </w:tc>
      </w:tr>
      <w:tr w:rsidR="007A30B4" w:rsidRPr="007A30B4" w14:paraId="702432F4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F1189E" w14:textId="77777777" w:rsidR="007A30B4" w:rsidRPr="007A30B4" w:rsidRDefault="007A30B4" w:rsidP="007A30B4">
            <w:proofErr w:type="spellStart"/>
            <w:r w:rsidRPr="007A30B4">
              <w:t>station_charging_capacity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A301B" w14:textId="77777777" w:rsidR="007A30B4" w:rsidRPr="007A30B4" w:rsidRDefault="007A30B4" w:rsidP="007A30B4">
            <w:r w:rsidRPr="007A30B4">
              <w:t>0.000710</w:t>
            </w:r>
          </w:p>
        </w:tc>
      </w:tr>
      <w:tr w:rsidR="007A30B4" w:rsidRPr="007A30B4" w14:paraId="529C69D5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C3AEDB" w14:textId="77777777" w:rsidR="007A30B4" w:rsidRPr="007A30B4" w:rsidRDefault="007A30B4" w:rsidP="007A30B4">
            <w:r w:rsidRPr="007A30B4">
              <w:t>Others (ID, time, queue, system-level)</w:t>
            </w:r>
          </w:p>
        </w:tc>
        <w:tc>
          <w:tcPr>
            <w:tcW w:w="0" w:type="auto"/>
            <w:vAlign w:val="center"/>
            <w:hideMark/>
          </w:tcPr>
          <w:p w14:paraId="6917D6E8" w14:textId="77777777" w:rsidR="007A30B4" w:rsidRPr="007A30B4" w:rsidRDefault="007A30B4" w:rsidP="007A30B4">
            <w:r w:rsidRPr="007A30B4">
              <w:t>~0.000000</w:t>
            </w:r>
          </w:p>
        </w:tc>
      </w:tr>
    </w:tbl>
    <w:p w14:paraId="5594EB44" w14:textId="77777777" w:rsidR="007A30B4" w:rsidRPr="007A30B4" w:rsidRDefault="007A30B4" w:rsidP="007A30B4">
      <w:r w:rsidRPr="007A30B4">
        <w:rPr>
          <w:b/>
          <w:bCs/>
        </w:rPr>
        <w:t>Explanation:</w:t>
      </w:r>
      <w:r w:rsidRPr="007A30B4">
        <w:br/>
        <w:t xml:space="preserve">Random Forest shows that charging demand is almost entirely driven by the </w:t>
      </w:r>
      <w:r w:rsidRPr="007A30B4">
        <w:rPr>
          <w:b/>
          <w:bCs/>
        </w:rPr>
        <w:t>number of vehicles charging</w:t>
      </w:r>
      <w:r w:rsidRPr="007A30B4">
        <w:t xml:space="preserve"> and the </w:t>
      </w:r>
      <w:r w:rsidRPr="007A30B4">
        <w:rPr>
          <w:b/>
          <w:bCs/>
        </w:rPr>
        <w:t>congestion ratio</w:t>
      </w:r>
      <w:r w:rsidRPr="007A30B4">
        <w:t>. All remaining features have negligible contribution.</w:t>
      </w:r>
    </w:p>
    <w:p w14:paraId="4D127634" w14:textId="303DCCC0" w:rsidR="007A30B4" w:rsidRPr="007A30B4" w:rsidRDefault="007A30B4" w:rsidP="007A30B4"/>
    <w:p w14:paraId="584D9550" w14:textId="57264DC1" w:rsidR="007A30B4" w:rsidRPr="007A30B4" w:rsidRDefault="007A30B4" w:rsidP="007A30B4">
      <w:pPr>
        <w:rPr>
          <w:b/>
          <w:bCs/>
        </w:rPr>
      </w:pPr>
      <w:r w:rsidRPr="007A30B4">
        <w:rPr>
          <w:b/>
          <w:bCs/>
        </w:rPr>
        <w:t xml:space="preserve">2 </w:t>
      </w:r>
      <w:proofErr w:type="spellStart"/>
      <w:r w:rsidRPr="007A30B4">
        <w:rPr>
          <w:b/>
          <w:bCs/>
        </w:rPr>
        <w:t>XGBoost</w:t>
      </w:r>
      <w:proofErr w:type="spellEnd"/>
      <w:r w:rsidRPr="007A30B4">
        <w:rPr>
          <w:b/>
          <w:bCs/>
        </w:rPr>
        <w:t xml:space="preserve"> – Feature Importance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141"/>
      </w:tblGrid>
      <w:tr w:rsidR="007A30B4" w:rsidRPr="007A30B4" w14:paraId="53E1938A" w14:textId="77777777" w:rsidTr="00D92F8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65F189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EFD595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Importance</w:t>
            </w:r>
          </w:p>
        </w:tc>
      </w:tr>
      <w:tr w:rsidR="007A30B4" w:rsidRPr="007A30B4" w14:paraId="70DDE2CF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E5E9E1" w14:textId="77777777" w:rsidR="007A30B4" w:rsidRPr="007A30B4" w:rsidRDefault="007A30B4" w:rsidP="007A30B4">
            <w:proofErr w:type="spellStart"/>
            <w:r w:rsidRPr="007A30B4">
              <w:t>station_vehicles_charging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A20ED" w14:textId="77777777" w:rsidR="007A30B4" w:rsidRPr="007A30B4" w:rsidRDefault="007A30B4" w:rsidP="007A30B4">
            <w:r w:rsidRPr="007A30B4">
              <w:t>0.940701</w:t>
            </w:r>
          </w:p>
        </w:tc>
      </w:tr>
      <w:tr w:rsidR="007A30B4" w:rsidRPr="007A30B4" w14:paraId="5F42A00D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5320AE" w14:textId="77777777" w:rsidR="007A30B4" w:rsidRPr="007A30B4" w:rsidRDefault="007A30B4" w:rsidP="007A30B4">
            <w:proofErr w:type="spellStart"/>
            <w:r w:rsidRPr="007A30B4">
              <w:t>load_per_vehicle_kW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978F9" w14:textId="77777777" w:rsidR="007A30B4" w:rsidRPr="007A30B4" w:rsidRDefault="007A30B4" w:rsidP="007A30B4">
            <w:r w:rsidRPr="007A30B4">
              <w:t>0.058622</w:t>
            </w:r>
          </w:p>
        </w:tc>
      </w:tr>
      <w:tr w:rsidR="007A30B4" w:rsidRPr="007A30B4" w14:paraId="2BAF3A6C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030A63" w14:textId="77777777" w:rsidR="007A30B4" w:rsidRPr="007A30B4" w:rsidRDefault="007A30B4" w:rsidP="007A30B4">
            <w:proofErr w:type="spellStart"/>
            <w:r w:rsidRPr="007A30B4">
              <w:t>congestion_ratio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22E84" w14:textId="77777777" w:rsidR="007A30B4" w:rsidRPr="007A30B4" w:rsidRDefault="007A30B4" w:rsidP="007A30B4">
            <w:r w:rsidRPr="007A30B4">
              <w:t>0.000677</w:t>
            </w:r>
          </w:p>
        </w:tc>
      </w:tr>
    </w:tbl>
    <w:p w14:paraId="7C610B1D" w14:textId="77777777" w:rsidR="007A30B4" w:rsidRPr="007A30B4" w:rsidRDefault="007A30B4" w:rsidP="007A30B4">
      <w:r w:rsidRPr="007A30B4">
        <w:rPr>
          <w:b/>
          <w:bCs/>
        </w:rPr>
        <w:t>Explanation:</w:t>
      </w:r>
      <w:r w:rsidRPr="007A30B4">
        <w:br/>
      </w:r>
      <w:proofErr w:type="spellStart"/>
      <w:r w:rsidRPr="007A30B4">
        <w:t>XGBoost</w:t>
      </w:r>
      <w:proofErr w:type="spellEnd"/>
      <w:r w:rsidRPr="007A30B4">
        <w:t xml:space="preserve"> heavily prioritizes </w:t>
      </w:r>
      <w:proofErr w:type="spellStart"/>
      <w:r w:rsidRPr="007A30B4">
        <w:rPr>
          <w:b/>
          <w:bCs/>
        </w:rPr>
        <w:t>station_vehicles_charging</w:t>
      </w:r>
      <w:proofErr w:type="spellEnd"/>
      <w:r w:rsidRPr="007A30B4">
        <w:t>, treating it as the dominant predictor. This indicates a very strong nonlinear dependency between vehicle count and power demand.</w:t>
      </w:r>
    </w:p>
    <w:p w14:paraId="31F44C20" w14:textId="7381DAD3" w:rsidR="007A30B4" w:rsidRPr="007A30B4" w:rsidRDefault="007A30B4" w:rsidP="007A30B4"/>
    <w:p w14:paraId="04193362" w14:textId="4B0B7DEE" w:rsidR="007A30B4" w:rsidRPr="007A30B4" w:rsidRDefault="007A30B4" w:rsidP="007A30B4">
      <w:pPr>
        <w:rPr>
          <w:b/>
          <w:bCs/>
        </w:rPr>
      </w:pPr>
      <w:r w:rsidRPr="007A30B4">
        <w:rPr>
          <w:b/>
          <w:bCs/>
        </w:rPr>
        <w:t>3 Gradient Boosting – Feature Importance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141"/>
      </w:tblGrid>
      <w:tr w:rsidR="007A30B4" w:rsidRPr="007A30B4" w14:paraId="42DA94CE" w14:textId="77777777" w:rsidTr="00D92F8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D4DC37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110ADC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Importance</w:t>
            </w:r>
          </w:p>
        </w:tc>
      </w:tr>
      <w:tr w:rsidR="007A30B4" w:rsidRPr="007A30B4" w14:paraId="0B10FFD5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8B787A" w14:textId="77777777" w:rsidR="007A30B4" w:rsidRPr="007A30B4" w:rsidRDefault="007A30B4" w:rsidP="007A30B4">
            <w:proofErr w:type="spellStart"/>
            <w:r w:rsidRPr="007A30B4">
              <w:t>station_vehicles_charging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9D1C3" w14:textId="77777777" w:rsidR="007A30B4" w:rsidRPr="007A30B4" w:rsidRDefault="007A30B4" w:rsidP="007A30B4">
            <w:r w:rsidRPr="007A30B4">
              <w:t>0.486122</w:t>
            </w:r>
          </w:p>
        </w:tc>
      </w:tr>
      <w:tr w:rsidR="007A30B4" w:rsidRPr="007A30B4" w14:paraId="4044CA68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3347A0" w14:textId="77777777" w:rsidR="007A30B4" w:rsidRPr="007A30B4" w:rsidRDefault="007A30B4" w:rsidP="007A30B4">
            <w:proofErr w:type="spellStart"/>
            <w:r w:rsidRPr="007A30B4">
              <w:t>congestion_ratio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F9646" w14:textId="77777777" w:rsidR="007A30B4" w:rsidRPr="007A30B4" w:rsidRDefault="007A30B4" w:rsidP="007A30B4">
            <w:r w:rsidRPr="007A30B4">
              <w:t>0.484265</w:t>
            </w:r>
          </w:p>
        </w:tc>
      </w:tr>
      <w:tr w:rsidR="007A30B4" w:rsidRPr="007A30B4" w14:paraId="03C8E08D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15BC7E" w14:textId="77777777" w:rsidR="007A30B4" w:rsidRPr="007A30B4" w:rsidRDefault="007A30B4" w:rsidP="007A30B4">
            <w:proofErr w:type="spellStart"/>
            <w:r w:rsidRPr="007A30B4">
              <w:t>load_per_vehicle_kW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CF6E8" w14:textId="77777777" w:rsidR="007A30B4" w:rsidRPr="007A30B4" w:rsidRDefault="007A30B4" w:rsidP="007A30B4">
            <w:r w:rsidRPr="007A30B4">
              <w:t>0.029613</w:t>
            </w:r>
          </w:p>
        </w:tc>
      </w:tr>
    </w:tbl>
    <w:p w14:paraId="4C5B3286" w14:textId="77777777" w:rsidR="007A30B4" w:rsidRPr="007A30B4" w:rsidRDefault="007A30B4" w:rsidP="007A30B4">
      <w:r w:rsidRPr="007A30B4">
        <w:rPr>
          <w:b/>
          <w:bCs/>
        </w:rPr>
        <w:t>Explanation:</w:t>
      </w:r>
      <w:r w:rsidRPr="007A30B4">
        <w:br/>
        <w:t xml:space="preserve">Gradient Boosting assigns nearly equal importance to </w:t>
      </w:r>
      <w:r w:rsidRPr="007A30B4">
        <w:rPr>
          <w:b/>
          <w:bCs/>
        </w:rPr>
        <w:t>vehicles charging</w:t>
      </w:r>
      <w:r w:rsidRPr="007A30B4">
        <w:t xml:space="preserve"> and </w:t>
      </w:r>
      <w:r w:rsidRPr="007A30B4">
        <w:rPr>
          <w:b/>
          <w:bCs/>
        </w:rPr>
        <w:t>congestion</w:t>
      </w:r>
      <w:r w:rsidRPr="007A30B4">
        <w:t>, showing that both jointly influence charging load.</w:t>
      </w:r>
    </w:p>
    <w:p w14:paraId="61AE2C73" w14:textId="12EAE18A" w:rsidR="007A30B4" w:rsidRPr="007A30B4" w:rsidRDefault="007A30B4" w:rsidP="007A30B4"/>
    <w:p w14:paraId="71EC1596" w14:textId="0DBEC680" w:rsidR="007A30B4" w:rsidRPr="007A30B4" w:rsidRDefault="007A30B4" w:rsidP="007A30B4">
      <w:pPr>
        <w:rPr>
          <w:b/>
          <w:bCs/>
        </w:rPr>
      </w:pPr>
      <w:r w:rsidRPr="007A30B4">
        <w:rPr>
          <w:b/>
          <w:bCs/>
        </w:rPr>
        <w:t>4 Linear Regression – Feature Importance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2113"/>
      </w:tblGrid>
      <w:tr w:rsidR="007A30B4" w:rsidRPr="007A30B4" w14:paraId="19967E4E" w14:textId="77777777" w:rsidTr="00D92F8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050538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A5F436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Coefficient Magnitude</w:t>
            </w:r>
          </w:p>
        </w:tc>
      </w:tr>
      <w:tr w:rsidR="007A30B4" w:rsidRPr="007A30B4" w14:paraId="2B33C03B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784323" w14:textId="77777777" w:rsidR="007A30B4" w:rsidRPr="007A30B4" w:rsidRDefault="007A30B4" w:rsidP="007A30B4">
            <w:proofErr w:type="spellStart"/>
            <w:r w:rsidRPr="007A30B4">
              <w:t>congestion_ratio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47686" w14:textId="77777777" w:rsidR="007A30B4" w:rsidRPr="007A30B4" w:rsidRDefault="007A30B4" w:rsidP="007A30B4">
            <w:r w:rsidRPr="007A30B4">
              <w:t>36.209546</w:t>
            </w:r>
          </w:p>
        </w:tc>
      </w:tr>
      <w:tr w:rsidR="007A30B4" w:rsidRPr="007A30B4" w14:paraId="56B3C105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627132" w14:textId="77777777" w:rsidR="007A30B4" w:rsidRPr="007A30B4" w:rsidRDefault="007A30B4" w:rsidP="007A30B4">
            <w:proofErr w:type="spellStart"/>
            <w:r w:rsidRPr="007A30B4">
              <w:t>station_vehicles_charging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D7C3C" w14:textId="77777777" w:rsidR="007A30B4" w:rsidRPr="007A30B4" w:rsidRDefault="007A30B4" w:rsidP="007A30B4">
            <w:r w:rsidRPr="007A30B4">
              <w:t>30.148517</w:t>
            </w:r>
          </w:p>
        </w:tc>
      </w:tr>
      <w:tr w:rsidR="007A30B4" w:rsidRPr="007A30B4" w14:paraId="6128481B" w14:textId="77777777" w:rsidTr="00D92F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00B1A3" w14:textId="77777777" w:rsidR="007A30B4" w:rsidRPr="007A30B4" w:rsidRDefault="007A30B4" w:rsidP="007A30B4">
            <w:proofErr w:type="spellStart"/>
            <w:r w:rsidRPr="007A30B4">
              <w:t>load_per_vehicle_kW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B855E" w14:textId="77777777" w:rsidR="007A30B4" w:rsidRPr="007A30B4" w:rsidRDefault="007A30B4" w:rsidP="007A30B4">
            <w:r w:rsidRPr="007A30B4">
              <w:t>0.082280</w:t>
            </w:r>
          </w:p>
        </w:tc>
      </w:tr>
    </w:tbl>
    <w:p w14:paraId="61630F4B" w14:textId="77777777" w:rsidR="007A30B4" w:rsidRPr="007A30B4" w:rsidRDefault="007A30B4" w:rsidP="007A30B4">
      <w:r w:rsidRPr="007A30B4">
        <w:rPr>
          <w:b/>
          <w:bCs/>
        </w:rPr>
        <w:t>Explanation:</w:t>
      </w:r>
      <w:r w:rsidRPr="007A30B4">
        <w:br/>
        <w:t xml:space="preserve">Linear Regression coefficients show that </w:t>
      </w:r>
      <w:r w:rsidRPr="007A30B4">
        <w:rPr>
          <w:b/>
          <w:bCs/>
        </w:rPr>
        <w:t>congestion ratio</w:t>
      </w:r>
      <w:r w:rsidRPr="007A30B4">
        <w:t xml:space="preserve"> has the strongest linear impact, followed closely by </w:t>
      </w:r>
      <w:r w:rsidRPr="007A30B4">
        <w:rPr>
          <w:b/>
          <w:bCs/>
        </w:rPr>
        <w:t>vehicles charging</w:t>
      </w:r>
      <w:r w:rsidRPr="007A30B4">
        <w:t>. The effect of load per vehicle is minimal.</w:t>
      </w:r>
    </w:p>
    <w:p w14:paraId="304EA822" w14:textId="6AD1D644" w:rsidR="007A30B4" w:rsidRPr="007A30B4" w:rsidRDefault="007A30B4" w:rsidP="007A30B4"/>
    <w:p w14:paraId="5494EBCE" w14:textId="0EDFAC43" w:rsidR="007A30B4" w:rsidRPr="007A30B4" w:rsidRDefault="007A30B4" w:rsidP="007A30B4">
      <w:pPr>
        <w:rPr>
          <w:b/>
          <w:bCs/>
        </w:rPr>
      </w:pPr>
      <w:r w:rsidRPr="007A30B4">
        <w:rPr>
          <w:b/>
          <w:bCs/>
        </w:rPr>
        <w:t>Comparative Feature Importance Across Models</w:t>
      </w:r>
    </w:p>
    <w:p w14:paraId="7027144D" w14:textId="77777777" w:rsidR="007A30B4" w:rsidRPr="007A30B4" w:rsidRDefault="007A30B4" w:rsidP="007A30B4">
      <w:r w:rsidRPr="007A30B4">
        <w:t>The table below compares how each model prioritizes the same input features: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451"/>
        <w:gridCol w:w="1714"/>
        <w:gridCol w:w="928"/>
        <w:gridCol w:w="1686"/>
      </w:tblGrid>
      <w:tr w:rsidR="007A30B4" w:rsidRPr="007A30B4" w14:paraId="6FBCF88E" w14:textId="77777777" w:rsidTr="00D92F8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2BF57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33FB3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FA0BA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Gradient Boosting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5CC39" w14:textId="77777777" w:rsidR="007A30B4" w:rsidRPr="007A30B4" w:rsidRDefault="007A30B4" w:rsidP="007A30B4">
            <w:pPr>
              <w:rPr>
                <w:b/>
                <w:bCs/>
              </w:rPr>
            </w:pPr>
            <w:proofErr w:type="spellStart"/>
            <w:r w:rsidRPr="007A30B4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87994" w14:textId="77777777" w:rsidR="007A30B4" w:rsidRPr="007A30B4" w:rsidRDefault="007A30B4" w:rsidP="007A30B4">
            <w:pPr>
              <w:rPr>
                <w:b/>
                <w:bCs/>
              </w:rPr>
            </w:pPr>
            <w:r w:rsidRPr="007A30B4">
              <w:rPr>
                <w:b/>
                <w:bCs/>
              </w:rPr>
              <w:t>Linear Regression</w:t>
            </w:r>
          </w:p>
        </w:tc>
      </w:tr>
      <w:tr w:rsidR="007A30B4" w:rsidRPr="007A30B4" w14:paraId="6CAEFAE9" w14:textId="77777777" w:rsidTr="00D92F80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985EF7" w14:textId="77777777" w:rsidR="007A30B4" w:rsidRPr="007A30B4" w:rsidRDefault="007A30B4" w:rsidP="007A30B4">
            <w:proofErr w:type="spellStart"/>
            <w:r w:rsidRPr="007A30B4">
              <w:t>station_vehicles_charging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37FFB7A" w14:textId="77777777" w:rsidR="007A30B4" w:rsidRPr="007A30B4" w:rsidRDefault="007A30B4" w:rsidP="007A30B4">
            <w:r w:rsidRPr="007A30B4"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FDF57AD" w14:textId="77777777" w:rsidR="007A30B4" w:rsidRPr="007A30B4" w:rsidRDefault="007A30B4" w:rsidP="007A30B4">
            <w:r w:rsidRPr="007A30B4"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6337850" w14:textId="77777777" w:rsidR="007A30B4" w:rsidRPr="007A30B4" w:rsidRDefault="007A30B4" w:rsidP="007A30B4">
            <w:r w:rsidRPr="007A30B4">
              <w:t>Very 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F9B87A0" w14:textId="77777777" w:rsidR="007A30B4" w:rsidRPr="007A30B4" w:rsidRDefault="007A30B4" w:rsidP="007A30B4">
            <w:r w:rsidRPr="007A30B4">
              <w:t>High</w:t>
            </w:r>
          </w:p>
        </w:tc>
      </w:tr>
      <w:tr w:rsidR="007A30B4" w:rsidRPr="007A30B4" w14:paraId="643F4F59" w14:textId="77777777" w:rsidTr="00D92F80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DCAB2B" w14:textId="77777777" w:rsidR="007A30B4" w:rsidRPr="007A30B4" w:rsidRDefault="007A30B4" w:rsidP="007A30B4">
            <w:proofErr w:type="spellStart"/>
            <w:r w:rsidRPr="007A30B4">
              <w:t>congestion_ratio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F9F411A" w14:textId="77777777" w:rsidR="007A30B4" w:rsidRPr="007A30B4" w:rsidRDefault="007A30B4" w:rsidP="007A30B4">
            <w:r w:rsidRPr="007A30B4"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B9149ED" w14:textId="77777777" w:rsidR="007A30B4" w:rsidRPr="007A30B4" w:rsidRDefault="007A30B4" w:rsidP="007A30B4">
            <w:r w:rsidRPr="007A30B4"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FCDEDE0" w14:textId="77777777" w:rsidR="007A30B4" w:rsidRPr="007A30B4" w:rsidRDefault="007A30B4" w:rsidP="007A30B4">
            <w:r w:rsidRPr="007A30B4">
              <w:t>Very Low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A2B8FFB" w14:textId="77777777" w:rsidR="007A30B4" w:rsidRPr="007A30B4" w:rsidRDefault="007A30B4" w:rsidP="007A30B4">
            <w:r w:rsidRPr="007A30B4">
              <w:t>Very High</w:t>
            </w:r>
          </w:p>
        </w:tc>
      </w:tr>
      <w:tr w:rsidR="007A30B4" w:rsidRPr="007A30B4" w14:paraId="33B85C0C" w14:textId="77777777" w:rsidTr="00D92F80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3E7E4" w14:textId="77777777" w:rsidR="007A30B4" w:rsidRPr="007A30B4" w:rsidRDefault="007A30B4" w:rsidP="007A30B4">
            <w:proofErr w:type="spellStart"/>
            <w:r w:rsidRPr="007A30B4">
              <w:t>load_per_vehicle_kW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3F882" w14:textId="77777777" w:rsidR="007A30B4" w:rsidRPr="007A30B4" w:rsidRDefault="007A30B4" w:rsidP="007A30B4">
            <w:r w:rsidRPr="007A30B4">
              <w:t>Very Low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1759B" w14:textId="77777777" w:rsidR="007A30B4" w:rsidRPr="007A30B4" w:rsidRDefault="007A30B4" w:rsidP="007A30B4">
            <w:r w:rsidRPr="007A30B4">
              <w:t>Low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9A81B" w14:textId="77777777" w:rsidR="007A30B4" w:rsidRPr="007A30B4" w:rsidRDefault="007A30B4" w:rsidP="007A30B4">
            <w:r w:rsidRPr="007A30B4">
              <w:t>Medium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2E3C3" w14:textId="77777777" w:rsidR="007A30B4" w:rsidRPr="007A30B4" w:rsidRDefault="007A30B4" w:rsidP="007A30B4">
            <w:r w:rsidRPr="007A30B4">
              <w:t>Very Low</w:t>
            </w:r>
          </w:p>
        </w:tc>
      </w:tr>
    </w:tbl>
    <w:p w14:paraId="42B018A4" w14:textId="35E02E94" w:rsidR="007A30B4" w:rsidRPr="007A30B4" w:rsidRDefault="007A30B4" w:rsidP="007A30B4"/>
    <w:p w14:paraId="78AE3513" w14:textId="2C0B47D9" w:rsidR="007A30B4" w:rsidRPr="007A30B4" w:rsidRDefault="007A30B4" w:rsidP="007A30B4">
      <w:pPr>
        <w:rPr>
          <w:b/>
          <w:bCs/>
        </w:rPr>
      </w:pPr>
      <w:r w:rsidRPr="007A30B4">
        <w:rPr>
          <w:b/>
          <w:bCs/>
        </w:rPr>
        <w:t>Overall Interpretation (Simple Explanation)</w:t>
      </w:r>
    </w:p>
    <w:p w14:paraId="4E371083" w14:textId="77777777" w:rsidR="007A30B4" w:rsidRPr="007A30B4" w:rsidRDefault="007A30B4" w:rsidP="00D92F80">
      <w:pPr>
        <w:numPr>
          <w:ilvl w:val="0"/>
          <w:numId w:val="14"/>
        </w:numPr>
      </w:pPr>
      <w:r w:rsidRPr="007A30B4">
        <w:t xml:space="preserve">All models consistently identify </w:t>
      </w:r>
      <w:proofErr w:type="spellStart"/>
      <w:r w:rsidRPr="007A30B4">
        <w:rPr>
          <w:b/>
          <w:bCs/>
        </w:rPr>
        <w:t>station_vehicles_charging</w:t>
      </w:r>
      <w:proofErr w:type="spellEnd"/>
      <w:r w:rsidRPr="007A30B4">
        <w:t xml:space="preserve"> as the most critical factor for predicting charging demand.</w:t>
      </w:r>
    </w:p>
    <w:p w14:paraId="3181601C" w14:textId="77777777" w:rsidR="007A30B4" w:rsidRPr="007A30B4" w:rsidRDefault="007A30B4" w:rsidP="00D92F80">
      <w:pPr>
        <w:numPr>
          <w:ilvl w:val="0"/>
          <w:numId w:val="14"/>
        </w:numPr>
      </w:pPr>
      <w:r w:rsidRPr="007A30B4">
        <w:rPr>
          <w:b/>
          <w:bCs/>
        </w:rPr>
        <w:t>Congestion ratio</w:t>
      </w:r>
      <w:r w:rsidRPr="007A30B4">
        <w:t xml:space="preserve"> plays a major role, especially in Random Forest, Gradient Boosting, and Linear Regression.</w:t>
      </w:r>
    </w:p>
    <w:p w14:paraId="4B50E8F0" w14:textId="77777777" w:rsidR="007A30B4" w:rsidRPr="007A30B4" w:rsidRDefault="007A30B4" w:rsidP="00D92F80">
      <w:pPr>
        <w:numPr>
          <w:ilvl w:val="0"/>
          <w:numId w:val="14"/>
        </w:numPr>
      </w:pPr>
      <w:r w:rsidRPr="007A30B4">
        <w:rPr>
          <w:b/>
          <w:bCs/>
        </w:rPr>
        <w:t>Load per vehicle</w:t>
      </w:r>
      <w:r w:rsidRPr="007A30B4">
        <w:t xml:space="preserve"> has a secondary influence and fine-tunes the prediction.</w:t>
      </w:r>
    </w:p>
    <w:p w14:paraId="7A052610" w14:textId="77777777" w:rsidR="007A30B4" w:rsidRPr="007A30B4" w:rsidRDefault="007A30B4" w:rsidP="00D92F80">
      <w:pPr>
        <w:numPr>
          <w:ilvl w:val="0"/>
          <w:numId w:val="14"/>
        </w:numPr>
      </w:pPr>
      <w:r w:rsidRPr="007A30B4">
        <w:t>Time-based, station ID, queue, and system-level variables have almost no impact on station-level power demand.</w:t>
      </w:r>
    </w:p>
    <w:p w14:paraId="32921CB7" w14:textId="77777777" w:rsidR="007A30B4" w:rsidRPr="007A30B4" w:rsidRDefault="007A30B4" w:rsidP="007A30B4">
      <w:r w:rsidRPr="007A30B4">
        <w:t>In simple terms:</w:t>
      </w:r>
    </w:p>
    <w:p w14:paraId="2A645759" w14:textId="77777777" w:rsidR="007A30B4" w:rsidRPr="007A30B4" w:rsidRDefault="007A30B4" w:rsidP="007A30B4">
      <w:r w:rsidRPr="007A30B4">
        <w:rPr>
          <w:i/>
          <w:iCs/>
        </w:rPr>
        <w:t>How many vehicles are charging and how congested the station is almost fully determines the charging load.</w:t>
      </w:r>
    </w:p>
    <w:p w14:paraId="6677B404" w14:textId="77777777" w:rsidR="007A30B4" w:rsidRPr="007A30B4" w:rsidRDefault="007A30B4" w:rsidP="007A30B4">
      <w:r w:rsidRPr="007A30B4">
        <w:t>This consistency across multiple models strengthens the reliability of the selected features and validates the modeling approach.</w:t>
      </w:r>
    </w:p>
    <w:p w14:paraId="1941F09F" w14:textId="47D02D6B" w:rsidR="007A30B4" w:rsidRPr="007A30B4" w:rsidRDefault="007A30B4" w:rsidP="007A30B4"/>
    <w:p w14:paraId="63724521" w14:textId="77777777" w:rsidR="007A30B4" w:rsidRDefault="007A30B4"/>
    <w:p w14:paraId="06E94395" w14:textId="77777777" w:rsidR="007A30B4" w:rsidRDefault="007A30B4"/>
    <w:sectPr w:rsidR="007A3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199B"/>
    <w:multiLevelType w:val="multilevel"/>
    <w:tmpl w:val="1E8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436BB"/>
    <w:multiLevelType w:val="multilevel"/>
    <w:tmpl w:val="A6A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D654A"/>
    <w:multiLevelType w:val="multilevel"/>
    <w:tmpl w:val="073A83B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14DEE"/>
    <w:multiLevelType w:val="multilevel"/>
    <w:tmpl w:val="DE52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E24CE"/>
    <w:multiLevelType w:val="multilevel"/>
    <w:tmpl w:val="355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3361"/>
    <w:multiLevelType w:val="multilevel"/>
    <w:tmpl w:val="B266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E3B2B"/>
    <w:multiLevelType w:val="multilevel"/>
    <w:tmpl w:val="1FFE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14D5A"/>
    <w:multiLevelType w:val="multilevel"/>
    <w:tmpl w:val="553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B1076"/>
    <w:multiLevelType w:val="multilevel"/>
    <w:tmpl w:val="80D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65538"/>
    <w:multiLevelType w:val="multilevel"/>
    <w:tmpl w:val="194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A4DE4"/>
    <w:multiLevelType w:val="multilevel"/>
    <w:tmpl w:val="CB8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2782C"/>
    <w:multiLevelType w:val="multilevel"/>
    <w:tmpl w:val="257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E5089"/>
    <w:multiLevelType w:val="multilevel"/>
    <w:tmpl w:val="D9CE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FE5B4F"/>
    <w:multiLevelType w:val="multilevel"/>
    <w:tmpl w:val="804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490900">
    <w:abstractNumId w:val="11"/>
  </w:num>
  <w:num w:numId="2" w16cid:durableId="1603874828">
    <w:abstractNumId w:val="0"/>
  </w:num>
  <w:num w:numId="3" w16cid:durableId="618147496">
    <w:abstractNumId w:val="12"/>
  </w:num>
  <w:num w:numId="4" w16cid:durableId="731000819">
    <w:abstractNumId w:val="8"/>
  </w:num>
  <w:num w:numId="5" w16cid:durableId="1333605253">
    <w:abstractNumId w:val="7"/>
  </w:num>
  <w:num w:numId="6" w16cid:durableId="219631735">
    <w:abstractNumId w:val="5"/>
  </w:num>
  <w:num w:numId="7" w16cid:durableId="632255336">
    <w:abstractNumId w:val="6"/>
  </w:num>
  <w:num w:numId="8" w16cid:durableId="150292439">
    <w:abstractNumId w:val="3"/>
  </w:num>
  <w:num w:numId="9" w16cid:durableId="870848116">
    <w:abstractNumId w:val="9"/>
  </w:num>
  <w:num w:numId="10" w16cid:durableId="1502548878">
    <w:abstractNumId w:val="1"/>
  </w:num>
  <w:num w:numId="11" w16cid:durableId="43676004">
    <w:abstractNumId w:val="13"/>
  </w:num>
  <w:num w:numId="12" w16cid:durableId="1954748087">
    <w:abstractNumId w:val="10"/>
  </w:num>
  <w:num w:numId="13" w16cid:durableId="1620407819">
    <w:abstractNumId w:val="4"/>
  </w:num>
  <w:num w:numId="14" w16cid:durableId="267784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D684D"/>
    <w:rsid w:val="000D684D"/>
    <w:rsid w:val="00253626"/>
    <w:rsid w:val="007A30B4"/>
    <w:rsid w:val="008463D5"/>
    <w:rsid w:val="008F0AC9"/>
    <w:rsid w:val="00D92F80"/>
    <w:rsid w:val="00F8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E35E"/>
  <w15:chartTrackingRefBased/>
  <w15:docId w15:val="{5037C886-2A6C-40DE-8A6E-4F915D20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6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7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4</cp:revision>
  <dcterms:created xsi:type="dcterms:W3CDTF">2026-01-31T22:45:00Z</dcterms:created>
  <dcterms:modified xsi:type="dcterms:W3CDTF">2026-01-31T22:53:00Z</dcterms:modified>
</cp:coreProperties>
</file>