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F661F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Nurunnahar</w:t>
      </w:r>
      <w:proofErr w:type="spellEnd"/>
      <w:r>
        <w:rPr>
          <w:sz w:val="24"/>
          <w:szCs w:val="24"/>
        </w:rPr>
        <w:t xml:space="preserve"> S, </w:t>
      </w:r>
      <w:proofErr w:type="spellStart"/>
      <w:r>
        <w:rPr>
          <w:sz w:val="24"/>
          <w:szCs w:val="24"/>
        </w:rPr>
        <w:t>Shariful</w:t>
      </w:r>
      <w:proofErr w:type="spellEnd"/>
      <w:r>
        <w:rPr>
          <w:sz w:val="24"/>
          <w:szCs w:val="24"/>
        </w:rPr>
        <w:t xml:space="preserve"> Islam M, Rahman M. Electric vehicles in Bangladesh: Impact on the environment, mobility, and the economy of an impending ban. Public Health </w:t>
      </w:r>
      <w:proofErr w:type="spellStart"/>
      <w:r>
        <w:rPr>
          <w:sz w:val="24"/>
          <w:szCs w:val="24"/>
        </w:rPr>
        <w:t>Chall</w:t>
      </w:r>
      <w:proofErr w:type="spellEnd"/>
      <w:r>
        <w:rPr>
          <w:sz w:val="24"/>
          <w:szCs w:val="24"/>
        </w:rPr>
        <w:t>. 2022 Dec 7;1(4</w:t>
      </w:r>
      <w:proofErr w:type="gramStart"/>
      <w:r>
        <w:rPr>
          <w:sz w:val="24"/>
          <w:szCs w:val="24"/>
        </w:rPr>
        <w:t>):e</w:t>
      </w:r>
      <w:proofErr w:type="gramEnd"/>
      <w:r>
        <w:rPr>
          <w:sz w:val="24"/>
          <w:szCs w:val="24"/>
        </w:rPr>
        <w:t xml:space="preserve">43. </w:t>
      </w:r>
      <w:proofErr w:type="spellStart"/>
      <w:r>
        <w:rPr>
          <w:sz w:val="24"/>
          <w:szCs w:val="24"/>
        </w:rPr>
        <w:t>doi</w:t>
      </w:r>
      <w:proofErr w:type="spellEnd"/>
      <w:r>
        <w:rPr>
          <w:sz w:val="24"/>
          <w:szCs w:val="24"/>
        </w:rPr>
        <w:t>: 10.1002/puh2.43. PMID: 40496684; PMCID: PMC12039690.</w:t>
      </w:r>
    </w:p>
    <w:p w14:paraId="10AAFACD" w14:textId="0CBF7456" w:rsidR="009B0541" w:rsidRDefault="009B0541" w:rsidP="009B0541">
      <w:pPr>
        <w:spacing w:before="240" w:after="240"/>
        <w:jc w:val="both"/>
        <w:rPr>
          <w:sz w:val="24"/>
          <w:szCs w:val="24"/>
          <w:lang w:val="en-US"/>
        </w:rPr>
      </w:pPr>
      <w:r w:rsidRPr="009B0541">
        <w:rPr>
          <w:i/>
          <w:iCs/>
          <w:sz w:val="24"/>
          <w:szCs w:val="24"/>
          <w:lang w:val="en-US"/>
        </w:rPr>
        <w:t>Understand low-carbon energy in Bangladesh through Data</w:t>
      </w:r>
      <w:r w:rsidRPr="009B0541">
        <w:rPr>
          <w:sz w:val="24"/>
          <w:szCs w:val="24"/>
          <w:lang w:val="en-US"/>
        </w:rPr>
        <w:t xml:space="preserve">. (2025, September 6). </w:t>
      </w:r>
      <w:hyperlink r:id="rId4" w:history="1">
        <w:r w:rsidRPr="009B0541">
          <w:rPr>
            <w:rStyle w:val="Hyperlink"/>
            <w:sz w:val="24"/>
            <w:szCs w:val="24"/>
            <w:lang w:val="en-US"/>
          </w:rPr>
          <w:t>https://lowcarbonpower.org/region/Bangladesh</w:t>
        </w:r>
      </w:hyperlink>
    </w:p>
    <w:p w14:paraId="5DAEA273" w14:textId="77777777" w:rsidR="009B0541" w:rsidRPr="009B0541" w:rsidRDefault="009B0541" w:rsidP="009B0541">
      <w:pPr>
        <w:spacing w:before="240" w:after="240"/>
        <w:jc w:val="both"/>
        <w:rPr>
          <w:sz w:val="24"/>
          <w:szCs w:val="24"/>
          <w:lang w:val="en-US"/>
        </w:rPr>
      </w:pPr>
    </w:p>
    <w:p w14:paraId="00000003" w14:textId="77777777" w:rsidR="005F661F" w:rsidRDefault="00000000">
      <w:pPr>
        <w:spacing w:before="240" w:after="240"/>
        <w:jc w:val="both"/>
        <w:rPr>
          <w:color w:val="1155CC"/>
          <w:sz w:val="24"/>
          <w:szCs w:val="24"/>
          <w:u w:val="single"/>
        </w:rPr>
      </w:pPr>
      <w:r>
        <w:rPr>
          <w:sz w:val="24"/>
          <w:szCs w:val="24"/>
        </w:rPr>
        <w:t xml:space="preserve">Hossain, M. S., et al. (2023). Affordable Electric Three-Wheeler in Bangladesh: Prospects, Challenges, and Sustainable Solutions. </w:t>
      </w:r>
      <w:r>
        <w:rPr>
          <w:i/>
          <w:sz w:val="24"/>
          <w:szCs w:val="24"/>
        </w:rPr>
        <w:t>Sustainability</w:t>
      </w:r>
      <w:r>
        <w:rPr>
          <w:sz w:val="24"/>
          <w:szCs w:val="24"/>
        </w:rPr>
        <w:t>, 15(1), 149. Available at:</w:t>
      </w:r>
      <w:hyperlink r:id="rId5">
        <w:r>
          <w:rPr>
            <w:sz w:val="24"/>
            <w:szCs w:val="24"/>
          </w:rPr>
          <w:t xml:space="preserve"> </w:t>
        </w:r>
      </w:hyperlink>
      <w:hyperlink r:id="rId6">
        <w:r>
          <w:rPr>
            <w:color w:val="1155CC"/>
            <w:sz w:val="24"/>
            <w:szCs w:val="24"/>
            <w:u w:val="single"/>
          </w:rPr>
          <w:t>https://www.mdpi.com/2071-1050/15/1/149</w:t>
        </w:r>
      </w:hyperlink>
    </w:p>
    <w:p w14:paraId="4653B950" w14:textId="77777777" w:rsidR="009B0541" w:rsidRDefault="009B0541" w:rsidP="009B0541">
      <w:pPr>
        <w:spacing w:before="240" w:after="240"/>
        <w:jc w:val="both"/>
        <w:rPr>
          <w:sz w:val="24"/>
          <w:szCs w:val="24"/>
          <w:lang w:val="en-US"/>
        </w:rPr>
      </w:pPr>
    </w:p>
    <w:p w14:paraId="7C0B7087" w14:textId="3C8E9E17" w:rsidR="009B0541" w:rsidRDefault="009B0541" w:rsidP="009B0541">
      <w:pPr>
        <w:spacing w:before="240" w:after="240"/>
        <w:jc w:val="both"/>
        <w:rPr>
          <w:sz w:val="24"/>
          <w:szCs w:val="24"/>
          <w:lang w:val="en-US"/>
        </w:rPr>
      </w:pPr>
      <w:r w:rsidRPr="009B0541">
        <w:rPr>
          <w:sz w:val="24"/>
          <w:szCs w:val="24"/>
          <w:lang w:val="en-US"/>
        </w:rPr>
        <w:t xml:space="preserve">Koons, E. (2024, June 11). </w:t>
      </w:r>
      <w:r w:rsidRPr="009B0541">
        <w:rPr>
          <w:i/>
          <w:iCs/>
          <w:sz w:val="24"/>
          <w:szCs w:val="24"/>
          <w:lang w:val="en-US"/>
        </w:rPr>
        <w:t>Bangladesh’s energy scenario in 2024</w:t>
      </w:r>
      <w:r w:rsidRPr="009B0541">
        <w:rPr>
          <w:sz w:val="24"/>
          <w:szCs w:val="24"/>
          <w:lang w:val="en-US"/>
        </w:rPr>
        <w:t xml:space="preserve">. Energy Tracker Asia. </w:t>
      </w:r>
      <w:hyperlink r:id="rId7" w:history="1">
        <w:r w:rsidRPr="009B0541">
          <w:rPr>
            <w:rStyle w:val="Hyperlink"/>
            <w:sz w:val="24"/>
            <w:szCs w:val="24"/>
            <w:lang w:val="en-US"/>
          </w:rPr>
          <w:t>https://energytracker.asia/bangladesh-energy-scenario/</w:t>
        </w:r>
      </w:hyperlink>
    </w:p>
    <w:p w14:paraId="1D228E91" w14:textId="77777777" w:rsidR="009B0541" w:rsidRPr="009B0541" w:rsidRDefault="009B0541" w:rsidP="009B0541">
      <w:pPr>
        <w:spacing w:before="240" w:after="240"/>
        <w:jc w:val="both"/>
        <w:rPr>
          <w:sz w:val="24"/>
          <w:szCs w:val="24"/>
          <w:lang w:val="en-US"/>
        </w:rPr>
      </w:pPr>
    </w:p>
    <w:p w14:paraId="60C07AEF" w14:textId="47D0E06B" w:rsidR="009B0541" w:rsidRDefault="00000000" w:rsidP="009B0541">
      <w:pPr>
        <w:spacing w:before="240" w:after="240"/>
        <w:jc w:val="both"/>
        <w:rPr>
          <w:lang w:val="en-US"/>
        </w:rPr>
      </w:pPr>
      <w:r>
        <w:rPr>
          <w:sz w:val="24"/>
          <w:szCs w:val="24"/>
        </w:rPr>
        <w:br/>
      </w:r>
      <w:r w:rsidR="009B0541" w:rsidRPr="009B0541">
        <w:rPr>
          <w:lang w:val="en-US"/>
        </w:rPr>
        <w:t xml:space="preserve">Wing, L. A. (2023, November 5). </w:t>
      </w:r>
      <w:r w:rsidR="009B0541" w:rsidRPr="009B0541">
        <w:rPr>
          <w:i/>
          <w:iCs/>
          <w:lang w:val="en-US"/>
        </w:rPr>
        <w:t>Dissecting the Mujib Climate Prosperity Plan: A Comprehensive Roadmap for Sustainable development and Environmental Resilience</w:t>
      </w:r>
      <w:r w:rsidR="009B0541" w:rsidRPr="009B0541">
        <w:rPr>
          <w:lang w:val="en-US"/>
        </w:rPr>
        <w:t xml:space="preserve">. </w:t>
      </w:r>
      <w:proofErr w:type="spellStart"/>
      <w:r w:rsidR="009B0541" w:rsidRPr="009B0541">
        <w:rPr>
          <w:lang w:val="en-US"/>
        </w:rPr>
        <w:t>LightCastle</w:t>
      </w:r>
      <w:proofErr w:type="spellEnd"/>
      <w:r w:rsidR="009B0541" w:rsidRPr="009B0541">
        <w:rPr>
          <w:lang w:val="en-US"/>
        </w:rPr>
        <w:t xml:space="preserve"> Partners. </w:t>
      </w:r>
      <w:hyperlink r:id="rId8" w:anchor=":~:text=At%20present%2C%20there%20are%20only,as%20well%20as%20parking%20lots" w:history="1">
        <w:r w:rsidR="009B0541" w:rsidRPr="00583E46">
          <w:rPr>
            <w:rStyle w:val="Hyperlink"/>
            <w:lang w:val="en-US"/>
          </w:rPr>
          <w:t>https://lightcastlepartners.com/insights/2023/08/dissecting-the-mujib-climate-prosperity-plan/#:~:text=At%20present%2C%20there%20are%20only,as%20well%20as%20parking%20lots</w:t>
        </w:r>
      </w:hyperlink>
      <w:r w:rsidR="009B0541" w:rsidRPr="009B0541">
        <w:rPr>
          <w:lang w:val="en-US"/>
        </w:rPr>
        <w:t>.</w:t>
      </w:r>
    </w:p>
    <w:p w14:paraId="2785B89A" w14:textId="77777777" w:rsidR="009B0541" w:rsidRPr="009B0541" w:rsidRDefault="009B0541" w:rsidP="009B0541">
      <w:pPr>
        <w:spacing w:before="240" w:after="240"/>
        <w:jc w:val="both"/>
        <w:rPr>
          <w:lang w:val="en-US"/>
        </w:rPr>
      </w:pPr>
    </w:p>
    <w:p w14:paraId="00000004" w14:textId="53391F47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027DF1E0" w14:textId="64B6DFD9" w:rsidR="003D5CB0" w:rsidRDefault="003D5CB0" w:rsidP="003D5CB0">
      <w:pPr>
        <w:spacing w:before="240" w:after="240"/>
        <w:jc w:val="both"/>
        <w:rPr>
          <w:lang w:val="en-US"/>
        </w:rPr>
      </w:pPr>
      <w:r w:rsidRPr="003D5CB0">
        <w:rPr>
          <w:lang w:val="en-US"/>
        </w:rPr>
        <w:t xml:space="preserve">Sarwar. (2023, January 23). </w:t>
      </w:r>
      <w:r w:rsidRPr="003D5CB0">
        <w:rPr>
          <w:i/>
          <w:iCs/>
          <w:lang w:val="en-US"/>
        </w:rPr>
        <w:t>Realigning the existing EV policies of Bangladesh in line with the industry’s needs</w:t>
      </w:r>
      <w:r w:rsidRPr="003D5CB0">
        <w:rPr>
          <w:lang w:val="en-US"/>
        </w:rPr>
        <w:t xml:space="preserve">. CPD Power and Energy Study. </w:t>
      </w:r>
      <w:hyperlink r:id="rId9" w:anchor=":~:text=The%20underdeveloped%20infrastructure%20of%20Bangladesh%20acts%20as,currently%20just%2014%20solar%2Dpowered%20EV%20charging%20stations" w:history="1">
        <w:r w:rsidRPr="003D5CB0">
          <w:rPr>
            <w:rStyle w:val="Hyperlink"/>
            <w:lang w:val="en-US"/>
          </w:rPr>
          <w:t>https://cpd-power-energy-study.com/realigning-the-existing-ev-policies-of-bangladesh-in-line-with-the-industrys-needs/#:~:text=The%20underdeveloped%20infrastructure%20of%20Bangladesh%20acts%20as,currently%20just%2014%20solar%2Dpowered%20EV%20charging%20stations</w:t>
        </w:r>
      </w:hyperlink>
      <w:r w:rsidRPr="003D5CB0">
        <w:rPr>
          <w:lang w:val="en-US"/>
        </w:rPr>
        <w:t>.</w:t>
      </w:r>
    </w:p>
    <w:p w14:paraId="158B1A4A" w14:textId="77777777" w:rsidR="003D5CB0" w:rsidRPr="003D5CB0" w:rsidRDefault="003D5CB0" w:rsidP="003D5CB0">
      <w:pPr>
        <w:spacing w:before="240" w:after="240"/>
        <w:jc w:val="both"/>
        <w:rPr>
          <w:lang w:val="en-US"/>
        </w:rPr>
      </w:pPr>
    </w:p>
    <w:p w14:paraId="04EAE811" w14:textId="77777777" w:rsidR="003D5CB0" w:rsidRDefault="003D5CB0">
      <w:pPr>
        <w:spacing w:before="240" w:after="240"/>
        <w:jc w:val="both"/>
        <w:rPr>
          <w:sz w:val="24"/>
          <w:szCs w:val="24"/>
        </w:rPr>
      </w:pPr>
    </w:p>
    <w:p w14:paraId="1BBB0406" w14:textId="6CF5DB59" w:rsidR="003D5CB0" w:rsidRDefault="003D5CB0" w:rsidP="003D5CB0">
      <w:pPr>
        <w:spacing w:before="240" w:after="240"/>
        <w:jc w:val="both"/>
        <w:rPr>
          <w:sz w:val="24"/>
          <w:szCs w:val="24"/>
          <w:lang w:val="en-US"/>
        </w:rPr>
      </w:pPr>
      <w:r w:rsidRPr="003D5CB0">
        <w:rPr>
          <w:sz w:val="24"/>
          <w:szCs w:val="24"/>
          <w:lang w:val="en-US"/>
        </w:rPr>
        <w:t xml:space="preserve">Digital, B. (2024, August 20). </w:t>
      </w:r>
      <w:r w:rsidRPr="003D5CB0">
        <w:rPr>
          <w:i/>
          <w:iCs/>
          <w:sz w:val="24"/>
          <w:szCs w:val="24"/>
          <w:lang w:val="en-US"/>
        </w:rPr>
        <w:t>Bangladesh’s Bold Leap Towards an Electric Vehicle Future</w:t>
      </w:r>
      <w:r w:rsidRPr="003D5CB0">
        <w:rPr>
          <w:sz w:val="24"/>
          <w:szCs w:val="24"/>
          <w:lang w:val="en-US"/>
        </w:rPr>
        <w:t xml:space="preserve">. BBF Digital. </w:t>
      </w:r>
      <w:hyperlink r:id="rId10" w:history="1">
        <w:r w:rsidRPr="003D5CB0">
          <w:rPr>
            <w:rStyle w:val="Hyperlink"/>
            <w:sz w:val="24"/>
            <w:szCs w:val="24"/>
            <w:lang w:val="en-US"/>
          </w:rPr>
          <w:t>https://bbf.digital/bangladeshs-bold-leap-towards-an-electric-vehicle-future</w:t>
        </w:r>
      </w:hyperlink>
    </w:p>
    <w:p w14:paraId="7F82BEA9" w14:textId="77777777" w:rsidR="003D5CB0" w:rsidRPr="003D5CB0" w:rsidRDefault="003D5CB0" w:rsidP="003D5CB0">
      <w:pPr>
        <w:spacing w:before="240" w:after="240"/>
        <w:jc w:val="both"/>
        <w:rPr>
          <w:sz w:val="24"/>
          <w:szCs w:val="24"/>
          <w:lang w:val="en-US"/>
        </w:rPr>
      </w:pPr>
    </w:p>
    <w:p w14:paraId="2D0027EB" w14:textId="19E758A6" w:rsidR="003D5CB0" w:rsidRDefault="003D5CB0" w:rsidP="003D5CB0">
      <w:pPr>
        <w:spacing w:before="240" w:after="240"/>
        <w:jc w:val="both"/>
        <w:rPr>
          <w:sz w:val="24"/>
          <w:szCs w:val="24"/>
          <w:lang w:val="en-US"/>
        </w:rPr>
      </w:pPr>
      <w:proofErr w:type="spellStart"/>
      <w:r w:rsidRPr="003D5CB0">
        <w:rPr>
          <w:sz w:val="24"/>
          <w:szCs w:val="24"/>
          <w:lang w:val="en-US"/>
        </w:rPr>
        <w:t>Shitu</w:t>
      </w:r>
      <w:proofErr w:type="spellEnd"/>
      <w:r w:rsidRPr="003D5CB0">
        <w:rPr>
          <w:sz w:val="24"/>
          <w:szCs w:val="24"/>
          <w:lang w:val="en-US"/>
        </w:rPr>
        <w:t xml:space="preserve">, S. (2024, June 30). Electric vehicle boom stalls as charging infrastructure faces setbacks in Bangladesh. </w:t>
      </w:r>
      <w:r w:rsidRPr="003D5CB0">
        <w:rPr>
          <w:i/>
          <w:iCs/>
          <w:sz w:val="24"/>
          <w:szCs w:val="24"/>
          <w:lang w:val="en-US"/>
        </w:rPr>
        <w:t>Dhaka Tribune</w:t>
      </w:r>
      <w:r w:rsidRPr="003D5CB0">
        <w:rPr>
          <w:sz w:val="24"/>
          <w:szCs w:val="24"/>
          <w:lang w:val="en-US"/>
        </w:rPr>
        <w:t xml:space="preserve">. </w:t>
      </w:r>
      <w:hyperlink r:id="rId11" w:history="1">
        <w:r w:rsidRPr="003D5CB0">
          <w:rPr>
            <w:rStyle w:val="Hyperlink"/>
            <w:sz w:val="24"/>
            <w:szCs w:val="24"/>
            <w:lang w:val="en-US"/>
          </w:rPr>
          <w:t>https://www.dhakatribune.com/bangladesh/350558/electric-vehicle-boom-stalls-as-charging</w:t>
        </w:r>
      </w:hyperlink>
    </w:p>
    <w:p w14:paraId="04A3A002" w14:textId="77777777" w:rsidR="003D5CB0" w:rsidRPr="003D5CB0" w:rsidRDefault="003D5CB0" w:rsidP="003D5CB0">
      <w:pPr>
        <w:spacing w:before="240" w:after="240"/>
        <w:jc w:val="both"/>
        <w:rPr>
          <w:sz w:val="24"/>
          <w:szCs w:val="24"/>
          <w:lang w:val="en-US"/>
        </w:rPr>
      </w:pPr>
    </w:p>
    <w:p w14:paraId="44A18015" w14:textId="617C9669" w:rsidR="003D5CB0" w:rsidRDefault="003D5CB0" w:rsidP="003D5CB0">
      <w:pPr>
        <w:spacing w:before="240" w:after="240"/>
        <w:jc w:val="both"/>
        <w:rPr>
          <w:lang w:val="en-US"/>
        </w:rPr>
      </w:pPr>
      <w:r w:rsidRPr="003D5CB0">
        <w:rPr>
          <w:i/>
          <w:iCs/>
          <w:lang w:val="en-US"/>
        </w:rPr>
        <w:t>New year, same goal: Bangladesh needs to clear existing roadblocks to clean energy | IEEFA</w:t>
      </w:r>
      <w:r w:rsidRPr="003D5CB0">
        <w:rPr>
          <w:lang w:val="en-US"/>
        </w:rPr>
        <w:t xml:space="preserve">. (n.d.). </w:t>
      </w:r>
      <w:hyperlink r:id="rId12" w:anchor=":~:text=In%202024%2C%20Bangladesh's%20renewable%20energy,adding%203%2C000MW%20renewable%20energy" w:history="1">
        <w:r w:rsidRPr="003D5CB0">
          <w:rPr>
            <w:rStyle w:val="Hyperlink"/>
            <w:lang w:val="en-US"/>
          </w:rPr>
          <w:t>https://ieefa.org/resources/new-year-same-goal-bangladesh-needs-clear-existing-roadblocks-clean-energy#:~:text=In%202024%2C%20Bangladesh's%20renewable%20energy,adding%203%2C000MW%20renewable%20energy</w:t>
        </w:r>
      </w:hyperlink>
      <w:r w:rsidRPr="003D5CB0">
        <w:rPr>
          <w:lang w:val="en-US"/>
        </w:rPr>
        <w:t>.</w:t>
      </w:r>
    </w:p>
    <w:p w14:paraId="545EFC5E" w14:textId="77777777" w:rsidR="003D5CB0" w:rsidRPr="003D5CB0" w:rsidRDefault="003D5CB0" w:rsidP="003D5CB0">
      <w:pPr>
        <w:spacing w:before="240" w:after="240"/>
        <w:jc w:val="both"/>
        <w:rPr>
          <w:lang w:val="en-US"/>
        </w:rPr>
      </w:pPr>
    </w:p>
    <w:p w14:paraId="00000008" w14:textId="1CAD6FAA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797BD453" w14:textId="088B245B" w:rsidR="003D5CB0" w:rsidRDefault="003D5CB0" w:rsidP="003D5CB0">
      <w:pPr>
        <w:spacing w:before="240" w:after="240"/>
        <w:jc w:val="both"/>
        <w:rPr>
          <w:sz w:val="24"/>
          <w:szCs w:val="24"/>
          <w:lang w:val="en-US"/>
        </w:rPr>
      </w:pPr>
      <w:r w:rsidRPr="003D5CB0">
        <w:rPr>
          <w:sz w:val="24"/>
          <w:szCs w:val="24"/>
          <w:lang w:val="en-US"/>
        </w:rPr>
        <w:t xml:space="preserve">Platform, C. A. (2025, February 4). </w:t>
      </w:r>
      <w:r w:rsidRPr="003D5CB0">
        <w:rPr>
          <w:i/>
          <w:iCs/>
          <w:sz w:val="24"/>
          <w:szCs w:val="24"/>
          <w:lang w:val="en-US"/>
        </w:rPr>
        <w:t>Bangladesh Bolsters Energy Future with Solar Power Investments</w:t>
      </w:r>
      <w:r w:rsidRPr="003D5CB0">
        <w:rPr>
          <w:sz w:val="24"/>
          <w:szCs w:val="24"/>
          <w:lang w:val="en-US"/>
        </w:rPr>
        <w:t xml:space="preserve">. Climate Adaptation Platform. </w:t>
      </w:r>
      <w:hyperlink r:id="rId13" w:history="1">
        <w:r w:rsidRPr="003D5CB0">
          <w:rPr>
            <w:rStyle w:val="Hyperlink"/>
            <w:sz w:val="24"/>
            <w:szCs w:val="24"/>
            <w:lang w:val="en-US"/>
          </w:rPr>
          <w:t>https://climateadaptationplatform.com/bangladesh-bolsters-energy-future-with-solar-power-investments/</w:t>
        </w:r>
      </w:hyperlink>
    </w:p>
    <w:p w14:paraId="7EA6B923" w14:textId="77777777" w:rsidR="003D5CB0" w:rsidRPr="003D5CB0" w:rsidRDefault="003D5CB0" w:rsidP="003D5CB0">
      <w:pPr>
        <w:spacing w:before="240" w:after="240"/>
        <w:jc w:val="both"/>
        <w:rPr>
          <w:sz w:val="24"/>
          <w:szCs w:val="24"/>
          <w:lang w:val="en-US"/>
        </w:rPr>
      </w:pPr>
    </w:p>
    <w:p w14:paraId="0000000A" w14:textId="5C708509" w:rsidR="005F661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IEEFA. (2023). Charting an electricity sector transition pathway for Bangladesh. Available at:</w:t>
      </w:r>
      <w:hyperlink r:id="rId14">
        <w:r>
          <w:rPr>
            <w:sz w:val="24"/>
            <w:szCs w:val="24"/>
          </w:rPr>
          <w:t xml:space="preserve"> </w:t>
        </w:r>
      </w:hyperlink>
      <w:hyperlink r:id="rId15">
        <w:r>
          <w:rPr>
            <w:color w:val="1155CC"/>
            <w:sz w:val="24"/>
            <w:szCs w:val="24"/>
            <w:u w:val="single"/>
          </w:rPr>
          <w:t>https://ieefa.org/resources/charting-electricity-sector-transition-pathway-bangladesh</w:t>
        </w:r>
      </w:hyperlink>
      <w:r>
        <w:rPr>
          <w:sz w:val="24"/>
          <w:szCs w:val="24"/>
        </w:rPr>
        <w:t>.</w:t>
      </w:r>
    </w:p>
    <w:p w14:paraId="3E8E1615" w14:textId="77777777" w:rsidR="007519CF" w:rsidRDefault="007519CF">
      <w:pPr>
        <w:spacing w:before="240" w:after="240"/>
        <w:jc w:val="both"/>
        <w:rPr>
          <w:sz w:val="14"/>
          <w:szCs w:val="14"/>
        </w:rPr>
      </w:pPr>
    </w:p>
    <w:p w14:paraId="42CEB3C8" w14:textId="05AE6013" w:rsidR="007519CF" w:rsidRDefault="00000000" w:rsidP="007519CF">
      <w:pPr>
        <w:spacing w:before="240" w:after="240"/>
        <w:jc w:val="both"/>
        <w:rPr>
          <w:lang w:val="en-US"/>
        </w:rPr>
      </w:pPr>
      <w:r>
        <w:rPr>
          <w:sz w:val="14"/>
          <w:szCs w:val="14"/>
        </w:rPr>
        <w:t xml:space="preserve">           </w:t>
      </w:r>
      <w:hyperlink r:id="rId16" w:anchor=":~:text=Electric%20three%2Dwheelers%20%E2%80%93%20EZ%20bikes,lead%20recycling%20practices%20are%20widespread">
        <w:r>
          <w:rPr>
            <w:sz w:val="14"/>
            <w:szCs w:val="14"/>
          </w:rPr>
          <w:t xml:space="preserve"> </w:t>
        </w:r>
      </w:hyperlink>
      <w:proofErr w:type="spellStart"/>
      <w:r w:rsidR="007519CF" w:rsidRPr="007519CF">
        <w:rPr>
          <w:lang w:val="en-US"/>
        </w:rPr>
        <w:t>SMEPSite</w:t>
      </w:r>
      <w:proofErr w:type="spellEnd"/>
      <w:r w:rsidR="007519CF" w:rsidRPr="007519CF">
        <w:rPr>
          <w:lang w:val="en-US"/>
        </w:rPr>
        <w:t xml:space="preserve">. (2024, April 7). </w:t>
      </w:r>
      <w:r w:rsidR="007519CF" w:rsidRPr="007519CF">
        <w:rPr>
          <w:i/>
          <w:iCs/>
          <w:lang w:val="en-US"/>
        </w:rPr>
        <w:t>The electric Three-Wheeler sector in Bangladesh: regulating for growth, preventing lead pollution, and unlocking green investment</w:t>
      </w:r>
      <w:r w:rsidR="007519CF" w:rsidRPr="007519CF">
        <w:rPr>
          <w:lang w:val="en-US"/>
        </w:rPr>
        <w:t xml:space="preserve">. </w:t>
      </w:r>
      <w:hyperlink r:id="rId17" w:anchor=":~:text=Electric%20three%2Dwheelers%20%E2%80%93%20EZ%20bikes,lead%20recycling%20practices%20are%20widespread" w:history="1">
        <w:r w:rsidR="007519CF" w:rsidRPr="00583E46">
          <w:rPr>
            <w:rStyle w:val="Hyperlink"/>
            <w:lang w:val="en-US"/>
          </w:rPr>
          <w:t>https://smepprogramme.org/the-electric-three-wheeler-sector-in-bangladesh-regulating-for-growth-preventing-lead-pollution-and-unlocking-green-investment/#:~:text=Electric%20three%2Dwheelers%20%E2%80%93%20EZ%20bikes,lead%20recycling%20practices%20are%20widespread</w:t>
        </w:r>
      </w:hyperlink>
      <w:r w:rsidR="007519CF" w:rsidRPr="007519CF">
        <w:rPr>
          <w:lang w:val="en-US"/>
        </w:rPr>
        <w:t>.</w:t>
      </w:r>
    </w:p>
    <w:p w14:paraId="2B9117A8" w14:textId="77777777" w:rsidR="007519CF" w:rsidRPr="007519CF" w:rsidRDefault="007519CF" w:rsidP="007519CF">
      <w:pPr>
        <w:spacing w:before="240" w:after="240"/>
        <w:jc w:val="both"/>
        <w:rPr>
          <w:lang w:val="en-US"/>
        </w:rPr>
      </w:pPr>
    </w:p>
    <w:p w14:paraId="0000000B" w14:textId="0ED3E6FC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074F73C9" w14:textId="7CE0631E" w:rsidR="007519CF" w:rsidRDefault="007519CF" w:rsidP="007519CF">
      <w:pPr>
        <w:spacing w:before="240" w:after="240"/>
        <w:jc w:val="both"/>
        <w:rPr>
          <w:lang w:val="en-US"/>
        </w:rPr>
      </w:pPr>
      <w:r w:rsidRPr="007519CF">
        <w:rPr>
          <w:lang w:val="en-US"/>
        </w:rPr>
        <w:t xml:space="preserve">Mahmud, F., &amp; </w:t>
      </w:r>
      <w:proofErr w:type="spellStart"/>
      <w:r w:rsidRPr="007519CF">
        <w:rPr>
          <w:lang w:val="en-US"/>
        </w:rPr>
        <w:t>Mutaher</w:t>
      </w:r>
      <w:proofErr w:type="spellEnd"/>
      <w:r w:rsidRPr="007519CF">
        <w:rPr>
          <w:lang w:val="en-US"/>
        </w:rPr>
        <w:t xml:space="preserve">, M. (2024, June 28). Bangladesh has millions of e-rickshaws. They’re finally becoming legal. </w:t>
      </w:r>
      <w:r w:rsidRPr="007519CF">
        <w:rPr>
          <w:i/>
          <w:iCs/>
          <w:lang w:val="en-US"/>
        </w:rPr>
        <w:t>Rest of World</w:t>
      </w:r>
      <w:r w:rsidRPr="007519CF">
        <w:rPr>
          <w:lang w:val="en-US"/>
        </w:rPr>
        <w:t xml:space="preserve">. </w:t>
      </w:r>
      <w:hyperlink r:id="rId18" w:history="1">
        <w:r w:rsidRPr="007519CF">
          <w:rPr>
            <w:rStyle w:val="Hyperlink"/>
            <w:lang w:val="en-US"/>
          </w:rPr>
          <w:t>https://restofworld.org/2024/bangladesh-e-rickshaw-legal-dhaka/</w:t>
        </w:r>
      </w:hyperlink>
    </w:p>
    <w:p w14:paraId="022895C0" w14:textId="77777777" w:rsidR="007519CF" w:rsidRPr="007519CF" w:rsidRDefault="007519CF" w:rsidP="007519CF">
      <w:pPr>
        <w:spacing w:before="240" w:after="240"/>
        <w:jc w:val="both"/>
        <w:rPr>
          <w:lang w:val="en-US"/>
        </w:rPr>
      </w:pPr>
    </w:p>
    <w:p w14:paraId="0000000C" w14:textId="72677DBB" w:rsidR="005F661F" w:rsidRDefault="005F661F">
      <w:pPr>
        <w:spacing w:before="240" w:after="240"/>
        <w:jc w:val="both"/>
        <w:rPr>
          <w:color w:val="1155CC"/>
          <w:sz w:val="24"/>
          <w:szCs w:val="24"/>
          <w:u w:val="single"/>
        </w:rPr>
      </w:pPr>
    </w:p>
    <w:p w14:paraId="138CD753" w14:textId="1FC319F3" w:rsidR="007519CF" w:rsidRDefault="00000000" w:rsidP="007519CF">
      <w:pPr>
        <w:spacing w:before="240" w:after="240"/>
        <w:jc w:val="both"/>
        <w:rPr>
          <w:lang w:val="en-US"/>
        </w:rPr>
      </w:pPr>
      <w:r>
        <w:rPr>
          <w:sz w:val="14"/>
          <w:szCs w:val="14"/>
        </w:rPr>
        <w:t xml:space="preserve">                 </w:t>
      </w:r>
      <w:hyperlink r:id="rId19" w:anchor=":~:text=According%20to%20BRTA%2C%20passenger%20rights,on%20operation%20of%20these%20vehicles">
        <w:r>
          <w:rPr>
            <w:sz w:val="14"/>
            <w:szCs w:val="14"/>
          </w:rPr>
          <w:t xml:space="preserve"> </w:t>
        </w:r>
      </w:hyperlink>
      <w:proofErr w:type="spellStart"/>
      <w:r w:rsidR="007519CF" w:rsidRPr="007519CF">
        <w:rPr>
          <w:lang w:val="en-US"/>
        </w:rPr>
        <w:t>Anowar</w:t>
      </w:r>
      <w:proofErr w:type="spellEnd"/>
      <w:r w:rsidR="007519CF" w:rsidRPr="007519CF">
        <w:rPr>
          <w:lang w:val="en-US"/>
        </w:rPr>
        <w:t xml:space="preserve"> Hossain, &amp; </w:t>
      </w:r>
      <w:proofErr w:type="spellStart"/>
      <w:r w:rsidR="007519CF" w:rsidRPr="007519CF">
        <w:rPr>
          <w:lang w:val="en-US"/>
        </w:rPr>
        <w:t>Anowar</w:t>
      </w:r>
      <w:proofErr w:type="spellEnd"/>
      <w:r w:rsidR="007519CF" w:rsidRPr="007519CF">
        <w:rPr>
          <w:lang w:val="en-US"/>
        </w:rPr>
        <w:t xml:space="preserve"> Hossain. (2024, November 21). </w:t>
      </w:r>
      <w:proofErr w:type="spellStart"/>
      <w:r w:rsidR="007519CF" w:rsidRPr="007519CF">
        <w:rPr>
          <w:i/>
          <w:iCs/>
          <w:lang w:val="en-US"/>
        </w:rPr>
        <w:t>Unauthorised</w:t>
      </w:r>
      <w:proofErr w:type="spellEnd"/>
      <w:r w:rsidR="007519CF" w:rsidRPr="007519CF">
        <w:rPr>
          <w:i/>
          <w:iCs/>
          <w:lang w:val="en-US"/>
        </w:rPr>
        <w:t xml:space="preserve"> three-wheelers outnumber </w:t>
      </w:r>
      <w:proofErr w:type="spellStart"/>
      <w:r w:rsidR="007519CF" w:rsidRPr="007519CF">
        <w:rPr>
          <w:i/>
          <w:iCs/>
          <w:lang w:val="en-US"/>
        </w:rPr>
        <w:t>authorised</w:t>
      </w:r>
      <w:proofErr w:type="spellEnd"/>
      <w:r w:rsidR="007519CF" w:rsidRPr="007519CF">
        <w:rPr>
          <w:i/>
          <w:iCs/>
          <w:lang w:val="en-US"/>
        </w:rPr>
        <w:t xml:space="preserve"> vehicles</w:t>
      </w:r>
      <w:r w:rsidR="007519CF" w:rsidRPr="007519CF">
        <w:rPr>
          <w:lang w:val="en-US"/>
        </w:rPr>
        <w:t xml:space="preserve">. </w:t>
      </w:r>
      <w:proofErr w:type="spellStart"/>
      <w:r w:rsidR="007519CF" w:rsidRPr="007519CF">
        <w:rPr>
          <w:lang w:val="en-US"/>
        </w:rPr>
        <w:t>Prothomalo</w:t>
      </w:r>
      <w:proofErr w:type="spellEnd"/>
      <w:r w:rsidR="007519CF" w:rsidRPr="007519CF">
        <w:rPr>
          <w:lang w:val="en-US"/>
        </w:rPr>
        <w:t xml:space="preserve">. </w:t>
      </w:r>
      <w:hyperlink r:id="rId20" w:anchor=":~:text=According%20to%20BRTA%2C%20passenger%20rights,on%20operation%20of%20these%20vehicles" w:history="1">
        <w:r w:rsidR="007519CF" w:rsidRPr="00583E46">
          <w:rPr>
            <w:rStyle w:val="Hyperlink"/>
            <w:lang w:val="en-US"/>
          </w:rPr>
          <w:t>https://en.prothomalo.com/bangladesh/4v53ok95ap#:~:text=According%20to%20BRTA%2C%20passenger%20rights,on%20operation%20of%20these%20vehicles</w:t>
        </w:r>
      </w:hyperlink>
      <w:r w:rsidR="007519CF" w:rsidRPr="007519CF">
        <w:rPr>
          <w:lang w:val="en-US"/>
        </w:rPr>
        <w:t>.</w:t>
      </w:r>
    </w:p>
    <w:p w14:paraId="1E949845" w14:textId="77777777" w:rsidR="007519CF" w:rsidRPr="007519CF" w:rsidRDefault="007519CF" w:rsidP="007519CF">
      <w:pPr>
        <w:spacing w:before="240" w:after="240"/>
        <w:jc w:val="both"/>
        <w:rPr>
          <w:lang w:val="en-US"/>
        </w:rPr>
      </w:pPr>
    </w:p>
    <w:p w14:paraId="0000000D" w14:textId="47C8F862" w:rsidR="005F661F" w:rsidRDefault="00FC63CC">
      <w:pPr>
        <w:spacing w:before="240" w:after="240"/>
        <w:jc w:val="both"/>
        <w:rPr>
          <w:sz w:val="24"/>
          <w:szCs w:val="24"/>
        </w:rPr>
      </w:pPr>
      <w:r w:rsidRPr="00FC63CC">
        <w:rPr>
          <w:sz w:val="24"/>
          <w:szCs w:val="24"/>
        </w:rPr>
        <w:t xml:space="preserve">Khulna District Administration. (n.d.). </w:t>
      </w:r>
      <w:r w:rsidRPr="00FC63CC">
        <w:rPr>
          <w:i/>
          <w:iCs/>
          <w:sz w:val="24"/>
          <w:szCs w:val="24"/>
        </w:rPr>
        <w:t>[Title of document]</w:t>
      </w:r>
      <w:r w:rsidRPr="00FC63CC">
        <w:rPr>
          <w:sz w:val="24"/>
          <w:szCs w:val="24"/>
        </w:rPr>
        <w:t xml:space="preserve"> [PDF file]. </w:t>
      </w:r>
      <w:hyperlink r:id="rId21" w:tgtFrame="_new" w:history="1">
        <w:r w:rsidRPr="00FC63CC">
          <w:rPr>
            <w:rStyle w:val="Hyperlink"/>
            <w:sz w:val="24"/>
            <w:szCs w:val="24"/>
          </w:rPr>
          <w:t>https://file-khulna.portal.gov.bd/uploads/d07c3114-12a6-4ebe-8fa0-460e27018e82//671/5a0/75b/6715a075bfbf0518800500.pdf</w:t>
        </w:r>
      </w:hyperlink>
    </w:p>
    <w:p w14:paraId="0CAF1537" w14:textId="77777777" w:rsidR="00FC63CC" w:rsidRDefault="00FC63CC">
      <w:pPr>
        <w:spacing w:before="240" w:after="240"/>
        <w:jc w:val="both"/>
        <w:rPr>
          <w:sz w:val="24"/>
          <w:szCs w:val="24"/>
        </w:rPr>
      </w:pPr>
    </w:p>
    <w:p w14:paraId="0000000F" w14:textId="0B8830E8" w:rsidR="005F661F" w:rsidRDefault="00FC63CC" w:rsidP="00FC63CC">
      <w:pPr>
        <w:spacing w:before="240" w:after="240"/>
        <w:jc w:val="both"/>
        <w:rPr>
          <w:color w:val="1155CC"/>
          <w:sz w:val="24"/>
          <w:szCs w:val="24"/>
          <w:u w:val="single"/>
        </w:rPr>
      </w:pPr>
      <w:r w:rsidRPr="00FC63CC">
        <w:rPr>
          <w:sz w:val="24"/>
          <w:szCs w:val="24"/>
        </w:rPr>
        <w:t xml:space="preserve">Infrastructure Development Company Limited. (2021). </w:t>
      </w:r>
      <w:r w:rsidRPr="00FC63CC">
        <w:rPr>
          <w:i/>
          <w:iCs/>
          <w:sz w:val="24"/>
          <w:szCs w:val="24"/>
        </w:rPr>
        <w:t>EV Financing Toolkit: Development of an EV financing tool and business model to accelerate uptake of electric vehicles in Bangladesh</w:t>
      </w:r>
      <w:r w:rsidRPr="00FC63CC">
        <w:rPr>
          <w:sz w:val="24"/>
          <w:szCs w:val="24"/>
        </w:rPr>
        <w:t xml:space="preserve"> [PDF]. </w:t>
      </w:r>
      <w:hyperlink r:id="rId22" w:tgtFrame="_new" w:history="1">
        <w:r w:rsidRPr="00FC63CC">
          <w:rPr>
            <w:rStyle w:val="Hyperlink"/>
            <w:sz w:val="24"/>
            <w:szCs w:val="24"/>
          </w:rPr>
          <w:t>https://idcol.org/download/EV_Financing_Toolkit.pdf</w:t>
        </w:r>
      </w:hyperlink>
      <w:r>
        <w:rPr>
          <w:color w:val="1155CC"/>
          <w:sz w:val="24"/>
          <w:szCs w:val="24"/>
          <w:u w:val="single"/>
        </w:rPr>
        <w:t xml:space="preserve"> </w:t>
      </w:r>
    </w:p>
    <w:p w14:paraId="46490513" w14:textId="77777777" w:rsidR="00FC63CC" w:rsidRDefault="00FC63CC">
      <w:pPr>
        <w:spacing w:before="240" w:after="240"/>
        <w:jc w:val="both"/>
        <w:rPr>
          <w:color w:val="1155CC"/>
          <w:sz w:val="24"/>
          <w:szCs w:val="24"/>
          <w:u w:val="single"/>
        </w:rPr>
      </w:pPr>
    </w:p>
    <w:p w14:paraId="00000010" w14:textId="2B54272B" w:rsidR="005F661F" w:rsidRDefault="00FC63CC">
      <w:pPr>
        <w:spacing w:before="240" w:after="240"/>
        <w:jc w:val="both"/>
        <w:rPr>
          <w:sz w:val="24"/>
          <w:szCs w:val="24"/>
        </w:rPr>
      </w:pPr>
      <w:r w:rsidRPr="00FC63CC">
        <w:rPr>
          <w:sz w:val="24"/>
          <w:szCs w:val="24"/>
        </w:rPr>
        <w:t xml:space="preserve">Sustainable &amp; Renewable Energy Development Authority. (2023). </w:t>
      </w:r>
      <w:r w:rsidRPr="00FC63CC">
        <w:rPr>
          <w:i/>
          <w:iCs/>
          <w:sz w:val="24"/>
          <w:szCs w:val="24"/>
        </w:rPr>
        <w:t>Energy Efficiency and Conservation Master Plan up to 2030</w:t>
      </w:r>
      <w:r w:rsidRPr="00FC63CC">
        <w:rPr>
          <w:sz w:val="24"/>
          <w:szCs w:val="24"/>
        </w:rPr>
        <w:t xml:space="preserve"> [PDF]. </w:t>
      </w:r>
      <w:hyperlink r:id="rId23" w:history="1">
        <w:r w:rsidRPr="00583E46">
          <w:rPr>
            <w:rStyle w:val="Hyperlink"/>
            <w:sz w:val="24"/>
            <w:szCs w:val="24"/>
          </w:rPr>
          <w:t>https://elibrary.sreda.gov.bd/public/admin/files/books_202104281990004944.pdf</w:t>
        </w:r>
      </w:hyperlink>
    </w:p>
    <w:p w14:paraId="41394074" w14:textId="77777777" w:rsidR="00FC63CC" w:rsidRDefault="00FC63CC">
      <w:pPr>
        <w:spacing w:before="240" w:after="240"/>
        <w:jc w:val="both"/>
        <w:rPr>
          <w:sz w:val="24"/>
          <w:szCs w:val="24"/>
        </w:rPr>
      </w:pPr>
    </w:p>
    <w:p w14:paraId="332B52B2" w14:textId="77777777" w:rsidR="0021485E" w:rsidRDefault="0021485E" w:rsidP="0021485E">
      <w:pPr>
        <w:spacing w:before="240" w:after="240"/>
        <w:jc w:val="both"/>
        <w:rPr>
          <w:i/>
          <w:iCs/>
          <w:lang w:val="en-US"/>
        </w:rPr>
      </w:pPr>
    </w:p>
    <w:p w14:paraId="71E521AC" w14:textId="1CF9B898" w:rsidR="0021485E" w:rsidRDefault="0021485E" w:rsidP="0021485E">
      <w:pPr>
        <w:spacing w:before="240" w:after="240"/>
        <w:jc w:val="both"/>
        <w:rPr>
          <w:lang w:val="en-US"/>
        </w:rPr>
      </w:pPr>
      <w:r w:rsidRPr="0021485E">
        <w:rPr>
          <w:i/>
          <w:iCs/>
          <w:lang w:val="en-US"/>
        </w:rPr>
        <w:t>Workshop on business innovation and policy solutions to informal recycling of used lead acid batteries in Bangladesh</w:t>
      </w:r>
      <w:r w:rsidRPr="0021485E">
        <w:rPr>
          <w:lang w:val="en-US"/>
        </w:rPr>
        <w:t xml:space="preserve">. (n.d.). UN Trade and Development (UNCTAD). </w:t>
      </w:r>
      <w:hyperlink r:id="rId24" w:anchor=":~:text=One%20EZ%20Bike%20alone%20contains%20125%20kg,over%20167%2C000%20MT%20of%20lead%20waste%20annually" w:history="1">
        <w:r w:rsidRPr="0021485E">
          <w:rPr>
            <w:rStyle w:val="Hyperlink"/>
            <w:lang w:val="en-US"/>
          </w:rPr>
          <w:t>https://unctad.org/meeting/workshop-business-innovation-and-policy-solutions-informal-recycling-used-lead-acid#:~:text=One%20EZ%20Bike%20alone%20contains%20125%20kg,over%20167%2C000%20MT%20of%20lead%20waste%20annually</w:t>
        </w:r>
      </w:hyperlink>
      <w:r w:rsidRPr="0021485E">
        <w:rPr>
          <w:lang w:val="en-US"/>
        </w:rPr>
        <w:t>.</w:t>
      </w:r>
    </w:p>
    <w:p w14:paraId="62F578D9" w14:textId="77777777" w:rsidR="0021485E" w:rsidRPr="0021485E" w:rsidRDefault="0021485E" w:rsidP="0021485E">
      <w:pPr>
        <w:spacing w:before="240" w:after="240"/>
        <w:jc w:val="both"/>
        <w:rPr>
          <w:lang w:val="en-US"/>
        </w:rPr>
      </w:pPr>
    </w:p>
    <w:p w14:paraId="00000011" w14:textId="33918D43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5B409681" w14:textId="484C95DB" w:rsidR="00B84602" w:rsidRDefault="00B84602">
      <w:pPr>
        <w:spacing w:before="240" w:after="240"/>
        <w:jc w:val="both"/>
        <w:rPr>
          <w:sz w:val="24"/>
          <w:szCs w:val="24"/>
        </w:rPr>
      </w:pPr>
      <w:r w:rsidRPr="00B84602">
        <w:rPr>
          <w:sz w:val="24"/>
          <w:szCs w:val="24"/>
        </w:rPr>
        <w:t xml:space="preserve">UNICEF &amp; Pure Earth. (2020, July). </w:t>
      </w:r>
      <w:r w:rsidRPr="00B84602">
        <w:rPr>
          <w:i/>
          <w:iCs/>
          <w:sz w:val="24"/>
          <w:szCs w:val="24"/>
        </w:rPr>
        <w:t>The toxic truth: Children’s exposure to lead pollution undermines a generation of future potential</w:t>
      </w:r>
      <w:r w:rsidRPr="00B84602">
        <w:rPr>
          <w:sz w:val="24"/>
          <w:szCs w:val="24"/>
        </w:rPr>
        <w:t xml:space="preserve">. UNICEF. </w:t>
      </w:r>
      <w:hyperlink r:id="rId25" w:tgtFrame="_new" w:history="1">
        <w:r w:rsidRPr="00B84602">
          <w:rPr>
            <w:rStyle w:val="Hyperlink"/>
            <w:sz w:val="24"/>
            <w:szCs w:val="24"/>
          </w:rPr>
          <w:t>https://www.unicef.org/reports/toxic-truth-childrens-exposure-to-lead-pollution-2020</w:t>
        </w:r>
      </w:hyperlink>
      <w:r w:rsidRPr="00B84602">
        <w:rPr>
          <w:sz w:val="24"/>
          <w:szCs w:val="24"/>
        </w:rPr>
        <w:t xml:space="preserve"> </w:t>
      </w:r>
      <w:hyperlink r:id="rId26" w:tgtFrame="_blank" w:history="1">
        <w:r w:rsidRPr="00B84602">
          <w:rPr>
            <w:rStyle w:val="Hyperlink"/>
            <w:sz w:val="24"/>
            <w:szCs w:val="24"/>
          </w:rPr>
          <w:t>UNICEF</w:t>
        </w:r>
      </w:hyperlink>
    </w:p>
    <w:p w14:paraId="00000014" w14:textId="5594DF11" w:rsidR="005F661F" w:rsidRDefault="00B84602">
      <w:pPr>
        <w:spacing w:before="240" w:after="240"/>
        <w:jc w:val="both"/>
        <w:rPr>
          <w:color w:val="1155CC"/>
          <w:sz w:val="24"/>
          <w:szCs w:val="24"/>
          <w:u w:val="single"/>
        </w:rPr>
      </w:pPr>
      <w:r w:rsidRPr="00B84602">
        <w:t xml:space="preserve">UNCTAD. (2024, March 26). </w:t>
      </w:r>
      <w:r w:rsidRPr="00B84602">
        <w:rPr>
          <w:i/>
          <w:iCs/>
        </w:rPr>
        <w:t>[SMEP] ULABs: Development of business models and policy interventions to reduce informal used lead-acid battery recycling in Bangladesh</w:t>
      </w:r>
      <w:r w:rsidRPr="00B84602">
        <w:t xml:space="preserve"> [PDF file]. United Nations Conference on Trade and Development. </w:t>
      </w:r>
      <w:hyperlink r:id="rId27" w:tgtFrame="_new" w:history="1">
        <w:r w:rsidRPr="00B84602">
          <w:rPr>
            <w:rStyle w:val="Hyperlink"/>
          </w:rPr>
          <w:t>https://unctad.org/system/files/non-official-document/%5B_SMEP_%5D_ULABs_26-03-2024.pdf</w:t>
        </w:r>
      </w:hyperlink>
      <w:hyperlink r:id="rId28">
        <w:r>
          <w:rPr>
            <w:color w:val="1155CC"/>
            <w:sz w:val="24"/>
            <w:szCs w:val="24"/>
            <w:u w:val="single"/>
          </w:rPr>
          <w:t>https://www.tbsnews.net/features/panorama/vicious-toxic-lead-cycle-illegal-lead-battery-factories-pollution-and-unauthorised</w:t>
        </w:r>
      </w:hyperlink>
    </w:p>
    <w:p w14:paraId="602D2E3B" w14:textId="464AB67B" w:rsidR="00B84602" w:rsidRDefault="00B84602" w:rsidP="00B84602">
      <w:pPr>
        <w:spacing w:before="240" w:after="240"/>
        <w:jc w:val="both"/>
        <w:rPr>
          <w:lang w:val="en-US"/>
        </w:rPr>
      </w:pPr>
      <w:r w:rsidRPr="00B84602">
        <w:rPr>
          <w:i/>
          <w:iCs/>
          <w:lang w:val="en-US"/>
        </w:rPr>
        <w:t>Used Lead Acid Battery Solutions: Business Model Solutions for Lead Acid Batteries in the e-mobility sector in Bangladesh – SMEP</w:t>
      </w:r>
      <w:r w:rsidRPr="00B84602">
        <w:rPr>
          <w:lang w:val="en-US"/>
        </w:rPr>
        <w:t xml:space="preserve">. (n.d.). </w:t>
      </w:r>
      <w:hyperlink r:id="rId29" w:anchor=":~:text=Background%20Information,affected%20by%20lead%20pollution%20worldwide" w:history="1">
        <w:r w:rsidRPr="00B84602">
          <w:rPr>
            <w:rStyle w:val="Hyperlink"/>
            <w:lang w:val="en-US"/>
          </w:rPr>
          <w:t>https://smepprogramme.org/project/solutions-to-informal-recycling-of-used-lead-acid-batteries/#:~:text=Background%20Information,affected%20by%20lead%20pollution%20worldwide</w:t>
        </w:r>
      </w:hyperlink>
    </w:p>
    <w:p w14:paraId="3FA66110" w14:textId="77777777" w:rsidR="00B84602" w:rsidRPr="00B84602" w:rsidRDefault="00B84602" w:rsidP="00B84602">
      <w:pPr>
        <w:spacing w:before="240" w:after="240"/>
        <w:jc w:val="both"/>
        <w:rPr>
          <w:lang w:val="en-US"/>
        </w:rPr>
      </w:pPr>
    </w:p>
    <w:p w14:paraId="1F1A63BD" w14:textId="2A688E78" w:rsidR="00B857B0" w:rsidRDefault="00B857B0">
      <w:pPr>
        <w:spacing w:before="240" w:after="240"/>
        <w:jc w:val="both"/>
      </w:pPr>
      <w:r w:rsidRPr="00B857B0">
        <w:t xml:space="preserve">Jamal, R., et al. (2024). </w:t>
      </w:r>
      <w:r w:rsidRPr="00B857B0">
        <w:rPr>
          <w:i/>
          <w:iCs/>
        </w:rPr>
        <w:t>Patching sustainability loopholes within the lead-acid battery value chain: Substance flow, life-cycle and human health risk assessment</w:t>
      </w:r>
      <w:r w:rsidRPr="00B857B0">
        <w:t xml:space="preserve">. </w:t>
      </w:r>
      <w:r w:rsidRPr="00B857B0">
        <w:rPr>
          <w:i/>
          <w:iCs/>
        </w:rPr>
        <w:t>Resources, Conservation &amp; Recycling</w:t>
      </w:r>
      <w:r w:rsidRPr="00B857B0">
        <w:t xml:space="preserve">, 206, Article 105960. https://doi.org/10.1016/j.resconrec.2024.105960 </w:t>
      </w:r>
      <w:hyperlink r:id="rId30" w:tgtFrame="_blank" w:history="1">
        <w:r w:rsidRPr="00B857B0">
          <w:rPr>
            <w:rStyle w:val="Hyperlink"/>
          </w:rPr>
          <w:t>sciencedirect.com+1</w:t>
        </w:r>
      </w:hyperlink>
    </w:p>
    <w:p w14:paraId="0DF53FDB" w14:textId="77777777" w:rsidR="00B857B0" w:rsidRDefault="00B857B0">
      <w:pPr>
        <w:spacing w:before="240" w:after="240"/>
        <w:jc w:val="both"/>
      </w:pPr>
    </w:p>
    <w:p w14:paraId="7D8862E4" w14:textId="53A04F28" w:rsidR="00B857B0" w:rsidRDefault="00B857B0" w:rsidP="00B857B0">
      <w:pPr>
        <w:spacing w:before="240" w:after="240"/>
        <w:jc w:val="both"/>
        <w:rPr>
          <w:sz w:val="24"/>
          <w:szCs w:val="24"/>
          <w:lang w:val="en-US"/>
        </w:rPr>
      </w:pPr>
      <w:r w:rsidRPr="00B857B0">
        <w:rPr>
          <w:sz w:val="24"/>
          <w:szCs w:val="24"/>
          <w:lang w:val="en-US"/>
        </w:rPr>
        <w:t xml:space="preserve">Angela. (2023, July 12). </w:t>
      </w:r>
      <w:r w:rsidRPr="00B857B0">
        <w:rPr>
          <w:i/>
          <w:iCs/>
          <w:sz w:val="24"/>
          <w:szCs w:val="24"/>
          <w:lang w:val="en-US"/>
        </w:rPr>
        <w:t>New study confirms U.S.’ most recycled consumer product – lead batteries – maintains remarkable milestone: 99% recycling rate</w:t>
      </w:r>
      <w:r w:rsidRPr="00B857B0">
        <w:rPr>
          <w:sz w:val="24"/>
          <w:szCs w:val="24"/>
          <w:lang w:val="en-US"/>
        </w:rPr>
        <w:t xml:space="preserve">. Battery Council International. </w:t>
      </w:r>
      <w:hyperlink r:id="rId31" w:anchor=":~:text=%E2%80%9CTogether%2C%20we'll%20continue,circular%20economy%20for%20lead%20batteries" w:history="1">
        <w:r w:rsidRPr="00B857B0">
          <w:rPr>
            <w:rStyle w:val="Hyperlink"/>
            <w:sz w:val="24"/>
            <w:szCs w:val="24"/>
            <w:lang w:val="en-US"/>
          </w:rPr>
          <w:t>https://batterycouncil.org/news/press-release/new-study-confirms-lead-batteries-maintain-remarkable-99-recycling-rate/#:~:text=%E2%80%9CTogether%2C%20we'll%20continue,circular%20economy%20for%20lead%20batteries</w:t>
        </w:r>
      </w:hyperlink>
      <w:r w:rsidRPr="00B857B0">
        <w:rPr>
          <w:sz w:val="24"/>
          <w:szCs w:val="24"/>
          <w:lang w:val="en-US"/>
        </w:rPr>
        <w:t>.</w:t>
      </w:r>
    </w:p>
    <w:p w14:paraId="00000017" w14:textId="43DCDEE7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7CB0967F" w14:textId="4C865412" w:rsidR="00B857B0" w:rsidRDefault="00B857B0">
      <w:pPr>
        <w:spacing w:before="240" w:after="240"/>
        <w:jc w:val="both"/>
      </w:pPr>
      <w:r w:rsidRPr="00B857B0">
        <w:t xml:space="preserve">Kebede, B. (2025, August 5). </w:t>
      </w:r>
      <w:r w:rsidRPr="00B857B0">
        <w:rPr>
          <w:i/>
          <w:iCs/>
        </w:rPr>
        <w:t>Lead Poisoning Crisis in Bangladesh Tied to Informal Battery Recycling</w:t>
      </w:r>
      <w:r w:rsidRPr="00B857B0">
        <w:t xml:space="preserve">. Nevada Childhood Lead Poisoning Prevention Program. </w:t>
      </w:r>
      <w:hyperlink r:id="rId32" w:tgtFrame="_new" w:history="1">
        <w:r w:rsidRPr="00B857B0">
          <w:rPr>
            <w:rStyle w:val="Hyperlink"/>
          </w:rPr>
          <w:t>https://www.nvclppp.org/bulletin/lead-poisoning-crisis-in-bangladesh-tied-to-informal-battery-recycling/</w:t>
        </w:r>
      </w:hyperlink>
    </w:p>
    <w:p w14:paraId="00000018" w14:textId="7EEE89A3" w:rsidR="005F661F" w:rsidRDefault="005F661F">
      <w:pPr>
        <w:spacing w:before="240" w:after="240"/>
        <w:jc w:val="both"/>
        <w:rPr>
          <w:color w:val="1155CC"/>
          <w:sz w:val="24"/>
          <w:szCs w:val="24"/>
          <w:u w:val="single"/>
        </w:rPr>
      </w:pPr>
    </w:p>
    <w:p w14:paraId="4A9DC8E2" w14:textId="1D253BA4" w:rsidR="00B857B0" w:rsidRDefault="00B857B0">
      <w:pPr>
        <w:spacing w:before="240" w:after="240"/>
        <w:jc w:val="both"/>
      </w:pPr>
      <w:r w:rsidRPr="00B857B0">
        <w:t xml:space="preserve">UNICEF Bangladesh. (2024, November 5). </w:t>
      </w:r>
      <w:r w:rsidRPr="00B857B0">
        <w:rPr>
          <w:i/>
          <w:iCs/>
        </w:rPr>
        <w:t>An alarming rate of blood lead levels among children: UNICEF urges the Interim Government for a strategy for a lead-free Bangladesh</w:t>
      </w:r>
      <w:r w:rsidRPr="00B857B0">
        <w:t xml:space="preserve"> [Press release]. </w:t>
      </w:r>
      <w:hyperlink r:id="rId33" w:tgtFrame="_new" w:history="1">
        <w:r w:rsidRPr="00B857B0">
          <w:rPr>
            <w:rStyle w:val="Hyperlink"/>
          </w:rPr>
          <w:t>https://www.unicef.org/bangladesh/en/press-releases/alarming-rate-blood-lead-levels-among-children-unicef-urges-interim-government</w:t>
        </w:r>
      </w:hyperlink>
    </w:p>
    <w:p w14:paraId="1DF5B638" w14:textId="77777777" w:rsidR="00B857B0" w:rsidRDefault="00B857B0">
      <w:pPr>
        <w:spacing w:before="240" w:after="240"/>
        <w:jc w:val="both"/>
      </w:pPr>
    </w:p>
    <w:p w14:paraId="584F9EB3" w14:textId="71E3C18F" w:rsidR="007428F8" w:rsidRDefault="007428F8">
      <w:pPr>
        <w:spacing w:before="240" w:after="240"/>
        <w:jc w:val="both"/>
      </w:pPr>
      <w:r w:rsidRPr="007428F8">
        <w:t xml:space="preserve">UNICEF &amp; Pure Earth. (2020, July 30). </w:t>
      </w:r>
      <w:r w:rsidRPr="007428F8">
        <w:rPr>
          <w:i/>
          <w:iCs/>
        </w:rPr>
        <w:t>A third of the world’s children poisoned by lead: Bangladesh fourth most-seriously hit in terms of the number of children affected</w:t>
      </w:r>
      <w:r w:rsidRPr="007428F8">
        <w:t xml:space="preserve"> [Press release]. UNICEF. </w:t>
      </w:r>
      <w:hyperlink r:id="rId34" w:anchor=":~:text=The%20report%2C%20the%20first%20of,Hozumi%2C%20UNICEF%20Representative%20in%20Bangladesh" w:tgtFrame="_new" w:history="1">
        <w:r w:rsidRPr="007428F8">
          <w:rPr>
            <w:rStyle w:val="Hyperlink"/>
          </w:rPr>
          <w:t>https://www.unicef.org/bangladesh/en/press-releases/third-worlds-children-poisoned-lead-bangladesh-fourth-most-seriously-hit-terms#:~:text=The%20report%2C%20the%20first%20of,Hozumi%2C%20UNICEF%20Representative%20in%20Bangladesh</w:t>
        </w:r>
      </w:hyperlink>
    </w:p>
    <w:p w14:paraId="6FB0A47B" w14:textId="77777777" w:rsidR="007428F8" w:rsidRDefault="007428F8">
      <w:pPr>
        <w:spacing w:before="240" w:after="240"/>
        <w:jc w:val="both"/>
      </w:pPr>
    </w:p>
    <w:p w14:paraId="75903944" w14:textId="18D596AB" w:rsidR="007428F8" w:rsidRDefault="007428F8">
      <w:pPr>
        <w:spacing w:before="240" w:after="240"/>
        <w:jc w:val="both"/>
      </w:pPr>
      <w:r w:rsidRPr="007428F8">
        <w:t xml:space="preserve">UNICEF South Asia. (2025, October 14). </w:t>
      </w:r>
      <w:r w:rsidRPr="007428F8">
        <w:rPr>
          <w:i/>
          <w:iCs/>
        </w:rPr>
        <w:t>Lead poisoning: The silent threat stealing children’s futures in South Asia</w:t>
      </w:r>
      <w:r w:rsidRPr="007428F8">
        <w:t xml:space="preserve"> [Web story]. UNICEF. </w:t>
      </w:r>
      <w:hyperlink r:id="rId35" w:anchor=":~:text=UNICEF/UN0580740/Pelden%20Bhutan's%20National,threatening%20levels%20of%20lead%20poisoning" w:tgtFrame="_new" w:history="1">
        <w:r w:rsidRPr="007428F8">
          <w:rPr>
            <w:rStyle w:val="Hyperlink"/>
          </w:rPr>
          <w:t>https://www.unicef.org/rosa/stories/lead-poisoning#:~:text=UNICEF/UN0580740/Pelden%20Bhutan's%20National,threatening%20levels%20of%20lead%20poisoning</w:t>
        </w:r>
      </w:hyperlink>
    </w:p>
    <w:p w14:paraId="5BBA4018" w14:textId="77777777" w:rsidR="007428F8" w:rsidRDefault="007428F8">
      <w:pPr>
        <w:spacing w:before="240" w:after="240"/>
        <w:jc w:val="both"/>
      </w:pPr>
    </w:p>
    <w:p w14:paraId="3035C56E" w14:textId="6076A398" w:rsidR="007428F8" w:rsidRDefault="007428F8" w:rsidP="007428F8">
      <w:pPr>
        <w:spacing w:before="240" w:after="240"/>
        <w:jc w:val="both"/>
        <w:rPr>
          <w:lang w:val="en-US"/>
        </w:rPr>
      </w:pPr>
      <w:r w:rsidRPr="007428F8">
        <w:rPr>
          <w:lang w:val="en-US"/>
        </w:rPr>
        <w:t xml:space="preserve">World Health Organization: WHO. (2024, September 27). </w:t>
      </w:r>
      <w:r w:rsidRPr="007428F8">
        <w:rPr>
          <w:i/>
          <w:iCs/>
          <w:lang w:val="en-US"/>
        </w:rPr>
        <w:t>Lead poisoning</w:t>
      </w:r>
      <w:r w:rsidRPr="007428F8">
        <w:rPr>
          <w:lang w:val="en-US"/>
        </w:rPr>
        <w:t xml:space="preserve">. </w:t>
      </w:r>
      <w:hyperlink r:id="rId36" w:anchor=":~:text=Lead%20exposure%20can%20have%20serious,toxicity%20to%20the%20reproductive%20organs" w:history="1">
        <w:r w:rsidRPr="007428F8">
          <w:rPr>
            <w:rStyle w:val="Hyperlink"/>
            <w:lang w:val="en-US"/>
          </w:rPr>
          <w:t>https://www.who.int/news-room/fact-sheets/detail/lead-poisoning-and-health#:~:text=Lead%20exposure%20can%20have%20serious,toxicity%20to%20the%20reproductive%20organs</w:t>
        </w:r>
      </w:hyperlink>
      <w:r w:rsidRPr="007428F8">
        <w:rPr>
          <w:lang w:val="en-US"/>
        </w:rPr>
        <w:t>.</w:t>
      </w:r>
    </w:p>
    <w:p w14:paraId="0DEAD542" w14:textId="77777777" w:rsidR="007428F8" w:rsidRDefault="007428F8">
      <w:pPr>
        <w:spacing w:before="240" w:after="240"/>
        <w:jc w:val="both"/>
      </w:pPr>
    </w:p>
    <w:p w14:paraId="46EE171A" w14:textId="72DCA8EC" w:rsidR="00E83E53" w:rsidRDefault="00E83E53" w:rsidP="00E83E53">
      <w:pPr>
        <w:spacing w:before="240" w:after="240"/>
        <w:jc w:val="both"/>
        <w:rPr>
          <w:lang w:val="en-US"/>
        </w:rPr>
      </w:pPr>
      <w:proofErr w:type="spellStart"/>
      <w:r w:rsidRPr="00E83E53">
        <w:rPr>
          <w:lang w:val="en-US"/>
        </w:rPr>
        <w:t>Nchh</w:t>
      </w:r>
      <w:proofErr w:type="spellEnd"/>
      <w:r w:rsidRPr="00E83E53">
        <w:rPr>
          <w:lang w:val="en-US"/>
        </w:rPr>
        <w:t xml:space="preserve">. (n.d.-b). </w:t>
      </w:r>
      <w:r w:rsidRPr="00E83E53">
        <w:rPr>
          <w:i/>
          <w:iCs/>
          <w:lang w:val="en-US"/>
        </w:rPr>
        <w:t>Lead exposure and education results</w:t>
      </w:r>
      <w:r w:rsidRPr="00E83E53">
        <w:rPr>
          <w:lang w:val="en-US"/>
        </w:rPr>
        <w:t xml:space="preserve">. NCHH. </w:t>
      </w:r>
      <w:hyperlink r:id="rId37" w:anchor=":~:text=Lead%20poisoning%20has%20serious%20implications,grade%20tests%20in%20elementary%20school" w:history="1">
        <w:r w:rsidRPr="00E83E53">
          <w:rPr>
            <w:rStyle w:val="Hyperlink"/>
            <w:lang w:val="en-US"/>
          </w:rPr>
          <w:t>https://nchh.org/policy/lead-exposure-and-education-results/#:~:text=Lead%20poisoning%20has%20serious%20implications,grade%20tests%20in%20elementary%20school</w:t>
        </w:r>
      </w:hyperlink>
      <w:r w:rsidRPr="00E83E53">
        <w:rPr>
          <w:lang w:val="en-US"/>
        </w:rPr>
        <w:t>.</w:t>
      </w:r>
    </w:p>
    <w:p w14:paraId="7F15C610" w14:textId="77777777" w:rsidR="00E83E53" w:rsidRPr="00E83E53" w:rsidRDefault="00E83E53" w:rsidP="00E83E53">
      <w:pPr>
        <w:spacing w:before="240" w:after="240"/>
        <w:jc w:val="both"/>
        <w:rPr>
          <w:lang w:val="en-US"/>
        </w:rPr>
      </w:pPr>
    </w:p>
    <w:p w14:paraId="16F4267E" w14:textId="2211ECD3" w:rsidR="007428F8" w:rsidRDefault="00E83E53">
      <w:pPr>
        <w:spacing w:before="240" w:after="240"/>
        <w:jc w:val="both"/>
      </w:pPr>
      <w:r w:rsidRPr="00E83E53">
        <w:t xml:space="preserve">Jamal, R., Al Alam, M. A., Sayeed, K. M. A., Ahmed, S. A., Haque, N., Hossain, M. M., &amp; </w:t>
      </w:r>
      <w:proofErr w:type="spellStart"/>
      <w:r w:rsidRPr="00E83E53">
        <w:t>Sujauddin</w:t>
      </w:r>
      <w:proofErr w:type="spellEnd"/>
      <w:r w:rsidRPr="00E83E53">
        <w:t xml:space="preserve">, M. (2024). </w:t>
      </w:r>
      <w:r w:rsidRPr="00E83E53">
        <w:rPr>
          <w:i/>
          <w:iCs/>
        </w:rPr>
        <w:t>Patching sustainability loopholes within the lead-acid battery industry of Bangladesh: An environmental and occupational health risk perspective</w:t>
      </w:r>
      <w:r w:rsidRPr="00E83E53">
        <w:t xml:space="preserve">. </w:t>
      </w:r>
      <w:r w:rsidRPr="00E83E53">
        <w:rPr>
          <w:i/>
          <w:iCs/>
        </w:rPr>
        <w:t>Sustainable Production and Consumption, 48</w:t>
      </w:r>
      <w:r w:rsidRPr="00E83E53">
        <w:t xml:space="preserve">, 435–445. </w:t>
      </w:r>
      <w:hyperlink r:id="rId38" w:history="1">
        <w:r w:rsidRPr="00583E46">
          <w:rPr>
            <w:rStyle w:val="Hyperlink"/>
          </w:rPr>
          <w:t>https://doi.org/10.1016/j.spc.2024.05.030</w:t>
        </w:r>
      </w:hyperlink>
    </w:p>
    <w:p w14:paraId="16A9877C" w14:textId="77777777" w:rsidR="00E83E53" w:rsidRDefault="00E83E53">
      <w:pPr>
        <w:spacing w:before="240" w:after="240"/>
        <w:jc w:val="both"/>
      </w:pPr>
    </w:p>
    <w:p w14:paraId="7049054F" w14:textId="747F21D4" w:rsidR="00E83E53" w:rsidRDefault="00E83E53" w:rsidP="00E83E53">
      <w:pPr>
        <w:spacing w:before="240" w:after="240"/>
        <w:jc w:val="both"/>
        <w:rPr>
          <w:lang w:val="en-US"/>
        </w:rPr>
      </w:pPr>
      <w:r w:rsidRPr="00E83E53">
        <w:rPr>
          <w:i/>
          <w:iCs/>
          <w:lang w:val="en-US"/>
        </w:rPr>
        <w:t>Lead Poisoning and Car Batteries Initiative - Pure Earth</w:t>
      </w:r>
      <w:r w:rsidRPr="00E83E53">
        <w:rPr>
          <w:lang w:val="en-US"/>
        </w:rPr>
        <w:t xml:space="preserve">. (2021, April 17). Pure Earth. </w:t>
      </w:r>
      <w:hyperlink r:id="rId39" w:anchor=":~:text=The%20unawareness%20of%20the%20dangers,airborne%20and%20travel%20long%20distances" w:history="1">
        <w:r w:rsidRPr="00E83E53">
          <w:rPr>
            <w:rStyle w:val="Hyperlink"/>
            <w:lang w:val="en-US"/>
          </w:rPr>
          <w:t>https://www.pureearth.org/lead-poisoning-and-car-batteries-initiative/#:~:text=The%20unawareness%20of%20the%20dangers,airborne%20and%20travel%20long%20distances</w:t>
        </w:r>
      </w:hyperlink>
      <w:r w:rsidRPr="00E83E53">
        <w:rPr>
          <w:lang w:val="en-US"/>
        </w:rPr>
        <w:t>.</w:t>
      </w:r>
    </w:p>
    <w:p w14:paraId="74090E7D" w14:textId="77777777" w:rsidR="00E83E53" w:rsidRDefault="00E83E53">
      <w:pPr>
        <w:spacing w:before="240" w:after="240"/>
        <w:jc w:val="both"/>
      </w:pPr>
    </w:p>
    <w:p w14:paraId="3BD9A916" w14:textId="77777777" w:rsidR="00E83E53" w:rsidRDefault="00E83E53">
      <w:pPr>
        <w:spacing w:before="240" w:after="240"/>
        <w:jc w:val="both"/>
      </w:pPr>
    </w:p>
    <w:p w14:paraId="00000021" w14:textId="191916D1" w:rsidR="005F661F" w:rsidRDefault="00E83E53">
      <w:pPr>
        <w:spacing w:before="240" w:after="240"/>
        <w:jc w:val="both"/>
        <w:rPr>
          <w:sz w:val="24"/>
          <w:szCs w:val="24"/>
        </w:rPr>
      </w:pPr>
      <w:r w:rsidRPr="00E83E53">
        <w:rPr>
          <w:sz w:val="24"/>
          <w:szCs w:val="24"/>
        </w:rPr>
        <w:t xml:space="preserve">Hasan, M. R., &amp; Mustafi, N. N. (2018, December 23–24). </w:t>
      </w:r>
      <w:r w:rsidRPr="00E83E53">
        <w:rPr>
          <w:i/>
          <w:iCs/>
          <w:sz w:val="24"/>
          <w:szCs w:val="24"/>
        </w:rPr>
        <w:t>Life cycle analysis of lead acid battery used in electric vehicles (</w:t>
      </w:r>
      <w:proofErr w:type="gramStart"/>
      <w:r w:rsidRPr="00E83E53">
        <w:rPr>
          <w:i/>
          <w:iCs/>
          <w:sz w:val="24"/>
          <w:szCs w:val="24"/>
        </w:rPr>
        <w:t>3 wheeler</w:t>
      </w:r>
      <w:proofErr w:type="gramEnd"/>
      <w:r w:rsidRPr="00E83E53">
        <w:rPr>
          <w:i/>
          <w:iCs/>
          <w:sz w:val="24"/>
          <w:szCs w:val="24"/>
        </w:rPr>
        <w:t>) in Bangladesh</w:t>
      </w:r>
      <w:r w:rsidRPr="00E83E53">
        <w:rPr>
          <w:sz w:val="24"/>
          <w:szCs w:val="24"/>
        </w:rPr>
        <w:t xml:space="preserve">. In </w:t>
      </w:r>
      <w:r w:rsidRPr="00E83E53">
        <w:rPr>
          <w:i/>
          <w:iCs/>
          <w:sz w:val="24"/>
          <w:szCs w:val="24"/>
        </w:rPr>
        <w:t>Proceedings of the International Conference on Mechanical, Industrial and Energy Engineering (ICMIEE 2018)</w:t>
      </w:r>
      <w:r w:rsidRPr="00E83E53">
        <w:rPr>
          <w:sz w:val="24"/>
          <w:szCs w:val="24"/>
        </w:rPr>
        <w:t xml:space="preserve">, Khulna, Bangladesh. </w:t>
      </w:r>
      <w:hyperlink r:id="rId40" w:tgtFrame="_new" w:history="1">
        <w:r w:rsidRPr="00E83E53">
          <w:rPr>
            <w:rStyle w:val="Hyperlink"/>
            <w:sz w:val="24"/>
            <w:szCs w:val="24"/>
          </w:rPr>
          <w:t>https://www.researchgate.net/publication/353244266_Life_Cycle_Analysis_of_Lead_Acid_Battery_used_in_Electric_Vehicles_3_Wheeler_in_Bangladesh</w:t>
        </w:r>
      </w:hyperlink>
    </w:p>
    <w:p w14:paraId="5F50D2CB" w14:textId="77777777" w:rsidR="00E83E53" w:rsidRDefault="00E83E53">
      <w:pPr>
        <w:spacing w:before="240" w:after="240"/>
        <w:jc w:val="both"/>
        <w:rPr>
          <w:sz w:val="24"/>
          <w:szCs w:val="24"/>
        </w:rPr>
      </w:pPr>
    </w:p>
    <w:p w14:paraId="7D9F95AE" w14:textId="43A3AAF3" w:rsidR="00E83E53" w:rsidRDefault="00E83E53">
      <w:pPr>
        <w:spacing w:before="240" w:after="240"/>
        <w:jc w:val="both"/>
        <w:rPr>
          <w:sz w:val="24"/>
          <w:szCs w:val="24"/>
        </w:rPr>
      </w:pPr>
      <w:r w:rsidRPr="00E83E53">
        <w:rPr>
          <w:sz w:val="24"/>
          <w:szCs w:val="24"/>
        </w:rPr>
        <w:t xml:space="preserve">United Nations Environment </w:t>
      </w:r>
      <w:proofErr w:type="spellStart"/>
      <w:r w:rsidRPr="00E83E53">
        <w:rPr>
          <w:sz w:val="24"/>
          <w:szCs w:val="24"/>
        </w:rPr>
        <w:t>Programme</w:t>
      </w:r>
      <w:proofErr w:type="spellEnd"/>
      <w:r w:rsidRPr="00E83E53">
        <w:rPr>
          <w:sz w:val="24"/>
          <w:szCs w:val="24"/>
        </w:rPr>
        <w:t xml:space="preserve"> &amp; Pure Earth. (2020, April). </w:t>
      </w:r>
      <w:r w:rsidRPr="00E83E53">
        <w:rPr>
          <w:i/>
          <w:iCs/>
          <w:sz w:val="24"/>
          <w:szCs w:val="24"/>
        </w:rPr>
        <w:t>Assessment of informal used lead acid battery recycling and associated impacts in Bangladesh</w:t>
      </w:r>
      <w:r w:rsidRPr="00E83E53">
        <w:rPr>
          <w:sz w:val="24"/>
          <w:szCs w:val="24"/>
        </w:rPr>
        <w:t xml:space="preserve">. </w:t>
      </w:r>
      <w:hyperlink r:id="rId41" w:anchor=":~:text=Based%20on%20these%20findings%2C%20informal,potential%20among%20the%20exposed%20population" w:tgtFrame="_new" w:history="1">
        <w:r w:rsidRPr="00E83E53">
          <w:rPr>
            <w:rStyle w:val="Hyperlink"/>
            <w:sz w:val="24"/>
            <w:szCs w:val="24"/>
          </w:rPr>
          <w:t>https://www.unep.org/resources/assessment/assessment-informal-used-lead-acid-battery-recycling-and-associated-impacts#:~:text=Based%20on%20these%20findings%2C%20informal,potential%20among%20the%20exposed%20population</w:t>
        </w:r>
      </w:hyperlink>
      <w:r w:rsidRPr="00E83E53">
        <w:rPr>
          <w:sz w:val="24"/>
          <w:szCs w:val="24"/>
        </w:rPr>
        <w:t>.</w:t>
      </w:r>
    </w:p>
    <w:p w14:paraId="4675BBE3" w14:textId="77777777" w:rsidR="00E83E53" w:rsidRDefault="00E83E53">
      <w:pPr>
        <w:spacing w:before="240" w:after="240"/>
        <w:jc w:val="both"/>
        <w:rPr>
          <w:sz w:val="24"/>
          <w:szCs w:val="24"/>
        </w:rPr>
      </w:pPr>
    </w:p>
    <w:p w14:paraId="77B60866" w14:textId="5686156D" w:rsidR="00E83E53" w:rsidRDefault="00E83E53" w:rsidP="00E83E53">
      <w:pPr>
        <w:spacing w:before="240" w:after="240"/>
        <w:jc w:val="both"/>
        <w:rPr>
          <w:sz w:val="24"/>
          <w:szCs w:val="24"/>
          <w:lang w:val="en-US"/>
        </w:rPr>
      </w:pPr>
      <w:proofErr w:type="spellStart"/>
      <w:r w:rsidRPr="00E83E53">
        <w:rPr>
          <w:sz w:val="24"/>
          <w:szCs w:val="24"/>
          <w:lang w:val="en-US"/>
        </w:rPr>
        <w:t>SMEPSite</w:t>
      </w:r>
      <w:proofErr w:type="spellEnd"/>
      <w:r w:rsidRPr="00E83E53">
        <w:rPr>
          <w:sz w:val="24"/>
          <w:szCs w:val="24"/>
          <w:lang w:val="en-US"/>
        </w:rPr>
        <w:t xml:space="preserve">. (2024b, April 7). </w:t>
      </w:r>
      <w:r w:rsidRPr="00E83E53">
        <w:rPr>
          <w:i/>
          <w:iCs/>
          <w:sz w:val="24"/>
          <w:szCs w:val="24"/>
          <w:lang w:val="en-US"/>
        </w:rPr>
        <w:t>The electric Three-Wheeler sector in Bangladesh: regulating for growth, preventing lead pollution, and unlocking green investment</w:t>
      </w:r>
      <w:r w:rsidRPr="00E83E53">
        <w:rPr>
          <w:sz w:val="24"/>
          <w:szCs w:val="24"/>
          <w:lang w:val="en-US"/>
        </w:rPr>
        <w:t xml:space="preserve">. </w:t>
      </w:r>
      <w:hyperlink r:id="rId42" w:anchor=":~:text=Formalizing%20the%20electric%20three%2Dwheeler,registration%20and%20battery%20management%20tracking" w:history="1">
        <w:r w:rsidRPr="00E83E53">
          <w:rPr>
            <w:rStyle w:val="Hyperlink"/>
            <w:sz w:val="24"/>
            <w:szCs w:val="24"/>
            <w:lang w:val="en-US"/>
          </w:rPr>
          <w:t>https://smepprogramme.org/the-electric-three-wheeler-sector-in-bangladesh-regulating-for-growth-preventing-lead-pollution-and-unlocking-green-investment/#:~:text=Formalizing%20the%20electric%20three%2Dwheeler,registration%20and%20battery%20management%20tracking</w:t>
        </w:r>
      </w:hyperlink>
      <w:r w:rsidRPr="00E83E53">
        <w:rPr>
          <w:sz w:val="24"/>
          <w:szCs w:val="24"/>
          <w:lang w:val="en-US"/>
        </w:rPr>
        <w:t>.</w:t>
      </w:r>
    </w:p>
    <w:p w14:paraId="49317FFC" w14:textId="77777777" w:rsidR="00E83E53" w:rsidRDefault="00E83E53">
      <w:pPr>
        <w:spacing w:before="240" w:after="240"/>
        <w:jc w:val="both"/>
        <w:rPr>
          <w:sz w:val="24"/>
          <w:szCs w:val="24"/>
        </w:rPr>
      </w:pPr>
    </w:p>
    <w:p w14:paraId="7CD177DF" w14:textId="25CBDB19" w:rsidR="00E83E53" w:rsidRDefault="00E83E53" w:rsidP="00E83E53">
      <w:pPr>
        <w:spacing w:before="240" w:after="240"/>
        <w:jc w:val="both"/>
        <w:rPr>
          <w:sz w:val="24"/>
          <w:szCs w:val="24"/>
          <w:lang w:val="en-US"/>
        </w:rPr>
      </w:pPr>
      <w:r w:rsidRPr="00E83E53">
        <w:rPr>
          <w:sz w:val="24"/>
          <w:szCs w:val="24"/>
          <w:lang w:val="en-US"/>
        </w:rPr>
        <w:t xml:space="preserve">Sales, V. (2025, April 1). Lithium VS Lead acid batteries: Is the higher cost worth it? </w:t>
      </w:r>
      <w:proofErr w:type="spellStart"/>
      <w:r w:rsidRPr="00E83E53">
        <w:rPr>
          <w:i/>
          <w:iCs/>
          <w:sz w:val="24"/>
          <w:szCs w:val="24"/>
          <w:lang w:val="en-US"/>
        </w:rPr>
        <w:t>ViBMS</w:t>
      </w:r>
      <w:proofErr w:type="spellEnd"/>
      <w:r w:rsidRPr="00E83E53">
        <w:rPr>
          <w:i/>
          <w:iCs/>
          <w:sz w:val="24"/>
          <w:szCs w:val="24"/>
          <w:lang w:val="en-US"/>
        </w:rPr>
        <w:t xml:space="preserve"> Battery</w:t>
      </w:r>
      <w:r w:rsidRPr="00E83E53">
        <w:rPr>
          <w:sz w:val="24"/>
          <w:szCs w:val="24"/>
          <w:lang w:val="en-US"/>
        </w:rPr>
        <w:t xml:space="preserve">. </w:t>
      </w:r>
      <w:hyperlink r:id="rId43" w:anchor=":~:text=Choosing%20a%20battery%20often%20starts,costs%20and%20improve%20operational%20reliability" w:history="1">
        <w:r w:rsidRPr="00E83E53">
          <w:rPr>
            <w:rStyle w:val="Hyperlink"/>
            <w:sz w:val="24"/>
            <w:szCs w:val="24"/>
            <w:lang w:val="en-US"/>
          </w:rPr>
          <w:t>https://vibms.com/lithium-vs-lead-acid-batteries-higher-cost-worth/#:~:text=Choosing%20a%20battery%20often%20starts,costs%20and%20improve%20operational%20reliability</w:t>
        </w:r>
      </w:hyperlink>
      <w:r w:rsidRPr="00E83E53">
        <w:rPr>
          <w:sz w:val="24"/>
          <w:szCs w:val="24"/>
          <w:lang w:val="en-US"/>
        </w:rPr>
        <w:t>.</w:t>
      </w:r>
    </w:p>
    <w:p w14:paraId="4EF993D9" w14:textId="77777777" w:rsidR="00E83E53" w:rsidRDefault="00E83E53" w:rsidP="00E83E53">
      <w:pPr>
        <w:spacing w:before="240" w:after="240"/>
        <w:jc w:val="both"/>
        <w:rPr>
          <w:sz w:val="24"/>
          <w:szCs w:val="24"/>
          <w:lang w:val="en-US"/>
        </w:rPr>
      </w:pPr>
    </w:p>
    <w:p w14:paraId="75341F39" w14:textId="487C3E92" w:rsidR="00E83E53" w:rsidRDefault="00E83E53" w:rsidP="00E83E53">
      <w:pPr>
        <w:spacing w:before="240" w:after="240"/>
        <w:jc w:val="both"/>
        <w:rPr>
          <w:sz w:val="24"/>
          <w:szCs w:val="24"/>
          <w:lang w:val="en-US"/>
        </w:rPr>
      </w:pPr>
      <w:r w:rsidRPr="00E83E53">
        <w:rPr>
          <w:sz w:val="24"/>
          <w:szCs w:val="24"/>
          <w:lang w:val="en-US"/>
        </w:rPr>
        <w:t xml:space="preserve">IPS BAZAR. (n.d.). </w:t>
      </w:r>
      <w:r w:rsidRPr="00E83E53">
        <w:rPr>
          <w:i/>
          <w:iCs/>
          <w:sz w:val="24"/>
          <w:szCs w:val="24"/>
          <w:lang w:val="en-US"/>
        </w:rPr>
        <w:t>Lithium battery price in Bangladesh » IPS Bazar</w:t>
      </w:r>
      <w:r w:rsidRPr="00E83E53">
        <w:rPr>
          <w:sz w:val="24"/>
          <w:szCs w:val="24"/>
          <w:lang w:val="en-US"/>
        </w:rPr>
        <w:t xml:space="preserve">. </w:t>
      </w:r>
      <w:hyperlink r:id="rId44" w:anchor=":~:text=The%20lithium%20battery%20price%20in,good%20options%20at%20various%20prices" w:history="1">
        <w:r w:rsidRPr="00E83E53">
          <w:rPr>
            <w:rStyle w:val="Hyperlink"/>
            <w:sz w:val="24"/>
            <w:szCs w:val="24"/>
            <w:lang w:val="en-US"/>
          </w:rPr>
          <w:t>https://ipsbazarbd.com/product-category/battery/lithium-battery/#:~:text=The%20lithium%20battery%20price%20in,good%20options%20at%20various%20prices</w:t>
        </w:r>
      </w:hyperlink>
      <w:r w:rsidRPr="00E83E53">
        <w:rPr>
          <w:sz w:val="24"/>
          <w:szCs w:val="24"/>
          <w:lang w:val="en-US"/>
        </w:rPr>
        <w:t>.</w:t>
      </w:r>
    </w:p>
    <w:p w14:paraId="4D1061DB" w14:textId="77777777" w:rsidR="00E83E53" w:rsidRDefault="00E83E53" w:rsidP="00E83E53">
      <w:pPr>
        <w:spacing w:before="240" w:after="240"/>
        <w:jc w:val="both"/>
        <w:rPr>
          <w:sz w:val="24"/>
          <w:szCs w:val="24"/>
          <w:lang w:val="en-US"/>
        </w:rPr>
      </w:pPr>
    </w:p>
    <w:p w14:paraId="728820A4" w14:textId="7E0103B6" w:rsidR="00E83E53" w:rsidRDefault="00E83E53" w:rsidP="00E83E53">
      <w:pPr>
        <w:spacing w:before="240" w:after="240"/>
        <w:jc w:val="both"/>
        <w:rPr>
          <w:sz w:val="24"/>
          <w:szCs w:val="24"/>
          <w:lang w:val="en-US"/>
        </w:rPr>
      </w:pPr>
      <w:r w:rsidRPr="00E83E53">
        <w:rPr>
          <w:sz w:val="24"/>
          <w:szCs w:val="24"/>
          <w:lang w:val="en-US"/>
        </w:rPr>
        <w:lastRenderedPageBreak/>
        <w:t xml:space="preserve">Battery, M. (2025, January 20). Lead Acid vs Lithium Ion Battery: Which Offers Better Battery Life? </w:t>
      </w:r>
      <w:r w:rsidRPr="00E83E53">
        <w:rPr>
          <w:i/>
          <w:iCs/>
          <w:sz w:val="24"/>
          <w:szCs w:val="24"/>
          <w:lang w:val="en-US"/>
        </w:rPr>
        <w:t>MANLY - A leader in the battery field</w:t>
      </w:r>
      <w:r w:rsidRPr="00E83E53">
        <w:rPr>
          <w:sz w:val="24"/>
          <w:szCs w:val="24"/>
          <w:lang w:val="en-US"/>
        </w:rPr>
        <w:t xml:space="preserve">. </w:t>
      </w:r>
      <w:hyperlink r:id="rId45" w:history="1">
        <w:r w:rsidRPr="00E83E53">
          <w:rPr>
            <w:rStyle w:val="Hyperlink"/>
            <w:sz w:val="24"/>
            <w:szCs w:val="24"/>
            <w:lang w:val="en-US"/>
          </w:rPr>
          <w:t>https://manlybattery.com/lead-acid-vs-lithium-ion-battery-life/</w:t>
        </w:r>
      </w:hyperlink>
    </w:p>
    <w:p w14:paraId="3B2B28FB" w14:textId="77777777" w:rsidR="0099748D" w:rsidRDefault="0099748D" w:rsidP="00E83E53">
      <w:pPr>
        <w:spacing w:before="240" w:after="240"/>
        <w:jc w:val="both"/>
        <w:rPr>
          <w:sz w:val="24"/>
          <w:szCs w:val="24"/>
          <w:lang w:val="en-US"/>
        </w:rPr>
      </w:pPr>
    </w:p>
    <w:p w14:paraId="28A7028B" w14:textId="4C4CEA3E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i/>
          <w:iCs/>
          <w:sz w:val="24"/>
          <w:szCs w:val="24"/>
          <w:lang w:val="en-US"/>
        </w:rPr>
        <w:t>Govt sets 1pc customs duty on raw materials import for e-bikes | News</w:t>
      </w:r>
      <w:r w:rsidRPr="0099748D">
        <w:rPr>
          <w:sz w:val="24"/>
          <w:szCs w:val="24"/>
          <w:lang w:val="en-US"/>
        </w:rPr>
        <w:t xml:space="preserve">. (n.d.). BSS. </w:t>
      </w:r>
      <w:hyperlink r:id="rId46" w:anchor=":~:text=The%20entire%20team%20presented%20research,technology%2Dbased%2C%20green%20Bangladesh" w:history="1">
        <w:r w:rsidRPr="0099748D">
          <w:rPr>
            <w:rStyle w:val="Hyperlink"/>
            <w:sz w:val="24"/>
            <w:szCs w:val="24"/>
            <w:lang w:val="en-US"/>
          </w:rPr>
          <w:t>https://www.bssnews.net/news/281666#:~:text=The%20entire%20team%20presented%20research,technology%2Dbased%2C%20green%20Bangladesh</w:t>
        </w:r>
      </w:hyperlink>
      <w:r w:rsidRPr="0099748D">
        <w:rPr>
          <w:sz w:val="24"/>
          <w:szCs w:val="24"/>
          <w:lang w:val="en-US"/>
        </w:rPr>
        <w:t>.</w:t>
      </w:r>
    </w:p>
    <w:p w14:paraId="27C4FF84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6A589281" w14:textId="031761FF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i/>
          <w:iCs/>
          <w:sz w:val="24"/>
          <w:szCs w:val="24"/>
          <w:lang w:val="en-US"/>
        </w:rPr>
        <w:t>Used Lead Acid Battery Solutions: Business Model Solutions for Lead Acid Batteries in the e-mobility sector in Bangladesh – SMEP</w:t>
      </w:r>
      <w:r w:rsidRPr="0099748D">
        <w:rPr>
          <w:sz w:val="24"/>
          <w:szCs w:val="24"/>
          <w:lang w:val="en-US"/>
        </w:rPr>
        <w:t xml:space="preserve">. (n.d.-b). </w:t>
      </w:r>
      <w:hyperlink r:id="rId47" w:history="1">
        <w:r w:rsidRPr="0099748D">
          <w:rPr>
            <w:rStyle w:val="Hyperlink"/>
            <w:sz w:val="24"/>
            <w:szCs w:val="24"/>
            <w:lang w:val="en-US"/>
          </w:rPr>
          <w:t>https://smepprogramme.org/project/solutions-to-informal-recycling-of-used-lead-acid-batteries/</w:t>
        </w:r>
      </w:hyperlink>
    </w:p>
    <w:p w14:paraId="378200F0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22001154" w14:textId="1CD5C2C0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sz w:val="24"/>
          <w:szCs w:val="24"/>
          <w:lang w:val="en-US"/>
        </w:rPr>
        <w:t xml:space="preserve">Issue-I, S. A. (2021, March 14). </w:t>
      </w:r>
      <w:r w:rsidRPr="0099748D">
        <w:rPr>
          <w:i/>
          <w:iCs/>
          <w:sz w:val="24"/>
          <w:szCs w:val="24"/>
          <w:lang w:val="en-US"/>
        </w:rPr>
        <w:t>Transport authority proposes tax on electric vehicles from next fiscal</w:t>
      </w:r>
      <w:r w:rsidRPr="0099748D">
        <w:rPr>
          <w:sz w:val="24"/>
          <w:szCs w:val="24"/>
          <w:lang w:val="en-US"/>
        </w:rPr>
        <w:t xml:space="preserve">. The Financial Express. </w:t>
      </w:r>
      <w:hyperlink r:id="rId48" w:history="1">
        <w:r w:rsidRPr="0099748D">
          <w:rPr>
            <w:rStyle w:val="Hyperlink"/>
            <w:sz w:val="24"/>
            <w:szCs w:val="24"/>
            <w:lang w:val="en-US"/>
          </w:rPr>
          <w:t>https://thefinancialexpress.com.bd/economy/bangladesh/transport-authority-proposes-tax-on-electric-vehicles-from-next-fiscal-1615692379</w:t>
        </w:r>
      </w:hyperlink>
    </w:p>
    <w:p w14:paraId="79582DAF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07D7FF14" w14:textId="14F02B41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sz w:val="24"/>
          <w:szCs w:val="24"/>
          <w:lang w:val="en-US"/>
        </w:rPr>
        <w:t xml:space="preserve">Chakma, J. (2024, December 11). High registration cost, taxes slow Bangladesh’s shift to cleaner EVs. </w:t>
      </w:r>
      <w:r w:rsidRPr="0099748D">
        <w:rPr>
          <w:i/>
          <w:iCs/>
          <w:sz w:val="24"/>
          <w:szCs w:val="24"/>
          <w:lang w:val="en-US"/>
        </w:rPr>
        <w:t>The Daily Star</w:t>
      </w:r>
      <w:r w:rsidRPr="0099748D">
        <w:rPr>
          <w:sz w:val="24"/>
          <w:szCs w:val="24"/>
          <w:lang w:val="en-US"/>
        </w:rPr>
        <w:t xml:space="preserve">. </w:t>
      </w:r>
      <w:hyperlink r:id="rId49" w:history="1">
        <w:r w:rsidRPr="0099748D">
          <w:rPr>
            <w:rStyle w:val="Hyperlink"/>
            <w:sz w:val="24"/>
            <w:szCs w:val="24"/>
            <w:lang w:val="en-US"/>
          </w:rPr>
          <w:t>https://www.thedailystar.net/business/news/high-registration-cost-taxes-slow-bangladeshs-shift-cleaner-evs-3773236</w:t>
        </w:r>
      </w:hyperlink>
    </w:p>
    <w:p w14:paraId="5988FEB5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5867EAC3" w14:textId="70EC51FD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i/>
          <w:iCs/>
          <w:sz w:val="24"/>
          <w:szCs w:val="24"/>
          <w:lang w:val="en-US"/>
        </w:rPr>
        <w:t>Auto Rickshaw Battery Bangladesh - Best Price &amp; Quality</w:t>
      </w:r>
      <w:r w:rsidRPr="0099748D">
        <w:rPr>
          <w:sz w:val="24"/>
          <w:szCs w:val="24"/>
          <w:lang w:val="en-US"/>
        </w:rPr>
        <w:t xml:space="preserve">. (n.d.). </w:t>
      </w:r>
      <w:hyperlink r:id="rId50" w:history="1">
        <w:r w:rsidRPr="0099748D">
          <w:rPr>
            <w:rStyle w:val="Hyperlink"/>
            <w:sz w:val="24"/>
            <w:szCs w:val="24"/>
            <w:lang w:val="en-US"/>
          </w:rPr>
          <w:t>https://www.alibaba.com/showroom/rickshaw-battery-bangladesh.html</w:t>
        </w:r>
      </w:hyperlink>
    </w:p>
    <w:p w14:paraId="3BC80F52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6D2A349E" w14:textId="28349FD9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proofErr w:type="spellStart"/>
      <w:r w:rsidRPr="0099748D">
        <w:rPr>
          <w:sz w:val="24"/>
          <w:szCs w:val="24"/>
          <w:lang w:val="en-US"/>
        </w:rPr>
        <w:t>HappyMars</w:t>
      </w:r>
      <w:proofErr w:type="spellEnd"/>
      <w:r w:rsidRPr="0099748D">
        <w:rPr>
          <w:sz w:val="24"/>
          <w:szCs w:val="24"/>
          <w:lang w:val="en-US"/>
        </w:rPr>
        <w:t xml:space="preserve">. (n.d.). </w:t>
      </w:r>
      <w:r w:rsidRPr="0099748D">
        <w:rPr>
          <w:i/>
          <w:iCs/>
          <w:sz w:val="24"/>
          <w:szCs w:val="24"/>
          <w:lang w:val="en-US"/>
        </w:rPr>
        <w:t xml:space="preserve">Easy Bike Battery Archives - </w:t>
      </w:r>
      <w:proofErr w:type="spellStart"/>
      <w:r w:rsidRPr="0099748D">
        <w:rPr>
          <w:i/>
          <w:iCs/>
          <w:sz w:val="24"/>
          <w:szCs w:val="24"/>
          <w:lang w:val="en-US"/>
        </w:rPr>
        <w:t>HappyMars</w:t>
      </w:r>
      <w:proofErr w:type="spellEnd"/>
      <w:r w:rsidRPr="0099748D">
        <w:rPr>
          <w:sz w:val="24"/>
          <w:szCs w:val="24"/>
          <w:lang w:val="en-US"/>
        </w:rPr>
        <w:t xml:space="preserve">. </w:t>
      </w:r>
      <w:hyperlink r:id="rId51" w:anchor=":~:text=Action%20Power%20200ah%20Easy%20Bike,%E0%A7%B3%2011%2C500%20%E0%A7%B3%2010%2C900" w:history="1">
        <w:r w:rsidRPr="0099748D">
          <w:rPr>
            <w:rStyle w:val="Hyperlink"/>
            <w:sz w:val="24"/>
            <w:szCs w:val="24"/>
            <w:lang w:val="en-US"/>
          </w:rPr>
          <w:t>https://happymarsbd.com/product-category/rickshaw-battery/easy-bike-mishuk-rickshaw-battery-all/mishuk-battery/easy-bike-battery-all/#:~:text=Action%20Power%20200ah%20Easy%20Bike,%E0%A7%B3%2011%2C500%20%E0%A7%B3%2010%2C900</w:t>
        </w:r>
      </w:hyperlink>
    </w:p>
    <w:p w14:paraId="57677783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0000002B" w14:textId="03C3D67B" w:rsidR="005F661F" w:rsidRDefault="00000000">
      <w:pPr>
        <w:spacing w:before="240" w:after="240"/>
        <w:jc w:val="both"/>
        <w:rPr>
          <w:color w:val="1155CC"/>
          <w:sz w:val="24"/>
          <w:szCs w:val="24"/>
          <w:u w:val="single"/>
        </w:rPr>
      </w:pPr>
      <w:r>
        <w:rPr>
          <w:sz w:val="14"/>
          <w:szCs w:val="14"/>
        </w:rPr>
        <w:lastRenderedPageBreak/>
        <w:t xml:space="preserve">          </w:t>
      </w:r>
      <w:hyperlink r:id="rId52">
        <w:r>
          <w:rPr>
            <w:sz w:val="14"/>
            <w:szCs w:val="14"/>
          </w:rPr>
          <w:t xml:space="preserve"> </w:t>
        </w:r>
      </w:hyperlink>
      <w:r w:rsidR="0099748D">
        <w:rPr>
          <w:color w:val="1155CC"/>
          <w:sz w:val="24"/>
          <w:szCs w:val="24"/>
          <w:u w:val="single"/>
        </w:rPr>
        <w:t xml:space="preserve"> </w:t>
      </w:r>
    </w:p>
    <w:p w14:paraId="0000002C" w14:textId="0E3EB79C" w:rsidR="005F661F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14"/>
          <w:szCs w:val="14"/>
        </w:rPr>
        <w:t xml:space="preserve">             </w:t>
      </w:r>
    </w:p>
    <w:p w14:paraId="0000002D" w14:textId="77777777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4D75B4BC" w14:textId="6B0CBDE2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i/>
          <w:iCs/>
          <w:sz w:val="24"/>
          <w:szCs w:val="24"/>
          <w:lang w:val="en-US"/>
        </w:rPr>
        <w:t>Fame II | Ministry of Heavy Industries</w:t>
      </w:r>
      <w:r w:rsidRPr="0099748D">
        <w:rPr>
          <w:sz w:val="24"/>
          <w:szCs w:val="24"/>
          <w:lang w:val="en-US"/>
        </w:rPr>
        <w:t xml:space="preserve">. (n.d.). </w:t>
      </w:r>
      <w:hyperlink r:id="rId53" w:anchor=":~:text=Faster%20Adoption%20&amp;%20Manufacturing%20of%20Electric,scheme%20as%20a%20mass%20segment" w:history="1">
        <w:r w:rsidRPr="0099748D">
          <w:rPr>
            <w:rStyle w:val="Hyperlink"/>
            <w:sz w:val="24"/>
            <w:szCs w:val="24"/>
            <w:lang w:val="en-US"/>
          </w:rPr>
          <w:t>https://heavyindustries.gov.in/en/fame-ii#:~:text=Faster%20Adoption%20&amp;%20Manufacturing%20of%20Electric,scheme%20as%20a%20mass%20segment</w:t>
        </w:r>
      </w:hyperlink>
      <w:r w:rsidRPr="0099748D">
        <w:rPr>
          <w:sz w:val="24"/>
          <w:szCs w:val="24"/>
          <w:lang w:val="en-US"/>
        </w:rPr>
        <w:t>.</w:t>
      </w:r>
    </w:p>
    <w:p w14:paraId="516DE562" w14:textId="064FAD0C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69540100" w14:textId="4E6FD65E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sz w:val="24"/>
          <w:szCs w:val="24"/>
          <w:lang w:val="en-US"/>
        </w:rPr>
        <w:t>Autocar Professional. (n.d.). Electric two-wheelers set to get costlier, FAME II subsidy slashed to 15% from 40</w:t>
      </w:r>
      <w:proofErr w:type="gramStart"/>
      <w:r w:rsidRPr="0099748D">
        <w:rPr>
          <w:sz w:val="24"/>
          <w:szCs w:val="24"/>
          <w:lang w:val="en-US"/>
        </w:rPr>
        <w:t>%,.</w:t>
      </w:r>
      <w:proofErr w:type="gramEnd"/>
      <w:r w:rsidRPr="0099748D">
        <w:rPr>
          <w:sz w:val="24"/>
          <w:szCs w:val="24"/>
          <w:lang w:val="en-US"/>
        </w:rPr>
        <w:t xml:space="preserve"> </w:t>
      </w:r>
      <w:r w:rsidRPr="0099748D">
        <w:rPr>
          <w:i/>
          <w:iCs/>
          <w:sz w:val="24"/>
          <w:szCs w:val="24"/>
          <w:lang w:val="en-US"/>
        </w:rPr>
        <w:t>Autocar Professional</w:t>
      </w:r>
      <w:r w:rsidRPr="0099748D">
        <w:rPr>
          <w:sz w:val="24"/>
          <w:szCs w:val="24"/>
          <w:lang w:val="en-US"/>
        </w:rPr>
        <w:t xml:space="preserve">. </w:t>
      </w:r>
      <w:hyperlink r:id="rId54" w:history="1">
        <w:r w:rsidRPr="0099748D">
          <w:rPr>
            <w:rStyle w:val="Hyperlink"/>
            <w:sz w:val="24"/>
            <w:szCs w:val="24"/>
            <w:lang w:val="en-US"/>
          </w:rPr>
          <w:t>https://www.autocarpro.in/news-national/electric-two-wheelers-set-to-get-costlier-fame-ii-subsidy-slashed-to-15-from-40-115147</w:t>
        </w:r>
      </w:hyperlink>
    </w:p>
    <w:p w14:paraId="7D38A23D" w14:textId="77777777" w:rsidR="0099748D" w:rsidRP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430BEAE2" w14:textId="2F578984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sz w:val="24"/>
          <w:szCs w:val="24"/>
          <w:lang w:val="en-US"/>
        </w:rPr>
        <w:t xml:space="preserve">Tanushree. (2025, November 7). Electric Vehicle Subsidy List FAME </w:t>
      </w:r>
      <w:proofErr w:type="gramStart"/>
      <w:r w:rsidRPr="0099748D">
        <w:rPr>
          <w:sz w:val="24"/>
          <w:szCs w:val="24"/>
          <w:lang w:val="en-US"/>
        </w:rPr>
        <w:t>II :</w:t>
      </w:r>
      <w:proofErr w:type="gramEnd"/>
      <w:r w:rsidRPr="0099748D">
        <w:rPr>
          <w:sz w:val="24"/>
          <w:szCs w:val="24"/>
          <w:lang w:val="en-US"/>
        </w:rPr>
        <w:t xml:space="preserve"> Claim ₹60K Govt benefit. </w:t>
      </w:r>
      <w:proofErr w:type="spellStart"/>
      <w:r w:rsidRPr="0099748D">
        <w:rPr>
          <w:i/>
          <w:iCs/>
          <w:sz w:val="24"/>
          <w:szCs w:val="24"/>
          <w:lang w:val="en-US"/>
        </w:rPr>
        <w:t>Ecozaar</w:t>
      </w:r>
      <w:proofErr w:type="spellEnd"/>
      <w:r w:rsidRPr="0099748D">
        <w:rPr>
          <w:sz w:val="24"/>
          <w:szCs w:val="24"/>
          <w:lang w:val="en-US"/>
        </w:rPr>
        <w:t xml:space="preserve">. </w:t>
      </w:r>
      <w:hyperlink r:id="rId55" w:history="1">
        <w:r w:rsidRPr="0099748D">
          <w:rPr>
            <w:rStyle w:val="Hyperlink"/>
            <w:sz w:val="24"/>
            <w:szCs w:val="24"/>
            <w:lang w:val="en-US"/>
          </w:rPr>
          <w:t>https://ecozaar.in/blog/india-ev-subsidy-guide-fame2/</w:t>
        </w:r>
      </w:hyperlink>
    </w:p>
    <w:p w14:paraId="00000030" w14:textId="7A4C9465" w:rsidR="005F661F" w:rsidRDefault="005F661F">
      <w:pPr>
        <w:spacing w:before="240" w:after="240"/>
        <w:jc w:val="both"/>
        <w:rPr>
          <w:sz w:val="24"/>
          <w:szCs w:val="24"/>
        </w:rPr>
      </w:pPr>
    </w:p>
    <w:p w14:paraId="6DFF4DF4" w14:textId="0C0A30F1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proofErr w:type="spellStart"/>
      <w:r w:rsidRPr="0099748D">
        <w:rPr>
          <w:sz w:val="24"/>
          <w:szCs w:val="24"/>
          <w:lang w:val="en-US"/>
        </w:rPr>
        <w:t>Crackplatoon</w:t>
      </w:r>
      <w:proofErr w:type="spellEnd"/>
      <w:r w:rsidRPr="0099748D">
        <w:rPr>
          <w:sz w:val="24"/>
          <w:szCs w:val="24"/>
          <w:lang w:val="en-US"/>
        </w:rPr>
        <w:t xml:space="preserve">. (2025, March 27). What are the challenges of electric vehicles in Bangladesh? </w:t>
      </w:r>
      <w:r w:rsidRPr="0099748D">
        <w:rPr>
          <w:i/>
          <w:iCs/>
          <w:sz w:val="24"/>
          <w:szCs w:val="24"/>
          <w:lang w:val="en-US"/>
        </w:rPr>
        <w:t>Crack Platoon Charging Solution Ltd. - Bangladesh</w:t>
      </w:r>
      <w:r w:rsidRPr="0099748D">
        <w:rPr>
          <w:sz w:val="24"/>
          <w:szCs w:val="24"/>
          <w:lang w:val="en-US"/>
        </w:rPr>
        <w:t xml:space="preserve">. </w:t>
      </w:r>
      <w:hyperlink r:id="rId56" w:anchor=":~:text=Get%20Clear%20Idea,to%20understand%20the%20full%20picture" w:history="1">
        <w:r w:rsidRPr="0099748D">
          <w:rPr>
            <w:rStyle w:val="Hyperlink"/>
            <w:sz w:val="24"/>
            <w:szCs w:val="24"/>
            <w:lang w:val="en-US"/>
          </w:rPr>
          <w:t>https://crackplatooncsl.com/what-are-the-challenges-of-electric-vehicles-in-bangladesh/#:~:text=Get%20Clear%20Idea,to%20understand%20the%20full%20picture</w:t>
        </w:r>
      </w:hyperlink>
      <w:r w:rsidRPr="0099748D">
        <w:rPr>
          <w:sz w:val="24"/>
          <w:szCs w:val="24"/>
          <w:lang w:val="en-US"/>
        </w:rPr>
        <w:t>.</w:t>
      </w:r>
    </w:p>
    <w:p w14:paraId="02D52FC1" w14:textId="77777777" w:rsidR="0099748D" w:rsidRP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00000033" w14:textId="21D92730" w:rsidR="005F661F" w:rsidRDefault="0099748D">
      <w:pPr>
        <w:spacing w:before="240" w:after="240"/>
        <w:jc w:val="both"/>
        <w:rPr>
          <w:sz w:val="24"/>
          <w:szCs w:val="24"/>
        </w:rPr>
      </w:pPr>
      <w:r w:rsidRPr="0099748D">
        <w:rPr>
          <w:sz w:val="24"/>
          <w:szCs w:val="24"/>
        </w:rPr>
        <w:t xml:space="preserve">Rahman, S. M. M., Kabir, S., Rayhan, M. J., Saif, A. N. M., Miah, N., &amp; Mamun, A. A. (2025). </w:t>
      </w:r>
      <w:r w:rsidRPr="0099748D">
        <w:rPr>
          <w:i/>
          <w:iCs/>
          <w:sz w:val="24"/>
          <w:szCs w:val="24"/>
        </w:rPr>
        <w:t>Unleashing the factors inducing the adoption of electric vehicles (EVs) in Bangladesh: A PLS-SEM approach.</w:t>
      </w:r>
      <w:r w:rsidRPr="0099748D">
        <w:rPr>
          <w:sz w:val="24"/>
          <w:szCs w:val="24"/>
        </w:rPr>
        <w:t xml:space="preserve"> Journal of </w:t>
      </w:r>
      <w:proofErr w:type="spellStart"/>
      <w:r w:rsidRPr="0099748D">
        <w:rPr>
          <w:sz w:val="24"/>
          <w:szCs w:val="24"/>
        </w:rPr>
        <w:t>Scientometric</w:t>
      </w:r>
      <w:proofErr w:type="spellEnd"/>
      <w:r w:rsidRPr="0099748D">
        <w:rPr>
          <w:sz w:val="24"/>
          <w:szCs w:val="24"/>
        </w:rPr>
        <w:t xml:space="preserve"> Research, 14 (1), 283-295. </w:t>
      </w:r>
      <w:hyperlink r:id="rId57" w:history="1">
        <w:r w:rsidRPr="00583E46">
          <w:rPr>
            <w:rStyle w:val="Hyperlink"/>
            <w:sz w:val="24"/>
            <w:szCs w:val="24"/>
          </w:rPr>
          <w:t>https://doi.org/10.5530/jscires.20251140</w:t>
        </w:r>
      </w:hyperlink>
    </w:p>
    <w:p w14:paraId="686BFEC6" w14:textId="77777777" w:rsidR="0099748D" w:rsidRDefault="0099748D">
      <w:pPr>
        <w:spacing w:before="240" w:after="240"/>
        <w:jc w:val="both"/>
        <w:rPr>
          <w:sz w:val="24"/>
          <w:szCs w:val="24"/>
        </w:rPr>
      </w:pPr>
    </w:p>
    <w:p w14:paraId="52AE70AC" w14:textId="1BE49B1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proofErr w:type="spellStart"/>
      <w:r w:rsidRPr="0099748D">
        <w:rPr>
          <w:sz w:val="24"/>
          <w:szCs w:val="24"/>
          <w:lang w:val="en-US"/>
        </w:rPr>
        <w:t>SMEPSite</w:t>
      </w:r>
      <w:proofErr w:type="spellEnd"/>
      <w:r w:rsidRPr="0099748D">
        <w:rPr>
          <w:sz w:val="24"/>
          <w:szCs w:val="24"/>
          <w:lang w:val="en-US"/>
        </w:rPr>
        <w:t xml:space="preserve">. (2024c, April 7). </w:t>
      </w:r>
      <w:r w:rsidRPr="0099748D">
        <w:rPr>
          <w:i/>
          <w:iCs/>
          <w:sz w:val="24"/>
          <w:szCs w:val="24"/>
          <w:lang w:val="en-US"/>
        </w:rPr>
        <w:t>The electric Three-Wheeler sector in Bangladesh: regulating for growth, preventing lead pollution, and unlocking green investment</w:t>
      </w:r>
      <w:r w:rsidRPr="0099748D">
        <w:rPr>
          <w:sz w:val="24"/>
          <w:szCs w:val="24"/>
          <w:lang w:val="en-US"/>
        </w:rPr>
        <w:t xml:space="preserve">. </w:t>
      </w:r>
      <w:hyperlink r:id="rId58" w:anchor=":~:text=Electric%20three%2Dwheelers%20%E2%80%93%20EZ%20bikes,lead%20recycling%20practices%20are%20widespread" w:history="1">
        <w:r w:rsidRPr="0099748D">
          <w:rPr>
            <w:rStyle w:val="Hyperlink"/>
            <w:sz w:val="24"/>
            <w:szCs w:val="24"/>
            <w:lang w:val="en-US"/>
          </w:rPr>
          <w:t>https://smepprogramme.org/the-electric-three-wheeler-sector-in-bangladesh-regulating-for-growth-preventing-lead-pollution-and-unlocking-green-</w:t>
        </w:r>
        <w:r w:rsidRPr="0099748D">
          <w:rPr>
            <w:rStyle w:val="Hyperlink"/>
            <w:sz w:val="24"/>
            <w:szCs w:val="24"/>
            <w:lang w:val="en-US"/>
          </w:rPr>
          <w:lastRenderedPageBreak/>
          <w:t>investment/#:~:text=Electric%20three%2Dwheelers%20%E2%80%93%20EZ%20bikes,lead%20recycling%20practices%20are%20widespread</w:t>
        </w:r>
      </w:hyperlink>
      <w:r w:rsidRPr="0099748D">
        <w:rPr>
          <w:sz w:val="24"/>
          <w:szCs w:val="24"/>
          <w:lang w:val="en-US"/>
        </w:rPr>
        <w:t>.</w:t>
      </w:r>
    </w:p>
    <w:p w14:paraId="71CFB423" w14:textId="77777777" w:rsidR="0099748D" w:rsidRP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4FD941F3" w14:textId="77777777" w:rsidR="0099748D" w:rsidRDefault="0099748D">
      <w:pPr>
        <w:spacing w:before="240" w:after="240"/>
        <w:jc w:val="both"/>
        <w:rPr>
          <w:sz w:val="24"/>
          <w:szCs w:val="24"/>
        </w:rPr>
      </w:pPr>
    </w:p>
    <w:p w14:paraId="2A5095AF" w14:textId="56BC0E38" w:rsidR="0099748D" w:rsidRDefault="0099748D">
      <w:pPr>
        <w:spacing w:before="240" w:after="240"/>
        <w:jc w:val="both"/>
        <w:rPr>
          <w:sz w:val="24"/>
          <w:szCs w:val="24"/>
        </w:rPr>
      </w:pPr>
      <w:r w:rsidRPr="0099748D">
        <w:rPr>
          <w:sz w:val="24"/>
          <w:szCs w:val="24"/>
        </w:rPr>
        <w:t xml:space="preserve">Mohammad, N. (2025, July 2). </w:t>
      </w:r>
      <w:r w:rsidRPr="0099748D">
        <w:rPr>
          <w:i/>
          <w:iCs/>
          <w:sz w:val="24"/>
          <w:szCs w:val="24"/>
        </w:rPr>
        <w:t>Bangladesh’s electric rickshaw revolution: Growth and challenges</w:t>
      </w:r>
      <w:r w:rsidRPr="0099748D">
        <w:rPr>
          <w:sz w:val="24"/>
          <w:szCs w:val="24"/>
        </w:rPr>
        <w:t xml:space="preserve">. Buy Me a Coffee. </w:t>
      </w:r>
      <w:hyperlink r:id="rId59" w:tgtFrame="_new" w:history="1">
        <w:r w:rsidRPr="0099748D">
          <w:rPr>
            <w:rStyle w:val="Hyperlink"/>
            <w:sz w:val="24"/>
            <w:szCs w:val="24"/>
          </w:rPr>
          <w:t>https://www.buymeacoffee.com/reactbd/bangladesh-electric-rickshaw-revolution-growth-challenges</w:t>
        </w:r>
      </w:hyperlink>
    </w:p>
    <w:p w14:paraId="7D9D70FB" w14:textId="77777777" w:rsidR="0099748D" w:rsidRDefault="0099748D">
      <w:pPr>
        <w:spacing w:before="240" w:after="240"/>
        <w:jc w:val="both"/>
        <w:rPr>
          <w:sz w:val="24"/>
          <w:szCs w:val="24"/>
        </w:rPr>
      </w:pPr>
    </w:p>
    <w:p w14:paraId="6BB50529" w14:textId="0BE9D738" w:rsidR="0099748D" w:rsidRDefault="0099748D">
      <w:pPr>
        <w:spacing w:before="240" w:after="240"/>
        <w:jc w:val="both"/>
        <w:rPr>
          <w:sz w:val="24"/>
          <w:szCs w:val="24"/>
        </w:rPr>
      </w:pPr>
      <w:r w:rsidRPr="0099748D">
        <w:rPr>
          <w:sz w:val="24"/>
          <w:szCs w:val="24"/>
        </w:rPr>
        <w:t xml:space="preserve">Asian Transport Observatory. (2023, October 2). </w:t>
      </w:r>
      <w:r w:rsidRPr="0099748D">
        <w:rPr>
          <w:i/>
          <w:iCs/>
          <w:sz w:val="24"/>
          <w:szCs w:val="24"/>
        </w:rPr>
        <w:t>Bangladesh transport sector profile</w:t>
      </w:r>
      <w:r w:rsidRPr="0099748D">
        <w:rPr>
          <w:sz w:val="24"/>
          <w:szCs w:val="24"/>
        </w:rPr>
        <w:t xml:space="preserve"> [PDF]. </w:t>
      </w:r>
      <w:hyperlink r:id="rId60" w:tgtFrame="_new" w:history="1">
        <w:r w:rsidRPr="0099748D">
          <w:rPr>
            <w:rStyle w:val="Hyperlink"/>
            <w:sz w:val="24"/>
            <w:szCs w:val="24"/>
          </w:rPr>
          <w:t>https://www.asiantransportobservatory.org/documents/63/Bangladesh_20231002.pdf</w:t>
        </w:r>
      </w:hyperlink>
    </w:p>
    <w:p w14:paraId="30F9112C" w14:textId="77777777" w:rsidR="0099748D" w:rsidRDefault="0099748D">
      <w:pPr>
        <w:spacing w:before="240" w:after="240"/>
        <w:jc w:val="both"/>
        <w:rPr>
          <w:sz w:val="24"/>
          <w:szCs w:val="24"/>
        </w:rPr>
      </w:pPr>
    </w:p>
    <w:p w14:paraId="7B9873A5" w14:textId="6766A6B0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i/>
          <w:iCs/>
          <w:sz w:val="24"/>
          <w:szCs w:val="24"/>
          <w:lang w:val="en-US"/>
        </w:rPr>
        <w:t>8,543 people killed in road accidents in Bangladesh in 2024: report</w:t>
      </w:r>
      <w:r w:rsidRPr="0099748D">
        <w:rPr>
          <w:sz w:val="24"/>
          <w:szCs w:val="24"/>
          <w:lang w:val="en-US"/>
        </w:rPr>
        <w:t xml:space="preserve">. (2025, November 8). </w:t>
      </w:r>
      <w:hyperlink r:id="rId61" w:anchor=":~:text=Following%20motorcycle%2Drelated%20accidents%2C%20trucks,per%20cent%20in%20Chattogram%20city" w:history="1">
        <w:r w:rsidRPr="0099748D">
          <w:rPr>
            <w:rStyle w:val="Hyperlink"/>
            <w:sz w:val="24"/>
            <w:szCs w:val="24"/>
            <w:lang w:val="en-US"/>
          </w:rPr>
          <w:t>https://www.newagebd.net/post/country/254496/8543-people-killed-in-road-accidents-in-bangladesh-in-2024-report#:~:text=Following%20motorcycle%2Drelated%20accidents%2C%20trucks,per%20cent%20in%20Chattogram%20city</w:t>
        </w:r>
      </w:hyperlink>
      <w:r w:rsidRPr="0099748D">
        <w:rPr>
          <w:sz w:val="24"/>
          <w:szCs w:val="24"/>
          <w:lang w:val="en-US"/>
        </w:rPr>
        <w:t>.</w:t>
      </w:r>
    </w:p>
    <w:p w14:paraId="163F65C7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5EB11DAA" w14:textId="00C622D1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  <w:r w:rsidRPr="0099748D">
        <w:rPr>
          <w:sz w:val="24"/>
          <w:szCs w:val="24"/>
          <w:lang w:val="en-US"/>
        </w:rPr>
        <w:t xml:space="preserve">UNB, &amp; UNB. (2025, January 8). </w:t>
      </w:r>
      <w:r w:rsidRPr="0099748D">
        <w:rPr>
          <w:i/>
          <w:iCs/>
          <w:sz w:val="24"/>
          <w:szCs w:val="24"/>
          <w:lang w:val="en-US"/>
        </w:rPr>
        <w:t>Bangladesh witnessed 7,294 road accident deaths in 2024: Report</w:t>
      </w:r>
      <w:r w:rsidRPr="0099748D">
        <w:rPr>
          <w:sz w:val="24"/>
          <w:szCs w:val="24"/>
          <w:lang w:val="en-US"/>
        </w:rPr>
        <w:t xml:space="preserve">. </w:t>
      </w:r>
      <w:proofErr w:type="spellStart"/>
      <w:r w:rsidRPr="0099748D">
        <w:rPr>
          <w:sz w:val="24"/>
          <w:szCs w:val="24"/>
          <w:lang w:val="en-US"/>
        </w:rPr>
        <w:t>Prothomalo</w:t>
      </w:r>
      <w:proofErr w:type="spellEnd"/>
      <w:r w:rsidRPr="0099748D">
        <w:rPr>
          <w:sz w:val="24"/>
          <w:szCs w:val="24"/>
          <w:lang w:val="en-US"/>
        </w:rPr>
        <w:t xml:space="preserve">. </w:t>
      </w:r>
      <w:hyperlink r:id="rId62" w:anchor=":~:text=Bangladesh%20witnessed%207%2C294%20road%20accident,injuries%2C%20and%2039%20people%20missing" w:history="1">
        <w:r w:rsidRPr="0099748D">
          <w:rPr>
            <w:rStyle w:val="Hyperlink"/>
            <w:sz w:val="24"/>
            <w:szCs w:val="24"/>
            <w:lang w:val="en-US"/>
          </w:rPr>
          <w:t>https://en.prothomalo.com/bangladesh/m4kzejfpvx#:~:text=Bangladesh%20witnessed%207%2C294%20road%20accident,injuries%2C%20and%2039%20people%20missing</w:t>
        </w:r>
      </w:hyperlink>
      <w:r w:rsidRPr="0099748D">
        <w:rPr>
          <w:sz w:val="24"/>
          <w:szCs w:val="24"/>
          <w:lang w:val="en-US"/>
        </w:rPr>
        <w:t>.</w:t>
      </w:r>
    </w:p>
    <w:p w14:paraId="7B772CA9" w14:textId="77777777" w:rsidR="0099748D" w:rsidRDefault="0099748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41B3F8EA" w14:textId="2A52BF98" w:rsidR="0099748D" w:rsidRDefault="002B1C3D" w:rsidP="0099748D">
      <w:pPr>
        <w:spacing w:before="240" w:after="240"/>
        <w:jc w:val="both"/>
        <w:rPr>
          <w:sz w:val="24"/>
          <w:szCs w:val="24"/>
        </w:rPr>
      </w:pPr>
      <w:r w:rsidRPr="002B1C3D">
        <w:rPr>
          <w:sz w:val="24"/>
          <w:szCs w:val="24"/>
        </w:rPr>
        <w:t xml:space="preserve">Razzaque, N., Runa, S. J., &amp; Hossain, M. S. (2023). </w:t>
      </w:r>
      <w:r w:rsidRPr="002B1C3D">
        <w:rPr>
          <w:i/>
          <w:iCs/>
          <w:sz w:val="24"/>
          <w:szCs w:val="24"/>
        </w:rPr>
        <w:t>Road accident and safety issue in Bangladesh: A critical review.</w:t>
      </w:r>
      <w:r w:rsidRPr="002B1C3D">
        <w:rPr>
          <w:sz w:val="24"/>
          <w:szCs w:val="24"/>
        </w:rPr>
        <w:t xml:space="preserve"> Advances in Politics and Economics, 6 (4), 43. </w:t>
      </w:r>
      <w:hyperlink r:id="rId63" w:history="1">
        <w:r w:rsidRPr="00583E46">
          <w:rPr>
            <w:rStyle w:val="Hyperlink"/>
            <w:sz w:val="24"/>
            <w:szCs w:val="24"/>
          </w:rPr>
          <w:t>https://doi.org/10.22158/ape.v6n4p43</w:t>
        </w:r>
      </w:hyperlink>
    </w:p>
    <w:p w14:paraId="44088BBF" w14:textId="77777777" w:rsidR="002B1C3D" w:rsidRDefault="002B1C3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124FEC2F" w14:textId="7519B727" w:rsidR="0099748D" w:rsidRDefault="002B1C3D" w:rsidP="0099748D">
      <w:pPr>
        <w:spacing w:before="240" w:after="240"/>
        <w:jc w:val="both"/>
        <w:rPr>
          <w:sz w:val="24"/>
          <w:szCs w:val="24"/>
        </w:rPr>
      </w:pPr>
      <w:r w:rsidRPr="002B1C3D">
        <w:rPr>
          <w:sz w:val="24"/>
          <w:szCs w:val="24"/>
        </w:rPr>
        <w:t xml:space="preserve">Das, K. R., </w:t>
      </w:r>
      <w:proofErr w:type="spellStart"/>
      <w:r w:rsidRPr="002B1C3D">
        <w:rPr>
          <w:sz w:val="24"/>
          <w:szCs w:val="24"/>
        </w:rPr>
        <w:t>Adhikary</w:t>
      </w:r>
      <w:proofErr w:type="spellEnd"/>
      <w:r w:rsidRPr="002B1C3D">
        <w:rPr>
          <w:sz w:val="24"/>
          <w:szCs w:val="24"/>
        </w:rPr>
        <w:t xml:space="preserve">, B. K., Barman, L. R., Khatun, F., &amp; Burman, P. (2024). </w:t>
      </w:r>
      <w:proofErr w:type="spellStart"/>
      <w:r w:rsidRPr="002B1C3D">
        <w:rPr>
          <w:i/>
          <w:iCs/>
          <w:sz w:val="24"/>
          <w:szCs w:val="24"/>
        </w:rPr>
        <w:t>Analysing</w:t>
      </w:r>
      <w:proofErr w:type="spellEnd"/>
      <w:r w:rsidRPr="002B1C3D">
        <w:rPr>
          <w:i/>
          <w:iCs/>
          <w:sz w:val="24"/>
          <w:szCs w:val="24"/>
        </w:rPr>
        <w:t xml:space="preserve"> the key causes of road accidents in Bangladesh</w:t>
      </w:r>
      <w:r w:rsidRPr="002B1C3D">
        <w:rPr>
          <w:sz w:val="24"/>
          <w:szCs w:val="24"/>
        </w:rPr>
        <w:t xml:space="preserve">. </w:t>
      </w:r>
      <w:r w:rsidRPr="002B1C3D">
        <w:rPr>
          <w:i/>
          <w:iCs/>
          <w:sz w:val="24"/>
          <w:szCs w:val="24"/>
        </w:rPr>
        <w:t>Journal of Business and Social Sciences Research</w:t>
      </w:r>
      <w:r w:rsidRPr="002B1C3D">
        <w:rPr>
          <w:sz w:val="24"/>
          <w:szCs w:val="24"/>
        </w:rPr>
        <w:t xml:space="preserve">, 9(2), 69-82. </w:t>
      </w:r>
      <w:hyperlink r:id="rId64" w:history="1">
        <w:r w:rsidRPr="00583E46">
          <w:rPr>
            <w:rStyle w:val="Hyperlink"/>
            <w:sz w:val="24"/>
            <w:szCs w:val="24"/>
          </w:rPr>
          <w:t>https://doi.org/10.3126/jbssr.v9i2.72414</w:t>
        </w:r>
      </w:hyperlink>
    </w:p>
    <w:p w14:paraId="4AC3DC53" w14:textId="77777777" w:rsidR="002B1C3D" w:rsidRDefault="002B1C3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69B15195" w14:textId="77777777" w:rsidR="002B1C3D" w:rsidRDefault="002B1C3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242E1C15" w14:textId="209AC4B3" w:rsidR="002B1C3D" w:rsidRDefault="002B1C3D" w:rsidP="002B1C3D">
      <w:pPr>
        <w:spacing w:before="240" w:after="240"/>
        <w:jc w:val="both"/>
        <w:rPr>
          <w:sz w:val="24"/>
          <w:szCs w:val="24"/>
          <w:lang w:val="en-US"/>
        </w:rPr>
      </w:pPr>
      <w:proofErr w:type="spellStart"/>
      <w:r w:rsidRPr="002B1C3D">
        <w:rPr>
          <w:sz w:val="24"/>
          <w:szCs w:val="24"/>
          <w:lang w:val="en-US"/>
        </w:rPr>
        <w:t>Crackplatoon</w:t>
      </w:r>
      <w:proofErr w:type="spellEnd"/>
      <w:r w:rsidRPr="002B1C3D">
        <w:rPr>
          <w:sz w:val="24"/>
          <w:szCs w:val="24"/>
          <w:lang w:val="en-US"/>
        </w:rPr>
        <w:t xml:space="preserve">. (2025b, June 17). What challenges are EV owners currently facing in Bangladesh? </w:t>
      </w:r>
      <w:r w:rsidRPr="002B1C3D">
        <w:rPr>
          <w:i/>
          <w:iCs/>
          <w:sz w:val="24"/>
          <w:szCs w:val="24"/>
          <w:lang w:val="en-US"/>
        </w:rPr>
        <w:t>Crack Platoon Charging Solution Ltd. - Bangladesh</w:t>
      </w:r>
      <w:r w:rsidRPr="002B1C3D">
        <w:rPr>
          <w:sz w:val="24"/>
          <w:szCs w:val="24"/>
          <w:lang w:val="en-US"/>
        </w:rPr>
        <w:t xml:space="preserve">. </w:t>
      </w:r>
      <w:hyperlink r:id="rId65" w:history="1">
        <w:r w:rsidRPr="002B1C3D">
          <w:rPr>
            <w:rStyle w:val="Hyperlink"/>
            <w:sz w:val="24"/>
            <w:szCs w:val="24"/>
            <w:lang w:val="en-US"/>
          </w:rPr>
          <w:t>https://crackplatooncsl.com/what-challenges-are-ev-owners-currently-facing-in-bangladesh/</w:t>
        </w:r>
      </w:hyperlink>
    </w:p>
    <w:p w14:paraId="10E604F7" w14:textId="77777777" w:rsidR="002B1C3D" w:rsidRPr="002B1C3D" w:rsidRDefault="002B1C3D" w:rsidP="002B1C3D">
      <w:pPr>
        <w:spacing w:before="240" w:after="240"/>
        <w:jc w:val="both"/>
        <w:rPr>
          <w:sz w:val="24"/>
          <w:szCs w:val="24"/>
          <w:lang w:val="en-US"/>
        </w:rPr>
      </w:pPr>
    </w:p>
    <w:p w14:paraId="079B0081" w14:textId="77777777" w:rsidR="002B1C3D" w:rsidRDefault="002B1C3D" w:rsidP="0099748D">
      <w:pPr>
        <w:spacing w:before="240" w:after="240"/>
        <w:jc w:val="both"/>
        <w:rPr>
          <w:sz w:val="24"/>
          <w:szCs w:val="24"/>
          <w:lang w:val="en-US"/>
        </w:rPr>
      </w:pPr>
    </w:p>
    <w:p w14:paraId="00000036" w14:textId="2028AAE3" w:rsidR="005F661F" w:rsidRDefault="00000000">
      <w:pPr>
        <w:spacing w:before="240" w:after="240"/>
        <w:jc w:val="both"/>
        <w:rPr>
          <w:color w:val="1155CC"/>
          <w:sz w:val="28"/>
          <w:szCs w:val="28"/>
          <w:u w:val="single"/>
        </w:rPr>
      </w:pPr>
      <w:r>
        <w:rPr>
          <w:sz w:val="14"/>
          <w:szCs w:val="14"/>
        </w:rPr>
        <w:t xml:space="preserve">              </w:t>
      </w:r>
      <w:hyperlink r:id="rId66" w:anchor=":~:text=Electric%20three%2Dwheelers%20%E2%80%93%20EZ%20bikes,lead%20recycling%20practices%20are%20widespread">
        <w:r>
          <w:rPr>
            <w:sz w:val="14"/>
            <w:szCs w:val="14"/>
          </w:rPr>
          <w:t xml:space="preserve"> </w:t>
        </w:r>
      </w:hyperlink>
      <w:r>
        <w:rPr>
          <w:sz w:val="14"/>
          <w:szCs w:val="14"/>
        </w:rPr>
        <w:t xml:space="preserve"> </w:t>
      </w:r>
      <w:r w:rsidR="0099748D">
        <w:rPr>
          <w:color w:val="1155CC"/>
          <w:sz w:val="28"/>
          <w:szCs w:val="28"/>
          <w:u w:val="single"/>
        </w:rPr>
        <w:t xml:space="preserve"> </w:t>
      </w:r>
    </w:p>
    <w:p w14:paraId="00000037" w14:textId="549B1E17" w:rsidR="005F661F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14"/>
          <w:szCs w:val="14"/>
        </w:rPr>
        <w:t xml:space="preserve">                  </w:t>
      </w:r>
      <w:hyperlink r:id="rId67" w:anchor=":~:text=Following%20motorcycle%2Drelated%20accidents%2C%20trucks,per%20cent%20in%20Chattogram%20city">
        <w:r>
          <w:rPr>
            <w:sz w:val="14"/>
            <w:szCs w:val="14"/>
          </w:rPr>
          <w:t xml:space="preserve"> </w:t>
        </w:r>
      </w:hyperlink>
    </w:p>
    <w:p w14:paraId="00000038" w14:textId="0133F11E" w:rsidR="005F661F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14"/>
          <w:szCs w:val="14"/>
        </w:rPr>
        <w:t xml:space="preserve">                </w:t>
      </w:r>
      <w:hyperlink r:id="rId68" w:anchor=":~:text=Bangladesh%20witnessed%207%2C294%20road%20accident,injuries%2C%20and%2039%20people%20missing">
        <w:r>
          <w:rPr>
            <w:sz w:val="14"/>
            <w:szCs w:val="14"/>
          </w:rPr>
          <w:t xml:space="preserve"> </w:t>
        </w:r>
      </w:hyperlink>
    </w:p>
    <w:p w14:paraId="0000003B" w14:textId="1A105655" w:rsidR="005F661F" w:rsidRDefault="005F661F">
      <w:pPr>
        <w:spacing w:before="240" w:after="240"/>
        <w:jc w:val="both"/>
        <w:rPr>
          <w:sz w:val="24"/>
          <w:szCs w:val="24"/>
        </w:rPr>
      </w:pPr>
    </w:p>
    <w:sectPr w:rsidR="005F66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C717F53-04B0-49E2-B417-36E446CF39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E11648-7FF2-403E-B68C-CA56EBBC4C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61F"/>
    <w:rsid w:val="0021485E"/>
    <w:rsid w:val="002B1C3D"/>
    <w:rsid w:val="00321365"/>
    <w:rsid w:val="003B3CE5"/>
    <w:rsid w:val="003D5CB0"/>
    <w:rsid w:val="005F661F"/>
    <w:rsid w:val="00724534"/>
    <w:rsid w:val="007428F8"/>
    <w:rsid w:val="007519CF"/>
    <w:rsid w:val="00754CF9"/>
    <w:rsid w:val="0099748D"/>
    <w:rsid w:val="009B0541"/>
    <w:rsid w:val="00A442D4"/>
    <w:rsid w:val="00A57163"/>
    <w:rsid w:val="00B84602"/>
    <w:rsid w:val="00B857B0"/>
    <w:rsid w:val="00E83E53"/>
    <w:rsid w:val="00FC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A959"/>
  <w15:docId w15:val="{572EF82C-6449-4A07-98CD-EB0DC741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B05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5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B0541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05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77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5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07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81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17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092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53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70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29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96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7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89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82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9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8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51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55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8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4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10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29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17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527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01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7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89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3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98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7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86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3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18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75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07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4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28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7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49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23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1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25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70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43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52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47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41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73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64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0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43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78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09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7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5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04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22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58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4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62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86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4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5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083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07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86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890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2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53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778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25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56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62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6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3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27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9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200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80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63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unicef.org/reports/toxic-truth-childrens-exposure-to-lead-pollution-2020" TargetMode="External"/><Relationship Id="rId21" Type="http://schemas.openxmlformats.org/officeDocument/2006/relationships/hyperlink" Target="https://file-khulna.portal.gov.bd/uploads/d07c3114-12a6-4ebe-8fa0-460e27018e82/671/5a0/75b/6715a075bfbf0518800500.pdf" TargetMode="External"/><Relationship Id="rId42" Type="http://schemas.openxmlformats.org/officeDocument/2006/relationships/hyperlink" Target="https://smepprogramme.org/the-electric-three-wheeler-sector-in-bangladesh-regulating-for-growth-preventing-lead-pollution-and-unlocking-green-investment/" TargetMode="External"/><Relationship Id="rId47" Type="http://schemas.openxmlformats.org/officeDocument/2006/relationships/hyperlink" Target="https://smepprogramme.org/project/solutions-to-informal-recycling-of-used-lead-acid-batteries/" TargetMode="External"/><Relationship Id="rId63" Type="http://schemas.openxmlformats.org/officeDocument/2006/relationships/hyperlink" Target="https://doi.org/10.22158/ape.v6n4p43" TargetMode="External"/><Relationship Id="rId68" Type="http://schemas.openxmlformats.org/officeDocument/2006/relationships/hyperlink" Target="https://en.prothomalo.com/bangladesh/m4kzejfpvx" TargetMode="External"/><Relationship Id="rId7" Type="http://schemas.openxmlformats.org/officeDocument/2006/relationships/hyperlink" Target="https://energytracker.asia/bangladesh-energy-scenari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mepprogramme.org/the-electric-three-wheeler-sector-in-bangladesh-regulating-for-growth-preventing-lead-pollution-and-unlocking-green-investment/" TargetMode="External"/><Relationship Id="rId29" Type="http://schemas.openxmlformats.org/officeDocument/2006/relationships/hyperlink" Target="https://smepprogramme.org/project/solutions-to-informal-recycling-of-used-lead-acid-batteries/" TargetMode="External"/><Relationship Id="rId11" Type="http://schemas.openxmlformats.org/officeDocument/2006/relationships/hyperlink" Target="https://www.dhakatribune.com/bangladesh/350558/electric-vehicle-boom-stalls-as-charging" TargetMode="External"/><Relationship Id="rId24" Type="http://schemas.openxmlformats.org/officeDocument/2006/relationships/hyperlink" Target="https://unctad.org/meeting/workshop-business-innovation-and-policy-solutions-informal-recycling-used-lead-acid" TargetMode="External"/><Relationship Id="rId32" Type="http://schemas.openxmlformats.org/officeDocument/2006/relationships/hyperlink" Target="https://www.nvclppp.org/bulletin/lead-poisoning-crisis-in-bangladesh-tied-to-informal-battery-recycling/?" TargetMode="External"/><Relationship Id="rId37" Type="http://schemas.openxmlformats.org/officeDocument/2006/relationships/hyperlink" Target="https://nchh.org/policy/lead-exposure-and-education-results/" TargetMode="External"/><Relationship Id="rId40" Type="http://schemas.openxmlformats.org/officeDocument/2006/relationships/hyperlink" Target="https://www.researchgate.net/publication/353244266_Life_Cycle_Analysis_of_Lead_Acid_Battery_used_in_Electric_Vehicles_3_Wheeler_in_Bangladesh" TargetMode="External"/><Relationship Id="rId45" Type="http://schemas.openxmlformats.org/officeDocument/2006/relationships/hyperlink" Target="https://manlybattery.com/lead-acid-vs-lithium-ion-battery-life/" TargetMode="External"/><Relationship Id="rId53" Type="http://schemas.openxmlformats.org/officeDocument/2006/relationships/hyperlink" Target="https://heavyindustries.gov.in/en/fame-ii" TargetMode="External"/><Relationship Id="rId58" Type="http://schemas.openxmlformats.org/officeDocument/2006/relationships/hyperlink" Target="https://smepprogramme.org/the-electric-three-wheeler-sector-in-bangladesh-regulating-for-growth-preventing-lead-pollution-and-unlocking-green-investment/" TargetMode="External"/><Relationship Id="rId66" Type="http://schemas.openxmlformats.org/officeDocument/2006/relationships/hyperlink" Target="https://smepprogramme.org/the-electric-three-wheeler-sector-in-bangladesh-regulating-for-growth-preventing-lead-pollution-and-unlocking-green-investment/" TargetMode="External"/><Relationship Id="rId5" Type="http://schemas.openxmlformats.org/officeDocument/2006/relationships/hyperlink" Target="https://www.mdpi.com/2071-1050/15/1/149" TargetMode="External"/><Relationship Id="rId61" Type="http://schemas.openxmlformats.org/officeDocument/2006/relationships/hyperlink" Target="https://www.newagebd.net/post/country/254496/8543-people-killed-in-road-accidents-in-bangladesh-in-2024-report" TargetMode="External"/><Relationship Id="rId19" Type="http://schemas.openxmlformats.org/officeDocument/2006/relationships/hyperlink" Target="https://en.prothomalo.com/bangladesh/4v53ok95ap" TargetMode="External"/><Relationship Id="rId14" Type="http://schemas.openxmlformats.org/officeDocument/2006/relationships/hyperlink" Target="https://ieefa.org/resources/charting-electricity-sector-transition-pathway-bangladesh" TargetMode="External"/><Relationship Id="rId22" Type="http://schemas.openxmlformats.org/officeDocument/2006/relationships/hyperlink" Target="https://idcol.org/download/EV_Financing_Toolkit.pdf?utm_source=chatgpt.com" TargetMode="External"/><Relationship Id="rId27" Type="http://schemas.openxmlformats.org/officeDocument/2006/relationships/hyperlink" Target="https://unctad.org/system/files/non-official-document/%5B_SMEP_%5D_ULABs_26-03-2024.pdf" TargetMode="External"/><Relationship Id="rId30" Type="http://schemas.openxmlformats.org/officeDocument/2006/relationships/hyperlink" Target="https://www.sciencedirect.com/science/article/pii/S2352550924001593?" TargetMode="External"/><Relationship Id="rId35" Type="http://schemas.openxmlformats.org/officeDocument/2006/relationships/hyperlink" Target="https://www.unicef.org/rosa/stories/lead-poisoning?" TargetMode="External"/><Relationship Id="rId43" Type="http://schemas.openxmlformats.org/officeDocument/2006/relationships/hyperlink" Target="https://vibms.com/lithium-vs-lead-acid-batteries-higher-cost-worth/" TargetMode="External"/><Relationship Id="rId48" Type="http://schemas.openxmlformats.org/officeDocument/2006/relationships/hyperlink" Target="https://thefinancialexpress.com.bd/economy/bangladesh/transport-authority-proposes-tax-on-electric-vehicles-from-next-fiscal-1615692379" TargetMode="External"/><Relationship Id="rId56" Type="http://schemas.openxmlformats.org/officeDocument/2006/relationships/hyperlink" Target="https://crackplatooncsl.com/what-are-the-challenges-of-electric-vehicles-in-bangladesh/" TargetMode="External"/><Relationship Id="rId64" Type="http://schemas.openxmlformats.org/officeDocument/2006/relationships/hyperlink" Target="https://doi.org/10.3126/jbssr.v9i2.72414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lightcastlepartners.com/insights/2023/08/dissecting-the-mujib-climate-prosperity-plan/" TargetMode="External"/><Relationship Id="rId51" Type="http://schemas.openxmlformats.org/officeDocument/2006/relationships/hyperlink" Target="https://happymarsbd.com/product-category/rickshaw-battery/easy-bike-mishuk-rickshaw-battery-all/mishuk-battery/easy-bike-battery-all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ieefa.org/resources/new-year-same-goal-bangladesh-needs-clear-existing-roadblocks-clean-energy" TargetMode="External"/><Relationship Id="rId17" Type="http://schemas.openxmlformats.org/officeDocument/2006/relationships/hyperlink" Target="https://smepprogramme.org/the-electric-three-wheeler-sector-in-bangladesh-regulating-for-growth-preventing-lead-pollution-and-unlocking-green-investment/" TargetMode="External"/><Relationship Id="rId25" Type="http://schemas.openxmlformats.org/officeDocument/2006/relationships/hyperlink" Target="https://www.unicef.org/reports/toxic-truth-childrens-exposure-to-lead-pollution-2020?" TargetMode="External"/><Relationship Id="rId33" Type="http://schemas.openxmlformats.org/officeDocument/2006/relationships/hyperlink" Target="https://www.unicef.org/bangladesh/en/press-releases/alarming-rate-blood-lead-levels-among-children-unicef-urges-interim-government?" TargetMode="External"/><Relationship Id="rId38" Type="http://schemas.openxmlformats.org/officeDocument/2006/relationships/hyperlink" Target="https://doi.org/10.1016/j.spc.2024.05.030" TargetMode="External"/><Relationship Id="rId46" Type="http://schemas.openxmlformats.org/officeDocument/2006/relationships/hyperlink" Target="https://www.bssnews.net/news/281666" TargetMode="External"/><Relationship Id="rId59" Type="http://schemas.openxmlformats.org/officeDocument/2006/relationships/hyperlink" Target="https://www.buymeacoffee.com/reactbd/bangladesh-electric-rickshaw-revolution-growth-challenges" TargetMode="External"/><Relationship Id="rId67" Type="http://schemas.openxmlformats.org/officeDocument/2006/relationships/hyperlink" Target="https://www.newagebd.net/post/country/254496/8543-people-killed-in-road-accidents-in-bangladesh-in-2024-report" TargetMode="External"/><Relationship Id="rId20" Type="http://schemas.openxmlformats.org/officeDocument/2006/relationships/hyperlink" Target="https://en.prothomalo.com/bangladesh/4v53ok95ap" TargetMode="External"/><Relationship Id="rId41" Type="http://schemas.openxmlformats.org/officeDocument/2006/relationships/hyperlink" Target="https://www.unep.org/resources/assessment/assessment-informal-used-lead-acid-battery-recycling-and-associated-impacts?utm_source=chatgpt.com" TargetMode="External"/><Relationship Id="rId54" Type="http://schemas.openxmlformats.org/officeDocument/2006/relationships/hyperlink" Target="https://www.autocarpro.in/news-national/electric-two-wheelers-set-to-get-costlier-fame-ii-subsidy-slashed-to-15-from-40-115147" TargetMode="External"/><Relationship Id="rId62" Type="http://schemas.openxmlformats.org/officeDocument/2006/relationships/hyperlink" Target="https://en.prothomalo.com/bangladesh/m4kzejfpvx" TargetMode="External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dpi.com/2071-1050/15/1/149" TargetMode="External"/><Relationship Id="rId15" Type="http://schemas.openxmlformats.org/officeDocument/2006/relationships/hyperlink" Target="https://ieefa.org/resources/charting-electricity-sector-transition-pathway-bangladesh" TargetMode="External"/><Relationship Id="rId23" Type="http://schemas.openxmlformats.org/officeDocument/2006/relationships/hyperlink" Target="https://elibrary.sreda.gov.bd/public/admin/files/books_202104281990004944.pdf" TargetMode="External"/><Relationship Id="rId28" Type="http://schemas.openxmlformats.org/officeDocument/2006/relationships/hyperlink" Target="https://www.tbsnews.net/features/panorama/vicious-toxic-lead-cycle-illegal-lead-battery-factories-pollution-and-unauthorised" TargetMode="External"/><Relationship Id="rId36" Type="http://schemas.openxmlformats.org/officeDocument/2006/relationships/hyperlink" Target="https://www.who.int/news-room/fact-sheets/detail/lead-poisoning-and-health" TargetMode="External"/><Relationship Id="rId49" Type="http://schemas.openxmlformats.org/officeDocument/2006/relationships/hyperlink" Target="https://www.thedailystar.net/business/news/high-registration-cost-taxes-slow-bangladeshs-shift-cleaner-evs-3773236" TargetMode="External"/><Relationship Id="rId57" Type="http://schemas.openxmlformats.org/officeDocument/2006/relationships/hyperlink" Target="https://doi.org/10.5530/jscires.20251140" TargetMode="External"/><Relationship Id="rId10" Type="http://schemas.openxmlformats.org/officeDocument/2006/relationships/hyperlink" Target="https://bbf.digital/bangladeshs-bold-leap-towards-an-electric-vehicle-future" TargetMode="External"/><Relationship Id="rId31" Type="http://schemas.openxmlformats.org/officeDocument/2006/relationships/hyperlink" Target="https://batterycouncil.org/news/press-release/new-study-confirms-lead-batteries-maintain-remarkable-99-recycling-rate/" TargetMode="External"/><Relationship Id="rId44" Type="http://schemas.openxmlformats.org/officeDocument/2006/relationships/hyperlink" Target="https://ipsbazarbd.com/product-category/battery/lithium-battery/" TargetMode="External"/><Relationship Id="rId52" Type="http://schemas.openxmlformats.org/officeDocument/2006/relationships/hyperlink" Target="https://www.thedailystar.net/business/news/high-registration-cost-taxes-slow-bangladeshs-shift-cleaner-evs-3773236" TargetMode="External"/><Relationship Id="rId60" Type="http://schemas.openxmlformats.org/officeDocument/2006/relationships/hyperlink" Target="https://www.asiantransportobservatory.org/documents/63/Bangladesh_20231002.pdf" TargetMode="External"/><Relationship Id="rId65" Type="http://schemas.openxmlformats.org/officeDocument/2006/relationships/hyperlink" Target="https://crackplatooncsl.com/what-challenges-are-ev-owners-currently-facing-in-bangladesh/" TargetMode="External"/><Relationship Id="rId4" Type="http://schemas.openxmlformats.org/officeDocument/2006/relationships/hyperlink" Target="https://lowcarbonpower.org/region/Bangladesh" TargetMode="External"/><Relationship Id="rId9" Type="http://schemas.openxmlformats.org/officeDocument/2006/relationships/hyperlink" Target="https://cpd-power-energy-study.com/realigning-the-existing-ev-policies-of-bangladesh-in-line-with-the-industrys-needs/" TargetMode="External"/><Relationship Id="rId13" Type="http://schemas.openxmlformats.org/officeDocument/2006/relationships/hyperlink" Target="https://climateadaptationplatform.com/bangladesh-bolsters-energy-future-with-solar-power-investments/" TargetMode="External"/><Relationship Id="rId18" Type="http://schemas.openxmlformats.org/officeDocument/2006/relationships/hyperlink" Target="https://restofworld.org/2024/bangladesh-e-rickshaw-legal-dhaka/" TargetMode="External"/><Relationship Id="rId39" Type="http://schemas.openxmlformats.org/officeDocument/2006/relationships/hyperlink" Target="https://www.pureearth.org/lead-poisoning-and-car-batteries-initiative/" TargetMode="External"/><Relationship Id="rId34" Type="http://schemas.openxmlformats.org/officeDocument/2006/relationships/hyperlink" Target="https://www.unicef.org/bangladesh/en/press-releases/third-worlds-children-poisoned-lead-bangladesh-fourth-most-seriously-hit-terms?=" TargetMode="External"/><Relationship Id="rId50" Type="http://schemas.openxmlformats.org/officeDocument/2006/relationships/hyperlink" Target="https://www.alibaba.com/showroom/rickshaw-battery-bangladesh.html" TargetMode="External"/><Relationship Id="rId55" Type="http://schemas.openxmlformats.org/officeDocument/2006/relationships/hyperlink" Target="https://ecozaar.in/blog/india-ev-subsidy-guide-fame2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3745</Words>
  <Characters>21351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 Biswas</cp:lastModifiedBy>
  <cp:revision>6</cp:revision>
  <dcterms:created xsi:type="dcterms:W3CDTF">2025-11-08T16:08:00Z</dcterms:created>
  <dcterms:modified xsi:type="dcterms:W3CDTF">2025-11-08T19:38:00Z</dcterms:modified>
</cp:coreProperties>
</file>