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4D5FCA" w:rsidRDefault="008673DA">
      <w:pPr>
        <w:rPr>
          <w:rFonts w:ascii="Lato" w:eastAsia="Lato" w:hAnsi="Lato" w:cs="Lato"/>
          <w:b/>
        </w:rPr>
      </w:pPr>
      <w:r>
        <w:rPr>
          <w:noProof/>
        </w:rPr>
        <w:drawing>
          <wp:anchor distT="114300" distB="114300" distL="114300" distR="114300" simplePos="0" relativeHeight="251658240" behindDoc="0" locked="0" layoutInCell="1" hidden="0" allowOverlap="1">
            <wp:simplePos x="0" y="0"/>
            <wp:positionH relativeFrom="column">
              <wp:posOffset>5719763</wp:posOffset>
            </wp:positionH>
            <wp:positionV relativeFrom="paragraph">
              <wp:posOffset>290720</wp:posOffset>
            </wp:positionV>
            <wp:extent cx="804863" cy="699880"/>
            <wp:effectExtent l="0" t="0" r="0" b="0"/>
            <wp:wrapSquare wrapText="bothSides" distT="114300" distB="114300" distL="114300" distR="114300"/>
            <wp:docPr id="2" name="image1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png"/>
                    <pic:cNvPicPr preferRelativeResize="0"/>
                  </pic:nvPicPr>
                  <pic:blipFill>
                    <a:blip r:embed="rId5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804863" cy="69988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  <w:r>
        <w:rPr>
          <w:noProof/>
        </w:rPr>
        <w:drawing>
          <wp:anchor distT="114300" distB="114300" distL="114300" distR="114300" simplePos="0" relativeHeight="251659264" behindDoc="0" locked="0" layoutInCell="1" hidden="0" allowOverlap="1">
            <wp:simplePos x="0" y="0"/>
            <wp:positionH relativeFrom="column">
              <wp:posOffset>-161924</wp:posOffset>
            </wp:positionH>
            <wp:positionV relativeFrom="paragraph">
              <wp:posOffset>228600</wp:posOffset>
            </wp:positionV>
            <wp:extent cx="757238" cy="757238"/>
            <wp:effectExtent l="0" t="0" r="0" b="0"/>
            <wp:wrapSquare wrapText="bothSides" distT="114300" distB="114300" distL="114300" distR="114300"/>
            <wp:docPr id="1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6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757238" cy="757238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anchor>
        </w:drawing>
      </w:r>
    </w:p>
    <w:p w:rsidR="004D5FCA" w:rsidRDefault="008673DA">
      <w:pPr>
        <w:jc w:val="center"/>
        <w:rPr>
          <w:rFonts w:ascii="Lato" w:eastAsia="Lato" w:hAnsi="Lato" w:cs="Lato"/>
          <w:b/>
          <w:i/>
          <w:color w:val="FF0000"/>
          <w:sz w:val="24"/>
          <w:szCs w:val="24"/>
        </w:rPr>
      </w:pPr>
      <w:proofErr w:type="spellStart"/>
      <w:r>
        <w:rPr>
          <w:rFonts w:ascii="Lato" w:eastAsia="Lato" w:hAnsi="Lato" w:cs="Lato"/>
          <w:b/>
          <w:sz w:val="26"/>
          <w:szCs w:val="26"/>
        </w:rPr>
        <w:t>WiDS</w:t>
      </w:r>
      <w:proofErr w:type="spellEnd"/>
      <w:r>
        <w:rPr>
          <w:rFonts w:ascii="Lato" w:eastAsia="Lato" w:hAnsi="Lato" w:cs="Lato"/>
          <w:b/>
          <w:sz w:val="26"/>
          <w:szCs w:val="26"/>
        </w:rPr>
        <w:t xml:space="preserve"> ‘22 - ‘23 Final Documentation</w:t>
      </w:r>
    </w:p>
    <w:p w:rsidR="004D5FCA" w:rsidRPr="00CF556A" w:rsidRDefault="00CF556A" w:rsidP="00CF556A">
      <w:pPr>
        <w:pStyle w:val="Heading3"/>
        <w:shd w:val="clear" w:color="auto" w:fill="FFFFFF"/>
        <w:spacing w:before="450" w:after="225"/>
        <w:jc w:val="center"/>
        <w:rPr>
          <w:rFonts w:ascii="Raleway" w:hAnsi="Raleway"/>
          <w:color w:val="444444"/>
          <w:sz w:val="36"/>
          <w:szCs w:val="36"/>
        </w:rPr>
      </w:pPr>
      <w:r w:rsidRPr="00CF556A">
        <w:rPr>
          <w:rFonts w:ascii="Lato" w:eastAsia="Lato" w:hAnsi="Lato" w:cs="Lato"/>
          <w:b/>
          <w:color w:val="auto"/>
          <w:sz w:val="36"/>
          <w:szCs w:val="36"/>
        </w:rPr>
        <w:t>2</w:t>
      </w:r>
      <w:r w:rsidR="008673DA" w:rsidRPr="00CF556A">
        <w:rPr>
          <w:rFonts w:ascii="Lato" w:eastAsia="Lato" w:hAnsi="Lato" w:cs="Lato"/>
          <w:b/>
          <w:color w:val="auto"/>
          <w:sz w:val="36"/>
          <w:szCs w:val="36"/>
        </w:rPr>
        <w:t xml:space="preserve"> - </w:t>
      </w:r>
      <w:r w:rsidRPr="00CF556A">
        <w:rPr>
          <w:rFonts w:ascii="Lato" w:eastAsia="Lato" w:hAnsi="Lato" w:cs="Lato"/>
          <w:b/>
          <w:color w:val="auto"/>
          <w:sz w:val="36"/>
          <w:szCs w:val="36"/>
        </w:rPr>
        <w:t>Data analytics using Python</w:t>
      </w:r>
    </w:p>
    <w:p w:rsidR="004D5FCA" w:rsidRPr="00CF556A" w:rsidRDefault="00CF556A" w:rsidP="00CF556A">
      <w:pPr>
        <w:jc w:val="center"/>
        <w:rPr>
          <w:rFonts w:ascii="Lato" w:eastAsia="Lato" w:hAnsi="Lato" w:cs="Lato"/>
          <w:b/>
          <w:sz w:val="36"/>
          <w:szCs w:val="36"/>
        </w:rPr>
      </w:pPr>
      <w:r w:rsidRPr="00CF556A">
        <w:rPr>
          <w:rFonts w:ascii="Lato" w:eastAsia="Lato" w:hAnsi="Lato" w:cs="Lato"/>
          <w:b/>
          <w:sz w:val="36"/>
          <w:szCs w:val="36"/>
        </w:rPr>
        <w:t>Aditya Prakash</w:t>
      </w:r>
    </w:p>
    <w:p w:rsidR="004D5FCA" w:rsidRDefault="004D5FCA">
      <w:pPr>
        <w:rPr>
          <w:rFonts w:ascii="Lato" w:eastAsia="Lato" w:hAnsi="Lato" w:cs="Lato"/>
        </w:rPr>
      </w:pPr>
    </w:p>
    <w:tbl>
      <w:tblPr>
        <w:tblStyle w:val="a"/>
        <w:tblW w:w="9660" w:type="dxa"/>
        <w:tblInd w:w="75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3165"/>
        <w:gridCol w:w="3240"/>
        <w:gridCol w:w="3255"/>
      </w:tblGrid>
      <w:tr w:rsidR="004D5FCA">
        <w:tc>
          <w:tcPr>
            <w:tcW w:w="316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 xml:space="preserve">Team Member Name </w:t>
            </w:r>
          </w:p>
        </w:tc>
        <w:tc>
          <w:tcPr>
            <w:tcW w:w="324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Roll Number</w:t>
            </w:r>
          </w:p>
        </w:tc>
        <w:tc>
          <w:tcPr>
            <w:tcW w:w="3255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8673DA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b/>
                <w:sz w:val="28"/>
                <w:szCs w:val="28"/>
              </w:rPr>
            </w:pPr>
            <w:r>
              <w:rPr>
                <w:rFonts w:ascii="Lato" w:eastAsia="Lato" w:hAnsi="Lato" w:cs="Lato"/>
                <w:b/>
                <w:sz w:val="28"/>
                <w:szCs w:val="28"/>
              </w:rPr>
              <w:t>Email-Id</w:t>
            </w:r>
          </w:p>
        </w:tc>
      </w:tr>
      <w:tr w:rsidR="004D5FCA">
        <w:tc>
          <w:tcPr>
            <w:tcW w:w="3165" w:type="dxa"/>
            <w:tcBorders>
              <w:top w:val="single" w:sz="6" w:space="0" w:color="CCCCCC"/>
              <w:left w:val="single" w:sz="6" w:space="0" w:color="000000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Merugu Rakesh</w:t>
            </w:r>
          </w:p>
        </w:tc>
        <w:tc>
          <w:tcPr>
            <w:tcW w:w="3240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204100006</w:t>
            </w:r>
          </w:p>
        </w:tc>
        <w:tc>
          <w:tcPr>
            <w:tcW w:w="3255" w:type="dxa"/>
            <w:tcBorders>
              <w:top w:val="single" w:sz="6" w:space="0" w:color="CCCCCC"/>
              <w:left w:val="single" w:sz="6" w:space="0" w:color="CCCCCC"/>
              <w:bottom w:val="single" w:sz="6" w:space="0" w:color="CCCCCC"/>
              <w:right w:val="single" w:sz="6" w:space="0" w:color="000000"/>
            </w:tcBorders>
            <w:tcMar>
              <w:top w:w="40" w:type="dxa"/>
              <w:left w:w="40" w:type="dxa"/>
              <w:bottom w:w="40" w:type="dxa"/>
              <w:right w:w="40" w:type="dxa"/>
            </w:tcMar>
            <w:vAlign w:val="center"/>
          </w:tcPr>
          <w:p w:rsidR="004D5FCA" w:rsidRDefault="003855DB">
            <w:pPr>
              <w:widowControl w:val="0"/>
              <w:spacing w:line="240" w:lineRule="auto"/>
              <w:jc w:val="center"/>
              <w:rPr>
                <w:rFonts w:ascii="Lato" w:eastAsia="Lato" w:hAnsi="Lato" w:cs="Lato"/>
                <w:sz w:val="20"/>
                <w:szCs w:val="20"/>
              </w:rPr>
            </w:pPr>
            <w:r>
              <w:rPr>
                <w:rFonts w:ascii="Lato" w:eastAsia="Lato" w:hAnsi="Lato" w:cs="Lato"/>
                <w:sz w:val="20"/>
                <w:szCs w:val="20"/>
              </w:rPr>
              <w:t>204100006@iitb.ac.in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 xml:space="preserve">Introduction to Problem </w:t>
      </w:r>
      <w:r w:rsidR="003855DB">
        <w:rPr>
          <w:rFonts w:ascii="Lato" w:eastAsia="Lato" w:hAnsi="Lato" w:cs="Lato"/>
          <w:b/>
          <w:sz w:val="28"/>
          <w:szCs w:val="28"/>
        </w:rPr>
        <w:t>Statement</w:t>
      </w:r>
    </w:p>
    <w:tbl>
      <w:tblPr>
        <w:tblStyle w:val="a0"/>
        <w:tblW w:w="987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870"/>
      </w:tblGrid>
      <w:tr w:rsidR="004D5FCA" w:rsidTr="00CF556A">
        <w:trPr>
          <w:trHeight w:val="260"/>
        </w:trPr>
        <w:tc>
          <w:tcPr>
            <w:tcW w:w="987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8673DA" w:rsidRPr="008F1028" w:rsidRDefault="008673DA" w:rsidP="00CF556A">
            <w:pPr>
              <w:pStyle w:val="ListParagraph"/>
              <w:ind w:left="33"/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 xml:space="preserve"> </w:t>
            </w:r>
            <w:r w:rsidR="00CF556A">
              <w:rPr>
                <w:rFonts w:ascii="Lato" w:eastAsia="Lato" w:hAnsi="Lato" w:cs="Lato"/>
                <w:highlight w:val="white"/>
              </w:rPr>
              <w:t xml:space="preserve">          </w:t>
            </w:r>
            <w:r>
              <w:rPr>
                <w:rFonts w:ascii="Lato" w:eastAsia="Lato" w:hAnsi="Lato" w:cs="Lato"/>
                <w:highlight w:val="white"/>
              </w:rPr>
              <w:t xml:space="preserve">Data analysis of Indian economy in past years and find the salient features </w:t>
            </w:r>
            <w:r w:rsidR="00CF556A">
              <w:rPr>
                <w:rFonts w:ascii="Lato" w:eastAsia="Lato" w:hAnsi="Lato" w:cs="Lato"/>
                <w:highlight w:val="white"/>
              </w:rPr>
              <w:t xml:space="preserve">in it through data visualization techniques 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Existing Resources</w:t>
      </w:r>
    </w:p>
    <w:tbl>
      <w:tblPr>
        <w:tblStyle w:val="a1"/>
        <w:tblW w:w="9548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548"/>
      </w:tblGrid>
      <w:tr w:rsidR="004D5FCA" w:rsidTr="002463E8">
        <w:trPr>
          <w:trHeight w:val="687"/>
        </w:trPr>
        <w:tc>
          <w:tcPr>
            <w:tcW w:w="9548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CC5F9B">
            <w:pPr>
              <w:rPr>
                <w:rFonts w:ascii="Lato" w:eastAsia="Lato" w:hAnsi="Lato" w:cs="Lato"/>
                <w:highlight w:val="white"/>
              </w:rPr>
            </w:pPr>
            <w:r>
              <w:rPr>
                <w:rFonts w:ascii="Lato" w:eastAsia="Lato" w:hAnsi="Lato" w:cs="Lato"/>
                <w:highlight w:val="white"/>
              </w:rPr>
              <w:t>NA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Proposed Solution</w:t>
      </w:r>
    </w:p>
    <w:tbl>
      <w:tblPr>
        <w:tblStyle w:val="a2"/>
        <w:tblW w:w="979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790"/>
      </w:tblGrid>
      <w:tr w:rsidR="004D5FCA" w:rsidTr="000768C8">
        <w:trPr>
          <w:trHeight w:val="702"/>
        </w:trPr>
        <w:tc>
          <w:tcPr>
            <w:tcW w:w="979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CF556A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Read the data frame and get the info. Clean the data before analysis. Plot</w:t>
            </w:r>
            <w:r w:rsidR="000768C8">
              <w:rPr>
                <w:rFonts w:ascii="Lato" w:eastAsia="Lato" w:hAnsi="Lato" w:cs="Lato"/>
              </w:rPr>
              <w:t xml:space="preserve"> (</w:t>
            </w:r>
            <w:proofErr w:type="spellStart"/>
            <w:r w:rsidR="000768C8">
              <w:rPr>
                <w:rFonts w:ascii="Lato" w:eastAsia="Lato" w:hAnsi="Lato" w:cs="Lato"/>
              </w:rPr>
              <w:t>Matplot</w:t>
            </w:r>
            <w:proofErr w:type="spellEnd"/>
            <w:r w:rsidR="000768C8">
              <w:rPr>
                <w:rFonts w:ascii="Lato" w:eastAsia="Lato" w:hAnsi="Lato" w:cs="Lato"/>
              </w:rPr>
              <w:t xml:space="preserve"> lib) </w:t>
            </w:r>
            <w:r>
              <w:rPr>
                <w:rFonts w:ascii="Lato" w:eastAsia="Lato" w:hAnsi="Lato" w:cs="Lato"/>
              </w:rPr>
              <w:t>the graphs between different parameters a</w:t>
            </w:r>
            <w:r w:rsidR="000768C8">
              <w:rPr>
                <w:rFonts w:ascii="Lato" w:eastAsia="Lato" w:hAnsi="Lato" w:cs="Lato"/>
              </w:rPr>
              <w:t xml:space="preserve">nd draw conclusions. </w:t>
            </w:r>
          </w:p>
        </w:tc>
      </w:tr>
    </w:tbl>
    <w:p w:rsidR="004D5FCA" w:rsidRDefault="004D5FCA">
      <w:pPr>
        <w:rPr>
          <w:rFonts w:ascii="Lato" w:eastAsia="Lato" w:hAnsi="Lato" w:cs="Lato"/>
          <w:b/>
        </w:rPr>
      </w:pPr>
    </w:p>
    <w:p w:rsidR="003855DB" w:rsidRDefault="003855DB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Methodology &amp; Progress (Mention the work done week-wise)</w:t>
      </w:r>
    </w:p>
    <w:tbl>
      <w:tblPr>
        <w:tblStyle w:val="a3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>
        <w:trPr>
          <w:trHeight w:val="2325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2463E8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Week-1</w:t>
            </w:r>
          </w:p>
          <w:p w:rsidR="00CC5F9B" w:rsidRDefault="00CC5F9B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Anaconda installation and basic steps</w:t>
            </w:r>
          </w:p>
          <w:p w:rsidR="00CC5F9B" w:rsidRDefault="00CC5F9B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Introduction to </w:t>
            </w:r>
            <w:proofErr w:type="spellStart"/>
            <w:r>
              <w:rPr>
                <w:rFonts w:ascii="Lato" w:eastAsia="Lato" w:hAnsi="Lato" w:cs="Lato"/>
              </w:rPr>
              <w:t>Jupyter</w:t>
            </w:r>
            <w:proofErr w:type="spellEnd"/>
            <w:r>
              <w:rPr>
                <w:rFonts w:ascii="Lato" w:eastAsia="Lato" w:hAnsi="Lato" w:cs="Lato"/>
              </w:rPr>
              <w:t xml:space="preserve"> Note books </w:t>
            </w:r>
          </w:p>
          <w:p w:rsidR="00CC5F9B" w:rsidRDefault="00CC5F9B">
            <w:pPr>
              <w:rPr>
                <w:rFonts w:ascii="Lato" w:eastAsia="Lato" w:hAnsi="Lato" w:cs="Lato"/>
              </w:rPr>
            </w:pPr>
            <w:proofErr w:type="spellStart"/>
            <w:r>
              <w:rPr>
                <w:rFonts w:ascii="Lato" w:eastAsia="Lato" w:hAnsi="Lato" w:cs="Lato"/>
              </w:rPr>
              <w:t>Varibles</w:t>
            </w:r>
            <w:proofErr w:type="spellEnd"/>
            <w:r>
              <w:rPr>
                <w:rFonts w:ascii="Lato" w:eastAsia="Lato" w:hAnsi="Lato" w:cs="Lato"/>
              </w:rPr>
              <w:t>, data types, conditional statements, lists, loops, modules</w:t>
            </w:r>
          </w:p>
          <w:p w:rsidR="00CC5F9B" w:rsidRDefault="00CC5F9B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Week-2</w:t>
            </w:r>
          </w:p>
          <w:p w:rsidR="00CC5F9B" w:rsidRDefault="00CC5F9B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Data frames creation and basic operations</w:t>
            </w:r>
          </w:p>
          <w:p w:rsidR="004D5FCA" w:rsidRPr="00CC5F9B" w:rsidRDefault="00CC5F9B">
            <w:pPr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Data plotting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CC5F9B" w:rsidRDefault="00CC5F9B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lastRenderedPageBreak/>
        <w:t xml:space="preserve">Results </w:t>
      </w:r>
    </w:p>
    <w:tbl>
      <w:tblPr>
        <w:tblStyle w:val="a4"/>
        <w:tblW w:w="9237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237"/>
      </w:tblGrid>
      <w:tr w:rsidR="004D5FCA" w:rsidTr="00FA438E">
        <w:trPr>
          <w:trHeight w:val="5409"/>
        </w:trPr>
        <w:tc>
          <w:tcPr>
            <w:tcW w:w="9237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1.</w:t>
            </w:r>
          </w:p>
          <w:p w:rsidR="004D5FCA" w:rsidRDefault="00CC5F9B" w:rsidP="00CC5F9B">
            <w:pPr>
              <w:pStyle w:val="ListParagraph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>
                  <wp:extent cx="2740064" cy="2198451"/>
                  <wp:effectExtent l="0" t="0" r="3175" b="0"/>
                  <wp:docPr id="3" name="Picture 3" descr="C:\Users\Mr\AppData\Local\Microsoft\Windows\INetCache\Content.MSO\67E562B1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1" descr="C:\Users\Mr\AppData\Local\Microsoft\Windows\INetCache\Content.MSO\67E562B1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740064" cy="21984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2. </w:t>
            </w:r>
          </w:p>
          <w:p w:rsidR="00CC5F9B" w:rsidRDefault="00CC5F9B" w:rsidP="00CC5F9B">
            <w:pPr>
              <w:pStyle w:val="ListParagraph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 wp14:anchorId="4A7FB9B9" wp14:editId="2104D7B5">
                  <wp:extent cx="2818001" cy="2217906"/>
                  <wp:effectExtent l="0" t="0" r="1905" b="0"/>
                  <wp:docPr id="4" name="Picture 4" descr="C:\Users\Mr\AppData\Local\Microsoft\Windows\INetCache\Content.MSO\83B728E7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3" descr="C:\Users\Mr\AppData\Local\Microsoft\Windows\INetCache\Content.MSO\83B728E7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2836583" cy="223253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 xml:space="preserve">3. </w:t>
            </w:r>
          </w:p>
          <w:p w:rsidR="00CC5F9B" w:rsidRDefault="00FA438E" w:rsidP="00FA438E">
            <w:pPr>
              <w:pStyle w:val="ListParagraph"/>
              <w:jc w:val="center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 wp14:anchorId="7EA18193" wp14:editId="14F4DE50">
                  <wp:extent cx="3171217" cy="2478782"/>
                  <wp:effectExtent l="0" t="0" r="0" b="0"/>
                  <wp:docPr id="5" name="Picture 5" descr="C:\Users\Mr\AppData\Local\Microsoft\Windows\INetCache\Content.MSO\7A3E6A8D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5" descr="C:\Users\Mr\AppData\Local\Microsoft\Windows\INetCache\Content.MSO\7A3E6A8D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9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190896" cy="249416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CC5F9B" w:rsidRDefault="00CC5F9B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  <w:r>
              <w:rPr>
                <w:rFonts w:ascii="Lato" w:eastAsia="Lato" w:hAnsi="Lato" w:cs="Lato"/>
                <w:noProof/>
              </w:rPr>
              <w:t xml:space="preserve">4. </w:t>
            </w: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FA438E">
            <w:pPr>
              <w:pStyle w:val="ListParagraph"/>
              <w:jc w:val="center"/>
              <w:rPr>
                <w:rFonts w:ascii="Lato" w:eastAsia="Lato" w:hAnsi="Lato" w:cs="Lato"/>
                <w:noProof/>
              </w:rPr>
            </w:pPr>
            <w:r>
              <w:rPr>
                <w:rFonts w:ascii="Lato" w:eastAsia="Lato" w:hAnsi="Lato" w:cs="Lato"/>
                <w:noProof/>
              </w:rPr>
              <w:drawing>
                <wp:inline distT="0" distB="0" distL="0" distR="0" wp14:anchorId="46AEE493" wp14:editId="3E83C161">
                  <wp:extent cx="3307404" cy="2585234"/>
                  <wp:effectExtent l="0" t="0" r="7620" b="5715"/>
                  <wp:docPr id="6" name="Picture 6" descr="C:\Users\Mr\AppData\Local\Microsoft\Windows\INetCache\Content.MSO\1B706923.tmp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Picture 7" descr="C:\Users\Mr\AppData\Local\Microsoft\Windows\INetCache\Content.MSO\1B706923.tmp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3322696" cy="2597187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FA438E" w:rsidRDefault="00FA438E" w:rsidP="00CC5F9B">
            <w:pPr>
              <w:pStyle w:val="ListParagraph"/>
              <w:rPr>
                <w:rFonts w:ascii="Lato" w:eastAsia="Lato" w:hAnsi="Lato" w:cs="Lato"/>
                <w:noProof/>
              </w:rPr>
            </w:pPr>
          </w:p>
          <w:p w:rsidR="00CC5F9B" w:rsidRPr="00CC5F9B" w:rsidRDefault="00CC5F9B" w:rsidP="00CC5F9B">
            <w:pPr>
              <w:pStyle w:val="ListParagraph"/>
              <w:rPr>
                <w:rFonts w:ascii="Lato" w:eastAsia="Lato" w:hAnsi="Lato" w:cs="Lato"/>
              </w:rPr>
            </w:pPr>
          </w:p>
        </w:tc>
      </w:tr>
    </w:tbl>
    <w:p w:rsidR="004D5FCA" w:rsidRDefault="004D5FCA">
      <w:pPr>
        <w:rPr>
          <w:rFonts w:ascii="Lato" w:eastAsia="Lato" w:hAnsi="Lato" w:cs="Lato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Learning Value</w:t>
      </w:r>
    </w:p>
    <w:tbl>
      <w:tblPr>
        <w:tblStyle w:val="a5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 w:rsidTr="00FA438E">
        <w:trPr>
          <w:trHeight w:val="239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FA438E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  <w:bookmarkStart w:id="0" w:name="_GoBack"/>
            <w:bookmarkEnd w:id="0"/>
            <w:r>
              <w:rPr>
                <w:rFonts w:ascii="Lato" w:eastAsia="Lato" w:hAnsi="Lato" w:cs="Lato"/>
                <w:b/>
              </w:rPr>
              <w:t xml:space="preserve">Creation of data frames. Performing basic cleaning steps and plotting </w:t>
            </w:r>
          </w:p>
          <w:p w:rsidR="004D5FCA" w:rsidRDefault="004D5FCA">
            <w:pPr>
              <w:widowControl w:val="0"/>
              <w:spacing w:line="240" w:lineRule="auto"/>
              <w:rPr>
                <w:rFonts w:ascii="Lato" w:eastAsia="Lato" w:hAnsi="Lato" w:cs="Lato"/>
                <w:b/>
              </w:rPr>
            </w:pP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  <w:sz w:val="28"/>
          <w:szCs w:val="28"/>
        </w:rPr>
      </w:pPr>
      <w:r>
        <w:rPr>
          <w:rFonts w:ascii="Lato" w:eastAsia="Lato" w:hAnsi="Lato" w:cs="Lato"/>
          <w:b/>
          <w:sz w:val="28"/>
          <w:szCs w:val="28"/>
        </w:rPr>
        <w:t>Suggestions for others</w:t>
      </w:r>
    </w:p>
    <w:tbl>
      <w:tblPr>
        <w:tblStyle w:val="a7"/>
        <w:tblW w:w="9399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99"/>
      </w:tblGrid>
      <w:tr w:rsidR="004D5FCA" w:rsidTr="00FA438E">
        <w:trPr>
          <w:trHeight w:val="383"/>
        </w:trPr>
        <w:tc>
          <w:tcPr>
            <w:tcW w:w="9399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4D5FCA" w:rsidRDefault="00FA438E">
            <w:pPr>
              <w:widowControl w:val="0"/>
              <w:spacing w:line="240" w:lineRule="auto"/>
              <w:rPr>
                <w:rFonts w:ascii="Lato" w:eastAsia="Lato" w:hAnsi="Lato" w:cs="Lato"/>
              </w:rPr>
            </w:pPr>
            <w:r>
              <w:rPr>
                <w:rFonts w:ascii="Lato" w:eastAsia="Lato" w:hAnsi="Lato" w:cs="Lato"/>
              </w:rPr>
              <w:t>NA</w:t>
            </w:r>
          </w:p>
        </w:tc>
      </w:tr>
    </w:tbl>
    <w:p w:rsidR="004D5FCA" w:rsidRDefault="004D5FCA">
      <w:pPr>
        <w:rPr>
          <w:rFonts w:ascii="Lato" w:eastAsia="Lato" w:hAnsi="Lato" w:cs="Lato"/>
          <w:b/>
          <w:sz w:val="28"/>
          <w:szCs w:val="28"/>
        </w:rPr>
      </w:pPr>
    </w:p>
    <w:p w:rsidR="004D5FCA" w:rsidRDefault="008673DA">
      <w:pPr>
        <w:rPr>
          <w:rFonts w:ascii="Lato" w:eastAsia="Lato" w:hAnsi="Lato" w:cs="Lato"/>
          <w:b/>
        </w:rPr>
      </w:pPr>
      <w:r>
        <w:rPr>
          <w:rFonts w:ascii="Lato" w:eastAsia="Lato" w:hAnsi="Lato" w:cs="Lato"/>
          <w:b/>
          <w:sz w:val="28"/>
          <w:szCs w:val="28"/>
        </w:rPr>
        <w:t>References and Citations</w:t>
      </w:r>
    </w:p>
    <w:tbl>
      <w:tblPr>
        <w:tblStyle w:val="a9"/>
        <w:tblW w:w="936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Look w:val="0600" w:firstRow="0" w:lastRow="0" w:firstColumn="0" w:lastColumn="0" w:noHBand="1" w:noVBand="1"/>
      </w:tblPr>
      <w:tblGrid>
        <w:gridCol w:w="9360"/>
      </w:tblGrid>
      <w:tr w:rsidR="004D5FCA">
        <w:trPr>
          <w:trHeight w:val="743"/>
        </w:trPr>
        <w:tc>
          <w:tcPr>
            <w:tcW w:w="9360" w:type="dxa"/>
            <w:shd w:val="clear" w:color="auto" w:fill="auto"/>
            <w:tcMar>
              <w:top w:w="100" w:type="dxa"/>
              <w:left w:w="100" w:type="dxa"/>
              <w:bottom w:w="100" w:type="dxa"/>
              <w:right w:w="100" w:type="dxa"/>
            </w:tcMar>
          </w:tcPr>
          <w:p w:rsidR="00CC5F9B" w:rsidRPr="00FA438E" w:rsidRDefault="00CC5F9B" w:rsidP="00FA438E">
            <w:pPr>
              <w:pStyle w:val="Heading1"/>
              <w:numPr>
                <w:ilvl w:val="0"/>
                <w:numId w:val="3"/>
              </w:numPr>
              <w:shd w:val="clear" w:color="auto" w:fill="FFFFFF"/>
              <w:spacing w:before="0" w:after="0"/>
              <w:rPr>
                <w:color w:val="000000"/>
                <w:sz w:val="27"/>
                <w:szCs w:val="27"/>
              </w:rPr>
            </w:pPr>
            <w:r w:rsidRPr="00CC5F9B">
              <w:rPr>
                <w:color w:val="000000"/>
                <w:sz w:val="27"/>
                <w:szCs w:val="27"/>
              </w:rPr>
              <w:t xml:space="preserve">Data Analysis with Python for Excel Users - Full </w:t>
            </w:r>
            <w:proofErr w:type="spellStart"/>
            <w:r w:rsidRPr="00CC5F9B">
              <w:rPr>
                <w:color w:val="000000"/>
                <w:sz w:val="27"/>
                <w:szCs w:val="27"/>
              </w:rPr>
              <w:t>Cours</w:t>
            </w:r>
            <w:proofErr w:type="spellEnd"/>
            <w:r>
              <w:rPr>
                <w:rFonts w:ascii="Roboto" w:hAnsi="Roboto"/>
                <w:color w:val="0F0F0F"/>
              </w:rPr>
              <w:t xml:space="preserve"> </w:t>
            </w:r>
            <w:hyperlink r:id="rId11" w:history="1">
              <w:r w:rsidRPr="00ED3465">
                <w:rPr>
                  <w:rStyle w:val="Hyperlink"/>
                  <w:sz w:val="27"/>
                  <w:szCs w:val="27"/>
                </w:rPr>
                <w:t>https://youtu.be/WcDaZ67TVRo</w:t>
              </w:r>
            </w:hyperlink>
            <w:r>
              <w:rPr>
                <w:color w:val="000000"/>
                <w:sz w:val="27"/>
                <w:szCs w:val="27"/>
              </w:rPr>
              <w:t xml:space="preserve"> </w:t>
            </w:r>
          </w:p>
        </w:tc>
      </w:tr>
    </w:tbl>
    <w:p w:rsidR="004D5FCA" w:rsidRDefault="004D5FCA">
      <w:pPr>
        <w:rPr>
          <w:rFonts w:ascii="Lato" w:eastAsia="Lato" w:hAnsi="Lato" w:cs="Lato"/>
        </w:rPr>
      </w:pPr>
    </w:p>
    <w:p w:rsidR="004D5FCA" w:rsidRDefault="004D5FCA">
      <w:pPr>
        <w:rPr>
          <w:rFonts w:ascii="Lato" w:eastAsia="Lato" w:hAnsi="Lato" w:cs="Lato"/>
        </w:rPr>
      </w:pPr>
    </w:p>
    <w:sectPr w:rsidR="004D5FCA">
      <w:pgSz w:w="12240" w:h="15840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Lato">
    <w:panose1 w:val="020F0502020204030203"/>
    <w:charset w:val="00"/>
    <w:family w:val="swiss"/>
    <w:pitch w:val="variable"/>
    <w:sig w:usb0="800000AF" w:usb1="4000604A" w:usb2="00000000" w:usb3="00000000" w:csb0="00000093" w:csb1="00000000"/>
  </w:font>
  <w:font w:name="Raleway">
    <w:panose1 w:val="00000000000000000000"/>
    <w:charset w:val="00"/>
    <w:family w:val="auto"/>
    <w:pitch w:val="variable"/>
    <w:sig w:usb0="A00002FF" w:usb1="5000205B" w:usb2="00000000" w:usb3="00000000" w:csb0="00000197" w:csb1="00000000"/>
  </w:font>
  <w:font w:name="Roboto">
    <w:panose1 w:val="02000000000000000000"/>
    <w:charset w:val="00"/>
    <w:family w:val="auto"/>
    <w:pitch w:val="variable"/>
    <w:sig w:usb0="E00002FF" w:usb1="5000205B" w:usb2="00000020" w:usb3="00000000" w:csb0="000001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autami">
    <w:panose1 w:val="020B0502040204020203"/>
    <w:charset w:val="00"/>
    <w:family w:val="swiss"/>
    <w:pitch w:val="variable"/>
    <w:sig w:usb0="00200003" w:usb1="00000000" w:usb2="00000000" w:usb3="00000000" w:csb0="0000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1B3667C"/>
    <w:multiLevelType w:val="hybridMultilevel"/>
    <w:tmpl w:val="0816A0E6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B8F716F"/>
    <w:multiLevelType w:val="hybridMultilevel"/>
    <w:tmpl w:val="2D2A14FC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4E469E5"/>
    <w:multiLevelType w:val="hybridMultilevel"/>
    <w:tmpl w:val="FD380CB2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763941E9"/>
    <w:multiLevelType w:val="hybridMultilevel"/>
    <w:tmpl w:val="2D02FE2C"/>
    <w:lvl w:ilvl="0" w:tplc="43905A50">
      <w:start w:val="1"/>
      <w:numFmt w:val="decimal"/>
      <w:lvlText w:val="%1."/>
      <w:lvlJc w:val="left"/>
      <w:pPr>
        <w:ind w:left="720" w:hanging="360"/>
      </w:pPr>
      <w:rPr>
        <w:rFonts w:ascii="Arial" w:hAnsi="Arial" w:hint="default"/>
        <w:color w:val="000000"/>
        <w:sz w:val="27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7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4D5FCA"/>
    <w:rsid w:val="000768C8"/>
    <w:rsid w:val="002463E8"/>
    <w:rsid w:val="003855DB"/>
    <w:rsid w:val="004D5FCA"/>
    <w:rsid w:val="008673DA"/>
    <w:rsid w:val="008F1028"/>
    <w:rsid w:val="00CC5F9B"/>
    <w:rsid w:val="00CF556A"/>
    <w:rsid w:val="00FA438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te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9393125"/>
  <w15:docId w15:val="{276454A7-614A-4B43-8526-F21D473798D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en" w:eastAsia="en-IN" w:bidi="te-IN"/>
      </w:rPr>
    </w:rPrDefault>
    <w:pPrDefault>
      <w:pPr>
        <w:spacing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Heading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Heading3">
    <w:name w:val="heading 3"/>
    <w:basedOn w:val="Normal"/>
    <w:next w:val="Normal"/>
    <w:uiPriority w:val="9"/>
    <w:unhideWhenUsed/>
    <w:qFormat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4"/>
    </w:pPr>
    <w:rPr>
      <w:color w:val="666666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after="60"/>
    </w:pPr>
    <w:rPr>
      <w:sz w:val="52"/>
      <w:szCs w:val="52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after="320"/>
    </w:pPr>
    <w:rPr>
      <w:color w:val="666666"/>
      <w:sz w:val="30"/>
      <w:szCs w:val="30"/>
    </w:rPr>
  </w:style>
  <w:style w:type="table" w:customStyle="1" w:styleId="a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6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7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8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9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paragraph" w:styleId="ListParagraph">
    <w:name w:val="List Paragraph"/>
    <w:basedOn w:val="Normal"/>
    <w:uiPriority w:val="34"/>
    <w:qFormat/>
    <w:rsid w:val="008F1028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CC5F9B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C5F9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407247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09837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63491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44034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hyperlink" Target="https://youtu.be/WcDaZ67TVRo" TargetMode="Externa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64</TotalTime>
  <Pages>3</Pages>
  <Words>167</Words>
  <Characters>958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Indian Institute Of Technology Bombay</Company>
  <LinksUpToDate>false</LinksUpToDate>
  <CharactersWithSpaces>1123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Merugu Rakesh</cp:lastModifiedBy>
  <cp:revision>5</cp:revision>
  <dcterms:created xsi:type="dcterms:W3CDTF">2023-01-20T08:45:00Z</dcterms:created>
  <dcterms:modified xsi:type="dcterms:W3CDTF">2023-01-20T18:06:00Z</dcterms:modified>
</cp:coreProperties>
</file>