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52"/>
          <w:szCs w:val="52"/>
          <w:u w:val="single"/>
          <w:lang w:val="en-US"/>
        </w:rPr>
      </w:pPr>
      <w:r>
        <w:rPr>
          <w:rFonts w:hint="default" w:ascii="Times New Roman" w:hAnsi="Times New Roman" w:cs="Times New Roman"/>
          <w:b/>
          <w:bCs/>
          <w:sz w:val="52"/>
          <w:szCs w:val="52"/>
          <w:u w:val="single"/>
          <w:lang w:val="en-US"/>
        </w:rPr>
        <w:t>Noise Pollution Monitoring using  IoT</w:t>
      </w:r>
    </w:p>
    <w:p>
      <w:pPr>
        <w:jc w:val="center"/>
        <w:rPr>
          <w:rFonts w:hint="default" w:ascii="Times New Roman" w:hAnsi="Times New Roman" w:cs="Times New Roman"/>
          <w:b/>
          <w:bCs/>
          <w:sz w:val="52"/>
          <w:szCs w:val="52"/>
          <w:u w:val="single"/>
          <w:lang w:val="en-US"/>
        </w:rPr>
      </w:pPr>
    </w:p>
    <w:p>
      <w:pPr>
        <w:jc w:val="center"/>
        <w:rPr>
          <w:rFonts w:hint="default" w:ascii="Times New Roman" w:hAnsi="Times New Roman" w:cs="Times New Roman"/>
          <w:b/>
          <w:bCs/>
          <w:sz w:val="44"/>
          <w:szCs w:val="44"/>
          <w:u w:val="single"/>
          <w:lang w:val="en-US"/>
        </w:rPr>
      </w:pPr>
      <w:r>
        <w:rPr>
          <w:rFonts w:hint="default" w:ascii="Times New Roman" w:hAnsi="Times New Roman" w:cs="Times New Roman"/>
          <w:b/>
          <w:bCs/>
          <w:sz w:val="44"/>
          <w:szCs w:val="44"/>
          <w:u w:val="single"/>
          <w:lang w:val="en-US"/>
        </w:rPr>
        <w:t>Phase-1 Document submission</w:t>
      </w:r>
    </w:p>
    <w:p>
      <w:pPr>
        <w:jc w:val="center"/>
        <w:rPr>
          <w:rFonts w:hint="default" w:ascii="Times New Roman" w:hAnsi="Times New Roman" w:cs="Times New Roman"/>
          <w:b/>
          <w:bCs/>
          <w:sz w:val="44"/>
          <w:szCs w:val="44"/>
          <w:highlight w:val="none"/>
          <w:u w:val="none"/>
          <w:lang w:val="en-US"/>
        </w:rPr>
      </w:pPr>
      <w:r>
        <w:rPr>
          <w:rFonts w:hint="default" w:ascii="Times New Roman" w:hAnsi="Times New Roman" w:cs="Times New Roman"/>
          <w:b/>
          <w:bCs/>
          <w:sz w:val="44"/>
          <w:szCs w:val="44"/>
          <w:highlight w:val="none"/>
          <w:u w:val="none"/>
          <w:lang w:val="en-US"/>
        </w:rPr>
        <w:t>TEAM MEMBER</w:t>
      </w:r>
    </w:p>
    <w:p>
      <w:pPr>
        <w:ind w:firstLine="2891" w:firstLineChars="800"/>
        <w:jc w:val="left"/>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NAME: K RAKESH SARAN</w:t>
      </w:r>
    </w:p>
    <w:p>
      <w:pPr>
        <w:ind w:firstLine="2891" w:firstLineChars="800"/>
        <w:jc w:val="left"/>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Reg No: 411421104038</w:t>
      </w:r>
    </w:p>
    <w:p>
      <w:pPr>
        <w:ind w:firstLine="3253" w:firstLineChars="900"/>
        <w:jc w:val="left"/>
        <w:rPr>
          <w:rFonts w:hint="default" w:ascii="Times New Roman" w:hAnsi="Times New Roman" w:cs="Times New Roman"/>
          <w:b/>
          <w:bCs/>
          <w:sz w:val="36"/>
          <w:szCs w:val="36"/>
          <w:u w:val="none"/>
          <w:lang w:val="en-US"/>
        </w:rPr>
      </w:pPr>
    </w:p>
    <w:p>
      <w:pPr>
        <w:jc w:val="left"/>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none"/>
          <w:lang w:val="en-US"/>
        </w:rPr>
        <w:t>Project: Monitoring environmental noise pollution.</w:t>
      </w:r>
    </w:p>
    <w:p>
      <w:pPr>
        <w:jc w:val="left"/>
        <w:rPr>
          <w:rFonts w:hint="default" w:ascii="Times New Roman" w:hAnsi="Times New Roman" w:cs="Times New Roman"/>
          <w:b/>
          <w:bCs/>
          <w:sz w:val="36"/>
          <w:szCs w:val="36"/>
          <w:u w:val="none"/>
          <w:lang w:val="en-US"/>
        </w:rPr>
      </w:pPr>
    </w:p>
    <w:p>
      <w:pPr>
        <w:jc w:val="left"/>
        <w:rPr>
          <w:rFonts w:hint="default" w:ascii="Times New Roman" w:hAnsi="Times New Roman" w:cs="Times New Roman"/>
          <w:b/>
          <w:bCs/>
          <w:sz w:val="36"/>
          <w:szCs w:val="36"/>
          <w:u w:val="none"/>
          <w:lang w:val="en-US"/>
        </w:rPr>
      </w:pPr>
      <w:r>
        <w:rPr>
          <w:rFonts w:hint="default" w:ascii="Times New Roman" w:hAnsi="Times New Roman" w:cs="Times New Roman"/>
          <w:b w:val="0"/>
          <w:bCs w:val="0"/>
          <w:sz w:val="36"/>
          <w:szCs w:val="36"/>
          <w:u w:val="none"/>
          <w:lang w:val="en-US"/>
        </w:rPr>
        <w:t xml:space="preserve">Phase-1: </w:t>
      </w:r>
      <w:r>
        <w:rPr>
          <w:rStyle w:val="4"/>
          <w:rFonts w:hint="default" w:ascii="Times New Roman" w:hAnsi="Times New Roman" w:eastAsia="Helvetica" w:cs="Times New Roman"/>
          <w:b/>
          <w:bCs/>
          <w:i w:val="0"/>
          <w:iCs w:val="0"/>
          <w:caps w:val="0"/>
          <w:color w:val="313131"/>
          <w:spacing w:val="0"/>
          <w:sz w:val="28"/>
          <w:szCs w:val="28"/>
          <w:shd w:val="clear" w:fill="FFFFFF"/>
        </w:rPr>
        <w:t>Problem Definition and Design Thinking</w:t>
      </w:r>
    </w:p>
    <w:p>
      <w:pPr>
        <w:jc w:val="left"/>
        <w:rPr>
          <w:rFonts w:hint="default" w:ascii="Times New Roman" w:hAnsi="Times New Roman" w:cs="Times New Roman"/>
          <w:b/>
          <w:bCs/>
          <w:sz w:val="36"/>
          <w:szCs w:val="36"/>
          <w:u w:val="none"/>
          <w:lang w:val="en-US"/>
        </w:rPr>
      </w:pPr>
    </w:p>
    <w:p>
      <w:pPr>
        <w:jc w:val="left"/>
        <w:rPr>
          <w:rFonts w:hint="default" w:ascii="Times New Roman" w:hAnsi="Times New Roman" w:cs="Times New Roman"/>
          <w:b/>
          <w:bCs/>
          <w:sz w:val="36"/>
          <w:szCs w:val="36"/>
          <w:u w:val="none"/>
          <w:lang w:val="en-US"/>
        </w:rPr>
      </w:pPr>
      <w:r>
        <w:rPr>
          <w:sz w:val="36"/>
        </w:rPr>
        <mc:AlternateContent>
          <mc:Choice Requires="wps">
            <w:drawing>
              <wp:anchor distT="0" distB="0" distL="114300" distR="114300" simplePos="0" relativeHeight="251659264" behindDoc="0" locked="0" layoutInCell="1" allowOverlap="1">
                <wp:simplePos x="0" y="0"/>
                <wp:positionH relativeFrom="column">
                  <wp:posOffset>3188970</wp:posOffset>
                </wp:positionH>
                <wp:positionV relativeFrom="paragraph">
                  <wp:posOffset>3306445</wp:posOffset>
                </wp:positionV>
                <wp:extent cx="3032760" cy="310515"/>
                <wp:effectExtent l="0" t="0" r="0" b="0"/>
                <wp:wrapNone/>
                <wp:docPr id="3" name="Text Box 3"/>
                <wp:cNvGraphicFramePr/>
                <a:graphic xmlns:a="http://schemas.openxmlformats.org/drawingml/2006/main">
                  <a:graphicData uri="http://schemas.microsoft.com/office/word/2010/wordprocessingShape">
                    <wps:wsp>
                      <wps:cNvSpPr txBox="1"/>
                      <wps:spPr>
                        <a:xfrm>
                          <a:off x="2922905" y="6529070"/>
                          <a:ext cx="3032760" cy="31051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color w:val="FFFFFF" w:themeColor="background1"/>
                                <w:sz w:val="24"/>
                                <w:szCs w:val="24"/>
                                <w:lang w:val="en-US"/>
                                <w14:textOutline w14:w="9525">
                                  <w14:round/>
                                </w14:textOutline>
                                <w14:textFill>
                                  <w14:solidFill>
                                    <w14:schemeClr w14:val="bg1"/>
                                  </w14:solidFill>
                                </w14:textFill>
                              </w:rPr>
                            </w:pPr>
                            <w:r>
                              <w:rPr>
                                <w:rFonts w:hint="default" w:ascii="Times New Roman" w:hAnsi="Times New Roman" w:cs="Times New Roman"/>
                                <w:color w:val="FFFFFF" w:themeColor="background1"/>
                                <w:sz w:val="24"/>
                                <w:szCs w:val="24"/>
                                <w:lang w:val="en-US"/>
                                <w14:textFill>
                                  <w14:solidFill>
                                    <w14:schemeClr w14:val="bg1"/>
                                  </w14:solidFill>
                                </w14:textFill>
                              </w:rPr>
                              <w:t>On basis of  Real time Environmental noise reading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1.1pt;margin-top:260.35pt;height:24.45pt;width:238.8pt;z-index:251659264;mso-width-relative:page;mso-height-relative:page;" filled="f" stroked="f" coordsize="21600,21600" o:gfxdata="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DT+7VLcAAAADAEAAA8AAAAAAAAAAQAgAAAAIgAAAGRycy9kb3ducmV2LnhtbFBL&#10;AQIUABQAAAAIAIdO4kCqeNMjnQIAAFkFAAAOAAAAAAAAAAEAIAAAACsBAABkcnMvZTJvRG9jLnht&#10;bFBLBQYAAAAABgAGAFkBAAA6BgAAAAA=&#10;">
                <v:fill on="f" focussize="0,0"/>
                <v:stroke on="f" weight="0.5pt"/>
                <v:imagedata o:title=""/>
                <o:lock v:ext="edit" aspectratio="f"/>
                <v:textbox>
                  <w:txbxContent>
                    <w:p>
                      <w:pPr>
                        <w:rPr>
                          <w:rFonts w:hint="default" w:ascii="Times New Roman" w:hAnsi="Times New Roman" w:cs="Times New Roman"/>
                          <w:color w:val="FFFFFF" w:themeColor="background1"/>
                          <w:sz w:val="24"/>
                          <w:szCs w:val="24"/>
                          <w:lang w:val="en-US"/>
                          <w14:textOutline w14:w="9525">
                            <w14:round/>
                          </w14:textOutline>
                          <w14:textFill>
                            <w14:solidFill>
                              <w14:schemeClr w14:val="bg1"/>
                            </w14:solidFill>
                          </w14:textFill>
                        </w:rPr>
                      </w:pPr>
                      <w:r>
                        <w:rPr>
                          <w:rFonts w:hint="default" w:ascii="Times New Roman" w:hAnsi="Times New Roman" w:cs="Times New Roman"/>
                          <w:color w:val="FFFFFF" w:themeColor="background1"/>
                          <w:sz w:val="24"/>
                          <w:szCs w:val="24"/>
                          <w:lang w:val="en-US"/>
                          <w14:textFill>
                            <w14:solidFill>
                              <w14:schemeClr w14:val="bg1"/>
                            </w14:solidFill>
                          </w14:textFill>
                        </w:rPr>
                        <w:t>On basis of  Real time Environmental noise reading</w:t>
                      </w:r>
                    </w:p>
                  </w:txbxContent>
                </v:textbox>
              </v:shape>
            </w:pict>
          </mc:Fallback>
        </mc:AlternateContent>
      </w:r>
      <w:r>
        <w:rPr>
          <w:sz w:val="36"/>
        </w:rPr>
        <mc:AlternateContent>
          <mc:Choice Requires="wps">
            <w:drawing>
              <wp:anchor distT="0" distB="0" distL="114300" distR="114300" simplePos="0" relativeHeight="251660288" behindDoc="0" locked="0" layoutInCell="1" allowOverlap="1">
                <wp:simplePos x="0" y="0"/>
                <wp:positionH relativeFrom="column">
                  <wp:posOffset>3197860</wp:posOffset>
                </wp:positionH>
                <wp:positionV relativeFrom="paragraph">
                  <wp:posOffset>3303905</wp:posOffset>
                </wp:positionV>
                <wp:extent cx="2941955" cy="305435"/>
                <wp:effectExtent l="13970" t="14605" r="15875" b="22860"/>
                <wp:wrapNone/>
                <wp:docPr id="4" name="Rectangles 4"/>
                <wp:cNvGraphicFramePr/>
                <a:graphic xmlns:a="http://schemas.openxmlformats.org/drawingml/2006/main">
                  <a:graphicData uri="http://schemas.microsoft.com/office/word/2010/wordprocessingShape">
                    <wps:wsp>
                      <wps:cNvSpPr/>
                      <wps:spPr>
                        <a:xfrm>
                          <a:off x="3339465" y="6405880"/>
                          <a:ext cx="2941955" cy="305435"/>
                        </a:xfrm>
                        <a:prstGeom prst="rect">
                          <a:avLst/>
                        </a:prstGeom>
                        <a:noFill/>
                        <a:ln w="28575" cmpd="sng">
                          <a:solidFill>
                            <a:schemeClr val="bg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8pt;margin-top:260.15pt;height:24.05pt;width:231.65pt;z-index:251660288;v-text-anchor:middle;mso-width-relative:page;mso-height-relative:page;" filled="f" stroked="t" coordsize="21600,21600" o:gfxdata="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7P8eldgAAAAMAQAADwAAAAAAAAABACAAAAAiAAAAZHJzL2Rvd25yZXYu&#10;eG1sUEsBAhQAFAAAAAgAh07iQFZMl5ZtAgAA2wQAAA4AAAAAAAAAAQAgAAAAJwEAAGRycy9lMm9E&#10;b2MueG1sUEsFBgAAAAAGAAYAWQEAAAYGAAAAAA==&#10;">
                <v:fill on="f" focussize="0,0"/>
                <v:stroke weight="2.25pt" color="#FFFFFF [3212]" miterlimit="8" joinstyle="miter"/>
                <v:imagedata o:title=""/>
                <o:lock v:ext="edit" aspectratio="f"/>
              </v:rect>
            </w:pict>
          </mc:Fallback>
        </mc:AlternateContent>
      </w:r>
      <w:r>
        <w:rPr>
          <w:rFonts w:hint="default" w:ascii="Times New Roman" w:hAnsi="Times New Roman" w:cs="Times New Roman"/>
          <w:b/>
          <w:bCs/>
          <w:sz w:val="36"/>
          <w:szCs w:val="36"/>
          <w:u w:val="none"/>
          <w:lang w:val="en-US"/>
        </w:rPr>
        <w:drawing>
          <wp:inline distT="0" distB="0" distL="114300" distR="114300">
            <wp:extent cx="6644640" cy="3737610"/>
            <wp:effectExtent l="0" t="0" r="10160" b="8890"/>
            <wp:docPr id="1" name="Picture 1" descr="iot 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ot pic"/>
                    <pic:cNvPicPr>
                      <a:picLocks noChangeAspect="1"/>
                    </pic:cNvPicPr>
                  </pic:nvPicPr>
                  <pic:blipFill>
                    <a:blip r:embed="rId4"/>
                    <a:stretch>
                      <a:fillRect/>
                    </a:stretch>
                  </pic:blipFill>
                  <pic:spPr>
                    <a:xfrm>
                      <a:off x="0" y="0"/>
                      <a:ext cx="6644640" cy="3737610"/>
                    </a:xfrm>
                    <a:prstGeom prst="rect">
                      <a:avLst/>
                    </a:prstGeom>
                  </pic:spPr>
                </pic:pic>
              </a:graphicData>
            </a:graphic>
          </wp:inline>
        </w:drawing>
      </w:r>
    </w:p>
    <w:p>
      <w:pPr>
        <w:jc w:val="left"/>
        <w:rPr>
          <w:rFonts w:hint="default" w:ascii="Times New Roman" w:hAnsi="Times New Roman" w:cs="Times New Roman"/>
          <w:b/>
          <w:bCs/>
          <w:sz w:val="36"/>
          <w:szCs w:val="36"/>
          <w:u w:val="none"/>
          <w:lang w:val="en-US"/>
        </w:rPr>
      </w:pPr>
    </w:p>
    <w:p>
      <w:pPr>
        <w:jc w:val="left"/>
        <w:rPr>
          <w:rFonts w:hint="default" w:ascii="Times New Roman" w:hAnsi="Times New Roman" w:cs="Times New Roman"/>
          <w:b/>
          <w:bCs/>
          <w:sz w:val="36"/>
          <w:szCs w:val="36"/>
          <w:u w:val="none"/>
          <w:lang w:val="en-US"/>
        </w:rPr>
      </w:pPr>
    </w:p>
    <w:p>
      <w:pPr>
        <w:jc w:val="left"/>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single"/>
          <w:lang w:val="en-US"/>
        </w:rPr>
        <w:t>Objective</w:t>
      </w:r>
      <w:r>
        <w:rPr>
          <w:rFonts w:hint="default" w:ascii="Times New Roman" w:hAnsi="Times New Roman" w:cs="Times New Roman"/>
          <w:b/>
          <w:bCs/>
          <w:sz w:val="36"/>
          <w:szCs w:val="36"/>
          <w:u w:val="none"/>
          <w:lang w:val="en-US"/>
        </w:rPr>
        <w:t>:</w:t>
      </w:r>
    </w:p>
    <w:p>
      <w:pPr>
        <w:ind w:firstLine="1560" w:firstLineChars="600"/>
        <w:jc w:val="both"/>
        <w:rPr>
          <w:rFonts w:hint="default" w:ascii="Times New Roman" w:hAnsi="Times New Roman" w:cs="Times New Roman"/>
          <w:b w:val="0"/>
          <w:bCs w:val="0"/>
          <w:sz w:val="26"/>
          <w:szCs w:val="26"/>
          <w:u w:val="none"/>
          <w:lang w:val="en-US"/>
        </w:rPr>
      </w:pPr>
      <w:r>
        <w:rPr>
          <w:rFonts w:hint="default" w:ascii="Times New Roman" w:hAnsi="Times New Roman" w:cs="Times New Roman"/>
          <w:b w:val="0"/>
          <w:bCs w:val="0"/>
          <w:sz w:val="26"/>
          <w:szCs w:val="26"/>
          <w:u w:val="none"/>
          <w:lang w:val="en-US"/>
        </w:rPr>
        <w:t>To develop an IoT-based noise monitoring system that assesses and records ambient noise levels in different areas, providing real-time data for identifying noise pollution hotspots and facilitating informed environment planning and noise abatement measures.This project aims to contribute to improved quality of life for residents by enabling local authorities to implement noise control strategies and policies based on data-driven insights, ultimately reducing the negative impact of noise pollution on public health and well-being.</w:t>
      </w:r>
    </w:p>
    <w:p>
      <w:pPr>
        <w:jc w:val="left"/>
        <w:rPr>
          <w:rFonts w:hint="default"/>
          <w:b/>
          <w:bCs/>
          <w:sz w:val="36"/>
          <w:szCs w:val="36"/>
          <w:u w:val="none"/>
          <w:lang w:val="en-US"/>
        </w:rPr>
      </w:pPr>
    </w:p>
    <w:p>
      <w:pPr>
        <w:jc w:val="left"/>
        <w:rPr>
          <w:rFonts w:hint="default"/>
          <w:b/>
          <w:bCs/>
          <w:sz w:val="36"/>
          <w:szCs w:val="36"/>
          <w:u w:val="none"/>
          <w:lang w:val="en-US"/>
        </w:rPr>
      </w:pPr>
    </w:p>
    <w:p>
      <w:pPr>
        <w:jc w:val="left"/>
        <w:rPr>
          <w:rFonts w:hint="default"/>
          <w:b/>
          <w:bCs/>
          <w:sz w:val="36"/>
          <w:szCs w:val="36"/>
          <w:u w:val="none"/>
          <w:lang w:val="en-US"/>
        </w:rPr>
      </w:pPr>
    </w:p>
    <w:p>
      <w:pPr>
        <w:jc w:val="both"/>
        <w:rPr>
          <w:rFonts w:hint="default" w:ascii="Times New Roman" w:hAnsi="Times New Roman" w:cs="Times New Roman"/>
          <w:b/>
          <w:bCs/>
          <w:sz w:val="36"/>
          <w:szCs w:val="36"/>
          <w:u w:val="single"/>
          <w:lang w:val="en-US"/>
        </w:rPr>
      </w:pPr>
    </w:p>
    <w:p>
      <w:pPr>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single"/>
          <w:lang w:val="en-US"/>
        </w:rPr>
        <w:t>Problem Definition</w:t>
      </w:r>
      <w:r>
        <w:rPr>
          <w:rFonts w:hint="default" w:ascii="Times New Roman" w:hAnsi="Times New Roman" w:cs="Times New Roman"/>
          <w:b/>
          <w:bCs/>
          <w:sz w:val="36"/>
          <w:szCs w:val="36"/>
          <w:u w:val="none"/>
          <w:lang w:val="en-US"/>
        </w:rPr>
        <w:t xml:space="preserve">: </w:t>
      </w:r>
    </w:p>
    <w:p>
      <w:pPr>
        <w:ind w:firstLine="3120" w:firstLineChars="1200"/>
        <w:jc w:val="both"/>
        <w:rPr>
          <w:rFonts w:hint="default" w:ascii="Times New Roman" w:hAnsi="Times New Roman" w:cs="Times New Roman"/>
          <w:b w:val="0"/>
          <w:bCs w:val="0"/>
          <w:sz w:val="26"/>
          <w:szCs w:val="26"/>
          <w:u w:val="none"/>
          <w:lang w:val="en-US"/>
        </w:rPr>
      </w:pPr>
      <w:r>
        <w:rPr>
          <w:rFonts w:hint="default" w:ascii="Times New Roman" w:hAnsi="Times New Roman" w:cs="Times New Roman"/>
          <w:b w:val="0"/>
          <w:bCs w:val="0"/>
          <w:sz w:val="26"/>
          <w:szCs w:val="26"/>
          <w:u w:val="none"/>
          <w:lang w:val="en-US"/>
        </w:rPr>
        <w:t>Urban areas are increasingly affected by noise pollution, which can lead to adverse health effects, reduced quality of life, and disrupted ecosystems. However, there is a lack of real-time and accurate data on noise levels in specific locations, hindering effective urban planning and noise control measures. The problem is to develop a comprehensive noise monitoring system that can provide reliable, continuous data on noise pollution, enabling authorities to identify problem areas, implement targeted interventions, and promote a quieter and healthier urban environment.</w:t>
      </w:r>
    </w:p>
    <w:p>
      <w:pPr>
        <w:ind w:firstLine="3120" w:firstLineChars="1200"/>
        <w:jc w:val="both"/>
        <w:rPr>
          <w:rFonts w:hint="default" w:ascii="Times New Roman" w:hAnsi="Times New Roman" w:cs="Times New Roman"/>
          <w:b w:val="0"/>
          <w:bCs w:val="0"/>
          <w:sz w:val="26"/>
          <w:szCs w:val="26"/>
          <w:u w:val="none"/>
          <w:lang w:val="en-US"/>
        </w:rPr>
      </w:pPr>
    </w:p>
    <w:p>
      <w:pPr>
        <w:jc w:val="both"/>
        <w:rPr>
          <w:rFonts w:hint="default" w:ascii="Times New Roman" w:hAnsi="Times New Roman"/>
          <w:b w:val="0"/>
          <w:bCs w:val="0"/>
          <w:sz w:val="26"/>
          <w:szCs w:val="26"/>
          <w:u w:val="none"/>
          <w:lang w:val="en-US"/>
        </w:rPr>
      </w:pPr>
      <w:r>
        <w:rPr>
          <w:rFonts w:hint="default" w:ascii="Times New Roman" w:hAnsi="Times New Roman"/>
          <w:b/>
          <w:bCs/>
          <w:sz w:val="36"/>
          <w:szCs w:val="36"/>
          <w:u w:val="single"/>
          <w:lang w:val="en-US"/>
        </w:rPr>
        <w:t>Technical Feasibility</w:t>
      </w:r>
      <w:r>
        <w:rPr>
          <w:rFonts w:hint="default" w:ascii="Times New Roman" w:hAnsi="Times New Roman"/>
          <w:b/>
          <w:bCs/>
          <w:sz w:val="36"/>
          <w:szCs w:val="36"/>
          <w:u w:val="none"/>
          <w:lang w:val="en-US"/>
        </w:rPr>
        <w:t>:</w:t>
      </w:r>
      <w:r>
        <w:rPr>
          <w:rFonts w:hint="default" w:ascii="Times New Roman" w:hAnsi="Times New Roman"/>
          <w:b w:val="0"/>
          <w:bCs w:val="0"/>
          <w:sz w:val="26"/>
          <w:szCs w:val="26"/>
          <w:u w:val="none"/>
          <w:lang w:val="en-US"/>
        </w:rPr>
        <w:t xml:space="preserve"> </w:t>
      </w:r>
    </w:p>
    <w:p>
      <w:pPr>
        <w:ind w:firstLine="3120" w:firstLineChars="120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To apply sound monitoring system where its objective is to measure the sound in the environment, Arduino is used and senors like sound sensor is connected to it. Sound sensor or mic sensor provides digital output and it detects sound from atmosphere. A WiFi module is also connected to Arduino and it is used to transfer data from the sensors to cloud server. ESP8266 WiFi module is used to store the data to online server.The data from sensor are basically analog signal so analog to digital converter (ADC) is used to convert the data.16 x 2 Liquid crystal display (LCD) is used to display the measured value from the sensors. It can display two lines and each line has 16 characters.</w:t>
      </w:r>
    </w:p>
    <w:p>
      <w:pPr>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 xml:space="preserve"> </w:t>
      </w:r>
    </w:p>
    <w:p>
      <w:pPr>
        <w:jc w:val="both"/>
        <w:rPr>
          <w:rFonts w:hint="default" w:ascii="Times New Roman" w:hAnsi="Times New Roman" w:cs="Times New Roman"/>
          <w:b/>
          <w:bCs/>
          <w:sz w:val="36"/>
          <w:szCs w:val="36"/>
          <w:u w:val="none"/>
          <w:lang w:val="en-US"/>
        </w:rPr>
      </w:pPr>
      <w:r>
        <w:rPr>
          <w:rFonts w:hint="default" w:ascii="Times New Roman" w:hAnsi="Times New Roman" w:cs="Times New Roman"/>
          <w:b/>
          <w:bCs/>
          <w:sz w:val="36"/>
          <w:szCs w:val="36"/>
          <w:u w:val="single"/>
          <w:lang w:val="en-US"/>
        </w:rPr>
        <w:t>Hardware Development</w:t>
      </w:r>
      <w:r>
        <w:rPr>
          <w:rFonts w:hint="default" w:ascii="Times New Roman" w:hAnsi="Times New Roman" w:cs="Times New Roman"/>
          <w:b/>
          <w:bCs/>
          <w:sz w:val="36"/>
          <w:szCs w:val="36"/>
          <w:u w:val="none"/>
          <w:lang w:val="en-US"/>
        </w:rPr>
        <w:t>:</w:t>
      </w:r>
    </w:p>
    <w:p>
      <w:pPr>
        <w:ind w:firstLine="3120" w:firstLineChars="120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 xml:space="preserve">For the hardware development, LM 393 sound sensor is used to read the readings of the sound level from the environment. The reading of sound sensor is calibrated using the real sound level meter to get the accurate readings of the sound level. The 16x2 LCD will show the values of sound level at that researched area and give the warning that says the level of sound is high when the measurement exceeds the set value. If the users could not read the readings due to poor eyesight,they can know the level of sound by using the light emitting diodes (LED) which in red, blue and green colour placed below the LCD. LED acts as an indicator to indicate when the noise is very high. It will turn to red, blue for low noise while green for intermediate level. All these components such as sound sensor, LCD, and LEDs will be connected to the ESP8266 NodeMCU. </w:t>
      </w:r>
    </w:p>
    <w:p>
      <w:pPr>
        <w:jc w:val="both"/>
        <w:rPr>
          <w:rFonts w:hint="default" w:ascii="Times New Roman" w:hAnsi="Times New Roman"/>
          <w:b w:val="0"/>
          <w:bCs w:val="0"/>
          <w:sz w:val="26"/>
          <w:szCs w:val="26"/>
          <w:u w:val="none"/>
          <w:lang w:val="en-US"/>
        </w:rPr>
      </w:pPr>
    </w:p>
    <w:p>
      <w:pPr>
        <w:jc w:val="both"/>
        <w:rPr>
          <w:rFonts w:hint="default" w:ascii="Times New Roman" w:hAnsi="Times New Roman"/>
          <w:b w:val="0"/>
          <w:bCs w:val="0"/>
          <w:sz w:val="26"/>
          <w:szCs w:val="26"/>
          <w:u w:val="none"/>
          <w:lang w:val="en-US"/>
        </w:rPr>
      </w:pPr>
      <w:r>
        <w:rPr>
          <w:rFonts w:hint="default" w:ascii="Times New Roman" w:hAnsi="Times New Roman" w:cs="Times New Roman"/>
          <w:b/>
          <w:bCs/>
          <w:sz w:val="36"/>
          <w:szCs w:val="36"/>
          <w:u w:val="single"/>
          <w:lang w:val="en-US"/>
        </w:rPr>
        <w:t>Required Hardware</w:t>
      </w:r>
      <w:r>
        <w:rPr>
          <w:rFonts w:hint="default" w:ascii="Times New Roman" w:hAnsi="Times New Roman" w:cs="Times New Roman"/>
          <w:b/>
          <w:bCs/>
          <w:sz w:val="36"/>
          <w:szCs w:val="36"/>
          <w:u w:val="none"/>
          <w:lang w:val="en-US"/>
        </w:rPr>
        <w:t>:</w:t>
      </w:r>
    </w:p>
    <w:p>
      <w:pPr>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drawing>
          <wp:inline distT="0" distB="0" distL="114300" distR="114300">
            <wp:extent cx="2225675" cy="1811655"/>
            <wp:effectExtent l="0" t="0" r="9525" b="4445"/>
            <wp:docPr id="5" name="Picture 5" descr="Screenshot 2023-09-29 21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09-29 212744"/>
                    <pic:cNvPicPr>
                      <a:picLocks noChangeAspect="1"/>
                    </pic:cNvPicPr>
                  </pic:nvPicPr>
                  <pic:blipFill>
                    <a:blip r:embed="rId5"/>
                    <a:stretch>
                      <a:fillRect/>
                    </a:stretch>
                  </pic:blipFill>
                  <pic:spPr>
                    <a:xfrm>
                      <a:off x="0" y="0"/>
                      <a:ext cx="2225675" cy="1811655"/>
                    </a:xfrm>
                    <a:prstGeom prst="rect">
                      <a:avLst/>
                    </a:prstGeom>
                  </pic:spPr>
                </pic:pic>
              </a:graphicData>
            </a:graphic>
          </wp:inline>
        </w:drawing>
      </w:r>
      <w:r>
        <w:rPr>
          <w:rFonts w:hint="default" w:ascii="Times New Roman" w:hAnsi="Times New Roman"/>
          <w:b w:val="0"/>
          <w:bCs w:val="0"/>
          <w:sz w:val="26"/>
          <w:szCs w:val="26"/>
          <w:u w:val="none"/>
          <w:lang w:val="en-US"/>
        </w:rPr>
        <w:drawing>
          <wp:inline distT="0" distB="0" distL="114300" distR="114300">
            <wp:extent cx="2254250" cy="1506855"/>
            <wp:effectExtent l="0" t="0" r="6350" b="4445"/>
            <wp:docPr id="14" name="Picture 14" descr="lm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m393"/>
                    <pic:cNvPicPr>
                      <a:picLocks noChangeAspect="1"/>
                    </pic:cNvPicPr>
                  </pic:nvPicPr>
                  <pic:blipFill>
                    <a:blip r:embed="rId6"/>
                    <a:stretch>
                      <a:fillRect/>
                    </a:stretch>
                  </pic:blipFill>
                  <pic:spPr>
                    <a:xfrm>
                      <a:off x="0" y="0"/>
                      <a:ext cx="2254250" cy="1506855"/>
                    </a:xfrm>
                    <a:prstGeom prst="rect">
                      <a:avLst/>
                    </a:prstGeom>
                  </pic:spPr>
                </pic:pic>
              </a:graphicData>
            </a:graphic>
          </wp:inline>
        </w:drawing>
      </w:r>
      <w:r>
        <w:rPr>
          <w:rFonts w:hint="default" w:ascii="Times New Roman" w:hAnsi="Times New Roman"/>
          <w:b w:val="0"/>
          <w:bCs w:val="0"/>
          <w:sz w:val="26"/>
          <w:szCs w:val="26"/>
          <w:u w:val="none"/>
          <w:lang w:val="en-US"/>
        </w:rPr>
        <w:drawing>
          <wp:inline distT="0" distB="0" distL="114300" distR="114300">
            <wp:extent cx="1928495" cy="1150620"/>
            <wp:effectExtent l="0" t="0" r="1905" b="5080"/>
            <wp:docPr id="15" name="Picture 15" descr="Screenshot 2023-09-29 21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3-09-29 213132"/>
                    <pic:cNvPicPr>
                      <a:picLocks noChangeAspect="1"/>
                    </pic:cNvPicPr>
                  </pic:nvPicPr>
                  <pic:blipFill>
                    <a:blip r:embed="rId7"/>
                    <a:stretch>
                      <a:fillRect/>
                    </a:stretch>
                  </pic:blipFill>
                  <pic:spPr>
                    <a:xfrm>
                      <a:off x="0" y="0"/>
                      <a:ext cx="1928495" cy="1150620"/>
                    </a:xfrm>
                    <a:prstGeom prst="rect">
                      <a:avLst/>
                    </a:prstGeom>
                  </pic:spPr>
                </pic:pic>
              </a:graphicData>
            </a:graphic>
          </wp:inline>
        </w:drawing>
      </w:r>
    </w:p>
    <w:p>
      <w:pPr>
        <w:jc w:val="both"/>
        <w:rPr>
          <w:rFonts w:hint="default" w:ascii="Times New Roman" w:hAnsi="Times New Roman" w:cs="Times New Roman"/>
          <w:b w:val="0"/>
          <w:bCs w:val="0"/>
          <w:sz w:val="26"/>
          <w:szCs w:val="26"/>
          <w:u w:val="none"/>
          <w:lang w:val="en-US"/>
        </w:rPr>
      </w:pPr>
      <w:r>
        <w:rPr>
          <w:sz w:val="26"/>
        </w:rPr>
        <mc:AlternateContent>
          <mc:Choice Requires="wps">
            <w:drawing>
              <wp:anchor distT="0" distB="0" distL="114300" distR="114300" simplePos="0" relativeHeight="251663360" behindDoc="0" locked="0" layoutInCell="1" allowOverlap="1">
                <wp:simplePos x="0" y="0"/>
                <wp:positionH relativeFrom="column">
                  <wp:posOffset>4737100</wp:posOffset>
                </wp:positionH>
                <wp:positionV relativeFrom="paragraph">
                  <wp:posOffset>112395</wp:posOffset>
                </wp:positionV>
                <wp:extent cx="1762125" cy="277495"/>
                <wp:effectExtent l="0" t="0" r="3175" b="1905"/>
                <wp:wrapNone/>
                <wp:docPr id="16" name="Text Box 16"/>
                <wp:cNvGraphicFramePr/>
                <a:graphic xmlns:a="http://schemas.openxmlformats.org/drawingml/2006/main">
                  <a:graphicData uri="http://schemas.microsoft.com/office/word/2010/wordprocessingShape">
                    <wps:wsp>
                      <wps:cNvSpPr txBox="1"/>
                      <wps:spPr>
                        <a:xfrm>
                          <a:off x="5041900" y="8806180"/>
                          <a:ext cx="1762125" cy="27749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
                              <w:rPr>
                                <w:rFonts w:hint="default" w:ascii="Times New Roman" w:hAnsi="Times New Roman"/>
                                <w:b w:val="0"/>
                                <w:bCs w:val="0"/>
                                <w:sz w:val="26"/>
                                <w:szCs w:val="26"/>
                                <w:u w:val="none"/>
                                <w:lang w:val="en-US"/>
                              </w:rPr>
                              <w:t>16x2 LCD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3pt;margin-top:8.85pt;height:21.85pt;width:138.75pt;z-index:251663360;mso-width-relative:page;mso-height-relative:page;" filled="f" stroked="f" coordsize="21600,21600" o:gfxdata="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Jh1o8tsAAAAKAQAADwAAAAAAAAABACAAAAAiAAAAZHJzL2Rvd25yZXYueG1s&#10;UEsBAhQAFAAAAAgAh07iQNitGDygAgAAWwUAAA4AAAAAAAAAAQAgAAAAKgEAAGRycy9lMm9Eb2Mu&#10;eG1sUEsFBgAAAAAGAAYAWQEAADwGAAAAAA==&#10;">
                <v:fill on="f" focussize="0,0"/>
                <v:stroke on="f" weight="0.5pt"/>
                <v:imagedata o:title=""/>
                <o:lock v:ext="edit" aspectratio="f"/>
                <v:textbox>
                  <w:txbxContent>
                    <w:p>
                      <w:r>
                        <w:rPr>
                          <w:rFonts w:hint="default" w:ascii="Times New Roman" w:hAnsi="Times New Roman"/>
                          <w:b w:val="0"/>
                          <w:bCs w:val="0"/>
                          <w:sz w:val="26"/>
                          <w:szCs w:val="26"/>
                          <w:u w:val="none"/>
                          <w:lang w:val="en-US"/>
                        </w:rPr>
                        <w:t>16x2 LCD</w:t>
                      </w:r>
                    </w:p>
                  </w:txbxContent>
                </v:textbox>
              </v:shape>
            </w:pict>
          </mc:Fallback>
        </mc:AlternateContent>
      </w:r>
      <w:r>
        <w:rPr>
          <w:sz w:val="26"/>
        </w:rPr>
        <mc:AlternateContent>
          <mc:Choice Requires="wps">
            <w:drawing>
              <wp:anchor distT="0" distB="0" distL="114300" distR="114300" simplePos="0" relativeHeight="251662336" behindDoc="0" locked="0" layoutInCell="1" allowOverlap="1">
                <wp:simplePos x="0" y="0"/>
                <wp:positionH relativeFrom="column">
                  <wp:posOffset>2468880</wp:posOffset>
                </wp:positionH>
                <wp:positionV relativeFrom="paragraph">
                  <wp:posOffset>99060</wp:posOffset>
                </wp:positionV>
                <wp:extent cx="1929130" cy="357505"/>
                <wp:effectExtent l="0" t="0" r="1270" b="10795"/>
                <wp:wrapNone/>
                <wp:docPr id="13" name="Text Box 13"/>
                <wp:cNvGraphicFramePr/>
                <a:graphic xmlns:a="http://schemas.openxmlformats.org/drawingml/2006/main">
                  <a:graphicData uri="http://schemas.microsoft.com/office/word/2010/wordprocessingShape">
                    <wps:wsp>
                      <wps:cNvSpPr txBox="1"/>
                      <wps:spPr>
                        <a:xfrm>
                          <a:off x="2628900" y="9125585"/>
                          <a:ext cx="1929130" cy="35750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
                              <w:rPr>
                                <w:rFonts w:hint="default" w:ascii="Times New Roman" w:hAnsi="Times New Roman"/>
                                <w:b w:val="0"/>
                                <w:bCs w:val="0"/>
                                <w:sz w:val="26"/>
                                <w:szCs w:val="26"/>
                                <w:u w:val="none"/>
                                <w:lang w:val="en-US"/>
                              </w:rPr>
                              <w:t>LM 393 sound sensor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4pt;margin-top:7.8pt;height:28.15pt;width:151.9pt;z-index:251662336;mso-width-relative:page;mso-height-relative:page;" filled="f" stroked="f" coordsize="21600,21600" o:gfxdata="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fgR4e2gAAAAkBAAAPAAAAAAAAAAEAIAAAACIAAABkcnMvZG93bnJldi54&#10;bWxQSwECFAAUAAAACACHTuJA2fUyOqMCAABbBQAADgAAAAAAAAABACAAAAApAQAAZHJzL2Uyb0Rv&#10;Yy54bWxQSwUGAAAAAAYABgBZAQAAPgYAAAAA&#10;">
                <v:fill on="f" focussize="0,0"/>
                <v:stroke on="f" weight="0.5pt"/>
                <v:imagedata o:title=""/>
                <o:lock v:ext="edit" aspectratio="f"/>
                <v:textbox>
                  <w:txbxContent>
                    <w:p>
                      <w:r>
                        <w:rPr>
                          <w:rFonts w:hint="default" w:ascii="Times New Roman" w:hAnsi="Times New Roman"/>
                          <w:b w:val="0"/>
                          <w:bCs w:val="0"/>
                          <w:sz w:val="26"/>
                          <w:szCs w:val="26"/>
                          <w:u w:val="none"/>
                          <w:lang w:val="en-US"/>
                        </w:rPr>
                        <w:t>LM 393 sound sensor</w:t>
                      </w:r>
                    </w:p>
                  </w:txbxContent>
                </v:textbox>
              </v:shape>
            </w:pict>
          </mc:Fallback>
        </mc:AlternateContent>
      </w:r>
      <w:r>
        <w:rPr>
          <w:sz w:val="26"/>
        </w:rPr>
        <mc:AlternateContent>
          <mc:Choice Requires="wps">
            <w:drawing>
              <wp:anchor distT="0" distB="0" distL="114300" distR="114300" simplePos="0" relativeHeight="251661312" behindDoc="0" locked="0" layoutInCell="1" allowOverlap="1">
                <wp:simplePos x="0" y="0"/>
                <wp:positionH relativeFrom="column">
                  <wp:posOffset>344805</wp:posOffset>
                </wp:positionH>
                <wp:positionV relativeFrom="paragraph">
                  <wp:posOffset>135255</wp:posOffset>
                </wp:positionV>
                <wp:extent cx="1626870" cy="325120"/>
                <wp:effectExtent l="0" t="0" r="11430" b="5080"/>
                <wp:wrapNone/>
                <wp:docPr id="6" name="Text Box 6"/>
                <wp:cNvGraphicFramePr/>
                <a:graphic xmlns:a="http://schemas.openxmlformats.org/drawingml/2006/main">
                  <a:graphicData uri="http://schemas.microsoft.com/office/word/2010/wordprocessingShape">
                    <wps:wsp>
                      <wps:cNvSpPr txBox="1"/>
                      <wps:spPr>
                        <a:xfrm>
                          <a:off x="478155" y="8657590"/>
                          <a:ext cx="1626870" cy="32512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
                              <w:rPr>
                                <w:rFonts w:hint="default" w:ascii="Times New Roman" w:hAnsi="Times New Roman"/>
                                <w:b w:val="0"/>
                                <w:bCs w:val="0"/>
                                <w:sz w:val="26"/>
                                <w:szCs w:val="26"/>
                                <w:u w:val="none"/>
                                <w:lang w:val="en-US"/>
                              </w:rPr>
                              <w:t>ESP8266 NodeMCU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5pt;margin-top:10.65pt;height:25.6pt;width:128.1pt;z-index:251661312;mso-width-relative:page;mso-height-relative:page;" filled="f" stroked="f" coordsize="21600,21600" o:gfxdata="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DdDDiU2wAAAAoBAAAPAAAAAAAAAAEAIAAAACIAAABkcnMvZG93bnJldi54&#10;bWxQSwECFAAUAAAACACHTuJATuS3YKICAABYBQAADgAAAAAAAAABACAAAAAqAQAAZHJzL2Uyb0Rv&#10;Yy54bWxQSwUGAAAAAAYABgBZAQAAPgYAAAAA&#10;">
                <v:fill on="f" focussize="0,0"/>
                <v:stroke on="f" weight="0.5pt"/>
                <v:imagedata o:title=""/>
                <o:lock v:ext="edit" aspectratio="f"/>
                <v:textbox>
                  <w:txbxContent>
                    <w:p>
                      <w:r>
                        <w:rPr>
                          <w:rFonts w:hint="default" w:ascii="Times New Roman" w:hAnsi="Times New Roman"/>
                          <w:b w:val="0"/>
                          <w:bCs w:val="0"/>
                          <w:sz w:val="26"/>
                          <w:szCs w:val="26"/>
                          <w:u w:val="none"/>
                          <w:lang w:val="en-US"/>
                        </w:rPr>
                        <w:t>ESP8266 NodeMCU</w:t>
                      </w:r>
                    </w:p>
                  </w:txbxContent>
                </v:textbox>
              </v:shape>
            </w:pict>
          </mc:Fallback>
        </mc:AlternateContent>
      </w:r>
      <w:r>
        <w:rPr>
          <w:rFonts w:hint="default" w:ascii="Times New Roman" w:hAnsi="Times New Roman" w:cs="Times New Roman"/>
          <w:b w:val="0"/>
          <w:bCs w:val="0"/>
          <w:sz w:val="26"/>
          <w:szCs w:val="26"/>
          <w:u w:val="none"/>
          <w:lang w:val="en-US"/>
        </w:rPr>
        <w:t xml:space="preserve">    </w:t>
      </w:r>
    </w:p>
    <w:p>
      <w:pPr>
        <w:jc w:val="both"/>
        <w:rPr>
          <w:rFonts w:hint="default" w:ascii="Times New Roman" w:hAnsi="Times New Roman" w:cs="Times New Roman"/>
          <w:b w:val="0"/>
          <w:bCs w:val="0"/>
          <w:sz w:val="26"/>
          <w:szCs w:val="26"/>
          <w:u w:val="none"/>
          <w:lang w:val="en-US"/>
        </w:rPr>
      </w:pPr>
    </w:p>
    <w:p>
      <w:pPr>
        <w:jc w:val="both"/>
        <w:rPr>
          <w:rFonts w:hint="default" w:ascii="Times New Roman" w:hAnsi="Times New Roman" w:cs="Times New Roman"/>
          <w:b w:val="0"/>
          <w:bCs w:val="0"/>
          <w:sz w:val="26"/>
          <w:szCs w:val="26"/>
          <w:u w:val="none"/>
          <w:lang w:val="en-US"/>
        </w:rPr>
      </w:pPr>
    </w:p>
    <w:p>
      <w:pPr>
        <w:jc w:val="both"/>
        <w:rPr>
          <w:rFonts w:hint="default" w:ascii="Times New Roman" w:hAnsi="Times New Roman" w:cs="Times New Roman"/>
          <w:b w:val="0"/>
          <w:bCs w:val="0"/>
          <w:sz w:val="26"/>
          <w:szCs w:val="26"/>
          <w:u w:val="none"/>
          <w:lang w:val="en-US"/>
        </w:rPr>
      </w:pPr>
    </w:p>
    <w:p>
      <w:pPr>
        <w:jc w:val="both"/>
        <w:rPr>
          <w:rFonts w:hint="default" w:ascii="Times New Roman" w:hAnsi="Times New Roman" w:cs="Times New Roman"/>
          <w:b w:val="0"/>
          <w:bCs w:val="0"/>
          <w:sz w:val="26"/>
          <w:szCs w:val="26"/>
          <w:u w:val="none"/>
          <w:lang w:val="en-US"/>
        </w:rPr>
      </w:pPr>
    </w:p>
    <w:p>
      <w:pPr>
        <w:jc w:val="both"/>
        <w:rPr>
          <w:rFonts w:hint="default" w:ascii="Times New Roman" w:hAnsi="Times New Roman" w:cs="Times New Roman"/>
          <w:b w:val="0"/>
          <w:bCs w:val="0"/>
          <w:sz w:val="26"/>
          <w:szCs w:val="26"/>
          <w:u w:val="none"/>
          <w:lang w:val="en-US"/>
        </w:rPr>
      </w:pPr>
    </w:p>
    <w:p>
      <w:pPr>
        <w:jc w:val="both"/>
        <w:rPr>
          <w:rFonts w:hint="default" w:ascii="Times New Roman" w:hAnsi="Times New Roman" w:cs="Times New Roman"/>
          <w:b w:val="0"/>
          <w:bCs w:val="0"/>
          <w:sz w:val="26"/>
          <w:szCs w:val="26"/>
          <w:u w:val="none"/>
          <w:lang w:val="en-US"/>
        </w:rPr>
      </w:pPr>
    </w:p>
    <w:p>
      <w:pPr>
        <w:jc w:val="both"/>
        <w:rPr>
          <w:rFonts w:hint="default" w:ascii="Times New Roman" w:hAnsi="Times New Roman" w:cs="Times New Roman"/>
          <w:b w:val="0"/>
          <w:bCs w:val="0"/>
          <w:sz w:val="26"/>
          <w:szCs w:val="26"/>
          <w:u w:val="none"/>
          <w:lang w:val="en-US"/>
        </w:rPr>
      </w:pPr>
    </w:p>
    <w:p>
      <w:pPr>
        <w:jc w:val="both"/>
        <w:rPr>
          <w:rFonts w:hint="default" w:ascii="Times New Roman" w:hAnsi="Times New Roman" w:cs="Times New Roman"/>
          <w:b w:val="0"/>
          <w:bCs w:val="0"/>
          <w:sz w:val="26"/>
          <w:szCs w:val="26"/>
          <w:u w:val="none"/>
          <w:lang w:val="en-US"/>
        </w:rPr>
      </w:pPr>
      <w:r>
        <w:rPr>
          <w:rFonts w:hint="default" w:ascii="Times New Roman" w:hAnsi="Times New Roman" w:cs="Times New Roman"/>
          <w:b/>
          <w:bCs/>
          <w:sz w:val="36"/>
          <w:szCs w:val="36"/>
          <w:u w:val="single"/>
          <w:lang w:val="en-US"/>
        </w:rPr>
        <w:t>Module Deployment</w:t>
      </w:r>
      <w:r>
        <w:rPr>
          <w:rFonts w:hint="default" w:ascii="Times New Roman" w:hAnsi="Times New Roman" w:cs="Times New Roman"/>
          <w:b/>
          <w:bCs/>
          <w:sz w:val="36"/>
          <w:szCs w:val="36"/>
          <w:u w:val="none"/>
          <w:lang w:val="en-US"/>
        </w:rPr>
        <w:t>:</w:t>
      </w:r>
    </w:p>
    <w:p>
      <w:pPr>
        <w:ind w:firstLine="2730" w:firstLineChars="105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The sound sensor will record the readings of sound level at the researched area. Then, the data is sent over to the cloud server which is specialized for web application and mobile apps. The data is stored in real-time database which the user can also access via web application. Then, data from database is transferred to the app.The users can use the app to know the reading of sound level in dBA, the level of warning based on the reading of sound intensity, the possible sound that contributes to the sound level.  The app gives different level of warning such as “low”, “normal”, “high” and  “very high”.</w:t>
      </w:r>
    </w:p>
    <w:p>
      <w:pPr>
        <w:ind w:firstLine="2730" w:firstLineChars="105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 xml:space="preserve"> </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bCs/>
          <w:kern w:val="0"/>
          <w:sz w:val="36"/>
          <w:szCs w:val="36"/>
          <w:u w:val="none"/>
          <w:lang w:val="en-US" w:eastAsia="zh-CN" w:bidi="ar"/>
        </w:rPr>
      </w:pPr>
      <w:r>
        <w:rPr>
          <w:rFonts w:hint="default" w:ascii="Times New Roman" w:hAnsi="Times New Roman" w:eastAsia="SimSun" w:cs="Times New Roman"/>
          <w:b/>
          <w:bCs/>
          <w:kern w:val="0"/>
          <w:sz w:val="36"/>
          <w:szCs w:val="36"/>
          <w:u w:val="single"/>
          <w:lang w:val="en-US" w:eastAsia="zh-CN" w:bidi="ar"/>
        </w:rPr>
        <w:t>Phase-1 deliverable</w:t>
      </w:r>
      <w:r>
        <w:rPr>
          <w:rFonts w:hint="default" w:ascii="Times New Roman" w:hAnsi="Times New Roman" w:eastAsia="SimSun" w:cs="Times New Roman"/>
          <w:b/>
          <w:bCs/>
          <w:kern w:val="0"/>
          <w:sz w:val="36"/>
          <w:szCs w:val="36"/>
          <w:u w:val="none"/>
          <w:lang w:val="en-US" w:eastAsia="zh-CN" w:bidi="ar"/>
        </w:rPr>
        <w:t>:</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bCs/>
          <w:kern w:val="0"/>
          <w:sz w:val="36"/>
          <w:szCs w:val="36"/>
          <w:u w:val="none"/>
          <w:lang w:val="en-US" w:eastAsia="zh-CN" w:bidi="ar"/>
        </w:rPr>
      </w:pPr>
    </w:p>
    <w:p>
      <w:pPr>
        <w:keepNext w:val="0"/>
        <w:keepLines w:val="0"/>
        <w:widowControl/>
        <w:numPr>
          <w:ilvl w:val="0"/>
          <w:numId w:val="1"/>
        </w:numPr>
        <w:suppressLineNumbers w:val="0"/>
        <w:spacing w:before="0" w:beforeAutospacing="0" w:after="0" w:afterAutospacing="0"/>
        <w:ind w:left="0" w:right="0"/>
        <w:jc w:val="both"/>
        <w:rPr>
          <w:rFonts w:hint="default" w:ascii="Times New Roman" w:hAnsi="Times New Roman" w:eastAsia="SimSun"/>
          <w:b w:val="0"/>
          <w:bCs w:val="0"/>
          <w:kern w:val="0"/>
          <w:sz w:val="26"/>
          <w:szCs w:val="26"/>
          <w:u w:val="none"/>
          <w:lang w:val="en-US" w:eastAsia="zh-CN"/>
        </w:rPr>
      </w:pPr>
      <w:r>
        <w:rPr>
          <w:rFonts w:hint="default" w:ascii="Times New Roman" w:hAnsi="Times New Roman" w:eastAsia="SimSun" w:cs="Times New Roman"/>
          <w:b/>
          <w:bCs/>
          <w:kern w:val="0"/>
          <w:sz w:val="26"/>
          <w:szCs w:val="26"/>
          <w:u w:val="none"/>
          <w:lang w:val="en-US" w:eastAsia="zh-CN" w:bidi="ar"/>
        </w:rPr>
        <w:t xml:space="preserve">List of engineered features: </w:t>
      </w:r>
      <w:r>
        <w:rPr>
          <w:rFonts w:hint="default" w:ascii="Times New Roman" w:hAnsi="Times New Roman" w:eastAsia="SimSun"/>
          <w:b w:val="0"/>
          <w:bCs w:val="0"/>
          <w:kern w:val="0"/>
          <w:sz w:val="26"/>
          <w:szCs w:val="26"/>
          <w:u w:val="none"/>
          <w:lang w:val="en-US" w:eastAsia="zh-CN"/>
        </w:rPr>
        <w:t>Document all the newly created features along with their descriptions and how they were calculated. This list should make it clear how each engineered feature adds value to the predictive model.</w:t>
      </w:r>
    </w:p>
    <w:p>
      <w:pPr>
        <w:keepNext w:val="0"/>
        <w:keepLines w:val="0"/>
        <w:widowControl/>
        <w:numPr>
          <w:ilvl w:val="0"/>
          <w:numId w:val="1"/>
        </w:numPr>
        <w:suppressLineNumbers w:val="0"/>
        <w:spacing w:before="0" w:beforeAutospacing="0" w:after="0" w:afterAutospacing="0"/>
        <w:ind w:left="0" w:right="0"/>
        <w:jc w:val="both"/>
        <w:rPr>
          <w:rFonts w:hint="default" w:ascii="Times New Roman" w:hAnsi="Times New Roman" w:eastAsia="SimSun"/>
          <w:b w:val="0"/>
          <w:bCs w:val="0"/>
          <w:kern w:val="0"/>
          <w:sz w:val="26"/>
          <w:szCs w:val="26"/>
          <w:u w:val="none"/>
          <w:lang w:val="en-US" w:eastAsia="zh-CN"/>
        </w:rPr>
      </w:pPr>
      <w:r>
        <w:rPr>
          <w:rFonts w:hint="default" w:ascii="Times New Roman" w:hAnsi="Times New Roman" w:eastAsia="SimSun" w:cs="Times New Roman"/>
          <w:b/>
          <w:bCs/>
          <w:kern w:val="0"/>
          <w:sz w:val="26"/>
          <w:szCs w:val="26"/>
          <w:u w:val="none"/>
          <w:lang w:val="en-US" w:eastAsia="zh-CN" w:bidi="ar"/>
        </w:rPr>
        <w:t xml:space="preserve">Design Thinking: </w:t>
      </w:r>
      <w:r>
        <w:rPr>
          <w:rFonts w:hint="default" w:ascii="Times New Roman" w:hAnsi="Times New Roman" w:eastAsia="SimSun"/>
          <w:b w:val="0"/>
          <w:bCs w:val="0"/>
          <w:kern w:val="0"/>
          <w:sz w:val="26"/>
          <w:szCs w:val="26"/>
          <w:u w:val="none"/>
          <w:lang w:val="en-US" w:eastAsia="zh-CN"/>
        </w:rPr>
        <w:t>Design thinking is used to understand the needs and pain points of urban communities affected by noise pollution. By empathizing with residents, city planners, and environmental experts</w:t>
      </w:r>
    </w:p>
    <w:p>
      <w:pPr>
        <w:ind w:firstLine="2730" w:firstLineChars="105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 xml:space="preserve"> </w:t>
      </w:r>
      <w:bookmarkStart w:id="0" w:name="_GoBack"/>
      <w:bookmarkEnd w:id="0"/>
    </w:p>
    <w:p>
      <w:pPr>
        <w:jc w:val="both"/>
        <w:rPr>
          <w:rFonts w:hint="default" w:ascii="Times New Roman" w:hAnsi="Times New Roman" w:cs="Times New Roman"/>
          <w:b w:val="0"/>
          <w:bCs w:val="0"/>
          <w:sz w:val="26"/>
          <w:szCs w:val="26"/>
          <w:u w:val="none"/>
          <w:lang w:val="en-US"/>
        </w:rPr>
      </w:pPr>
      <w:r>
        <w:rPr>
          <w:rFonts w:hint="default" w:ascii="Times New Roman" w:hAnsi="Times New Roman" w:cs="Times New Roman"/>
          <w:b/>
          <w:bCs/>
          <w:sz w:val="36"/>
          <w:szCs w:val="36"/>
          <w:u w:val="single"/>
          <w:lang w:val="en-US"/>
        </w:rPr>
        <w:t>Conclusion</w:t>
      </w:r>
      <w:r>
        <w:rPr>
          <w:rFonts w:hint="default" w:ascii="Times New Roman" w:hAnsi="Times New Roman" w:cs="Times New Roman"/>
          <w:b/>
          <w:bCs/>
          <w:sz w:val="36"/>
          <w:szCs w:val="36"/>
          <w:u w:val="none"/>
          <w:lang w:val="en-US"/>
        </w:rPr>
        <w:t>:</w:t>
      </w:r>
    </w:p>
    <w:p>
      <w:pPr>
        <w:ind w:firstLine="1690" w:firstLineChars="650"/>
        <w:jc w:val="both"/>
        <w:rPr>
          <w:rFonts w:hint="default" w:ascii="Times New Roman" w:hAnsi="Times New Roman"/>
          <w:b w:val="0"/>
          <w:bCs w:val="0"/>
          <w:sz w:val="26"/>
          <w:szCs w:val="26"/>
          <w:u w:val="none"/>
          <w:lang w:val="en-US"/>
        </w:rPr>
      </w:pPr>
      <w:r>
        <w:rPr>
          <w:rFonts w:hint="default" w:ascii="Times New Roman" w:hAnsi="Times New Roman"/>
          <w:b w:val="0"/>
          <w:bCs w:val="0"/>
          <w:sz w:val="26"/>
          <w:szCs w:val="26"/>
          <w:u w:val="none"/>
          <w:lang w:val="en-US"/>
        </w:rPr>
        <w:t xml:space="preserve">The sound sensor will record the readings of sound level at the researched area.Then, the data is sent over to the cloud server which is specialized for web application and mobile apps.The data is stored in real-time database which the user can also access via web application. Then, data from database is transferred to the app.The users can use the app to know the reading of sound level in dBA, the level of warning based on the reading of sound intensity, the possible sound that contributes to the sound level. The app gives different level of warning such as “low”, “normal”, “high” and “very high”. </w:t>
      </w:r>
    </w:p>
    <w:p>
      <w:pPr>
        <w:ind w:firstLine="1690" w:firstLineChars="650"/>
        <w:jc w:val="both"/>
        <w:rPr>
          <w:rFonts w:hint="default" w:ascii="Times New Roman" w:hAnsi="Times New Roman"/>
          <w:b w:val="0"/>
          <w:bCs w:val="0"/>
          <w:sz w:val="26"/>
          <w:szCs w:val="26"/>
          <w:u w:val="none"/>
          <w:lang w:val="en-US"/>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DE229"/>
    <w:multiLevelType w:val="singleLevel"/>
    <w:tmpl w:val="267DE22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819C1"/>
    <w:rsid w:val="09781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2023-09-29T14:32:00Z</dcterms:created>
  <dc:creator>rakes</dc:creator>
  <cp:lastModifiedBy>rakes</cp:lastModifiedBy>
  <dcterms:modified xsi:type="dcterms:W3CDTF">2023-09-29T17:12:08Z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262E85C77D40490F98BFEAF7837CC07A</vt:lpwstr>
  </property>
</Properties>
</file>