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01FEA756" w:rsidR="001B5FD5" w:rsidRDefault="004E0486" w:rsidP="000458A4">
            <w:pPr>
              <w:rPr>
                <w:rFonts w:ascii="Times New Roman" w:eastAsia="Times New Roman" w:hAnsi="Times New Roman" w:cs="Times New Roman"/>
                <w:b/>
                <w:bCs/>
                <w:color w:val="000000"/>
                <w:sz w:val="24"/>
                <w:szCs w:val="24"/>
              </w:rPr>
            </w:pPr>
            <w:r w:rsidRPr="00106AB2">
              <w:t>KOTHAKOTA RAKESH</w:t>
            </w:r>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763785AB" w:rsidR="001B5FD5" w:rsidRDefault="004E0486" w:rsidP="004E0486">
            <w:pPr>
              <w:rPr>
                <w:rFonts w:ascii="Times New Roman" w:eastAsia="Times New Roman" w:hAnsi="Times New Roman" w:cs="Times New Roman"/>
                <w:b/>
                <w:bCs/>
                <w:color w:val="000000"/>
                <w:sz w:val="24"/>
                <w:szCs w:val="24"/>
              </w:rPr>
            </w:pPr>
            <w:r w:rsidRPr="00106AB2">
              <w:rPr>
                <w:sz w:val="20"/>
              </w:rPr>
              <w:t>192525075</w:t>
            </w: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13697B6E" w:rsidR="001B5FD5" w:rsidRDefault="004E0486" w:rsidP="004E0486">
            <w:pPr>
              <w:rPr>
                <w:rFonts w:ascii="Times New Roman" w:eastAsia="Times New Roman" w:hAnsi="Times New Roman" w:cs="Times New Roman"/>
                <w:b/>
                <w:bCs/>
                <w:color w:val="000000"/>
                <w:sz w:val="24"/>
                <w:szCs w:val="24"/>
              </w:rPr>
            </w:pPr>
            <w:r w:rsidRPr="00106AB2">
              <w:rPr>
                <w:sz w:val="20"/>
              </w:rPr>
              <w:t>https://github.com/Rakesh192525075/MLA0403.git</w:t>
            </w: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368EB955"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425DCD">
        <w:rPr>
          <w:rFonts w:ascii="Times New Roman" w:eastAsia="Times New Roman" w:hAnsi="Times New Roman" w:cs="Times New Roman"/>
          <w:b/>
          <w:bCs/>
          <w:color w:val="000000"/>
          <w:sz w:val="24"/>
          <w:szCs w:val="24"/>
        </w:rPr>
        <w:t>3</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18F24813" w:rsidR="009129E7" w:rsidRDefault="0098429C" w:rsidP="009129E7">
      <w:pPr>
        <w:spacing w:after="0" w:line="240" w:lineRule="auto"/>
        <w:ind w:left="216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and Develop Model</w:t>
      </w:r>
      <w:r w:rsidR="001917DC" w:rsidRPr="001917DC">
        <w:rPr>
          <w:rFonts w:ascii="Times New Roman" w:eastAsia="Times New Roman" w:hAnsi="Times New Roman" w:cs="Times New Roman"/>
          <w:b/>
          <w:bCs/>
          <w:sz w:val="26"/>
          <w:szCs w:val="26"/>
        </w:rPr>
        <w:t xml:space="preserve"> </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777777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p>
    <w:p w14:paraId="0C29331C" w14:textId="20B1D684" w:rsidR="001B5FD5" w:rsidRDefault="001B5FD5" w:rsidP="001461D9">
      <w:pPr>
        <w:spacing w:after="0" w:line="240" w:lineRule="auto"/>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rPr>
        <w:t>SLOT :</w:t>
      </w:r>
      <w:proofErr w:type="gramEnd"/>
      <w:r>
        <w:rPr>
          <w:rFonts w:ascii="Times New Roman" w:eastAsia="Times New Roman" w:hAnsi="Times New Roman" w:cs="Times New Roman"/>
          <w:b/>
          <w:bCs/>
          <w:color w:val="000000"/>
          <w:sz w:val="24"/>
          <w:szCs w:val="24"/>
        </w:rPr>
        <w:t xml:space="preserve"> </w:t>
      </w:r>
    </w:p>
    <w:p w14:paraId="765967BF" w14:textId="6DF0C1E7" w:rsidR="001B5FD5" w:rsidRDefault="00000000"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2C529445"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93725F">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93725F" w:rsidRPr="0093725F">
        <w:rPr>
          <w:rFonts w:ascii="Times New Roman" w:hAnsi="Times New Roman" w:cs="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93725F" w:rsidRPr="0093725F">
        <w:t xml:space="preserve"> </w:t>
      </w:r>
      <w:r w:rsidR="0093725F" w:rsidRPr="0093725F">
        <w:rPr>
          <w:rFonts w:ascii="Times New Roman" w:hAnsi="Times New Roman" w:cs="Times New Roman"/>
          <w:sz w:val="24"/>
          <w:szCs w:val="24"/>
        </w:rPr>
        <w:t>BL-6</w:t>
      </w:r>
      <w:r w:rsidR="0093725F">
        <w:rPr>
          <w:rFonts w:ascii="Times New Roman" w:hAnsi="Times New Roman" w:cs="Times New Roman"/>
          <w:sz w:val="24"/>
          <w:szCs w:val="24"/>
        </w:rPr>
        <w:t xml:space="preserve"> </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77777777"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 Weightage: 10%</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6E0546B9"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98429C">
        <w:rPr>
          <w:rFonts w:ascii="Times New Roman" w:eastAsia="Times New Roman" w:hAnsi="Times New Roman" w:cs="Times New Roman"/>
          <w:b/>
          <w:bCs/>
          <w:color w:val="000000"/>
          <w:sz w:val="24"/>
          <w:szCs w:val="24"/>
        </w:rPr>
        <w:t>3</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proofErr w:type="gramStart"/>
      <w:r w:rsidR="001B5FD5">
        <w:rPr>
          <w:rFonts w:ascii="Times New Roman" w:eastAsia="Times New Roman" w:hAnsi="Times New Roman" w:cs="Times New Roman"/>
          <w:b/>
          <w:bCs/>
          <w:color w:val="000000"/>
          <w:sz w:val="24"/>
          <w:szCs w:val="24"/>
        </w:rPr>
        <w:t>Mark :</w:t>
      </w:r>
      <w:proofErr w:type="gramEnd"/>
      <w:r w:rsidR="001B5FD5">
        <w:rPr>
          <w:rFonts w:ascii="Times New Roman" w:eastAsia="Times New Roman" w:hAnsi="Times New Roman" w:cs="Times New Roman"/>
          <w:b/>
          <w:bCs/>
          <w:color w:val="000000"/>
          <w:sz w:val="24"/>
          <w:szCs w:val="24"/>
        </w:rPr>
        <w:t xml:space="preserve"> 25</w:t>
      </w:r>
    </w:p>
    <w:p w14:paraId="64D948AD" w14:textId="0CF20A20" w:rsidR="001B5FD5" w:rsidRDefault="00000000"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52E7640A"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FB4A8A" w:rsidRPr="00FB4A8A">
        <w:rPr>
          <w:rFonts w:ascii="Times New Roman" w:eastAsia="Times New Roman" w:hAnsi="Times New Roman" w:cs="Times New Roman"/>
          <w:color w:val="000000"/>
          <w:sz w:val="24"/>
          <w:szCs w:val="24"/>
          <w:u w:val="single"/>
        </w:rPr>
        <w:t>Kothakota Rakesh</w:t>
      </w:r>
      <w:r w:rsidR="00FB4A8A">
        <w:rPr>
          <w:rFonts w:ascii="Times New Roman" w:eastAsia="Times New Roman" w:hAnsi="Times New Roman" w:cs="Times New Roman"/>
          <w:color w:val="000000"/>
          <w:sz w:val="24"/>
          <w:szCs w:val="24"/>
        </w:rPr>
        <w:t>/</w:t>
      </w:r>
      <w:r w:rsidR="00FB4A8A" w:rsidRPr="00FB4A8A">
        <w:rPr>
          <w:rFonts w:ascii="Times New Roman" w:eastAsia="Times New Roman" w:hAnsi="Times New Roman" w:cs="Times New Roman"/>
          <w:color w:val="000000"/>
          <w:sz w:val="24"/>
          <w:szCs w:val="24"/>
          <w:u w:val="single"/>
        </w:rPr>
        <w:t>192525075</w:t>
      </w:r>
      <w:r w:rsidRPr="006715E6">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1B7F12EC"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73FAAE75"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6D877CD4" w14:textId="7505A0E7"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of the student:</w:t>
      </w:r>
    </w:p>
    <w:p w14:paraId="0799E00D" w14:textId="4563D48C" w:rsidR="0093725F" w:rsidRDefault="00000000"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191"/>
        <w:gridCol w:w="1525"/>
        <w:gridCol w:w="1494"/>
        <w:gridCol w:w="1361"/>
        <w:gridCol w:w="1145"/>
        <w:gridCol w:w="1595"/>
        <w:gridCol w:w="705"/>
      </w:tblGrid>
      <w:tr w:rsidR="001B5FD5" w14:paraId="26450CF7" w14:textId="77777777" w:rsidTr="005608A7">
        <w:tc>
          <w:tcPr>
            <w:tcW w:w="1191" w:type="dxa"/>
          </w:tcPr>
          <w:p w14:paraId="4274A757" w14:textId="77777777" w:rsidR="001B5FD5" w:rsidRPr="00652B4D" w:rsidRDefault="001B5FD5" w:rsidP="000458A4">
            <w:pPr>
              <w:jc w:val="center"/>
              <w:rPr>
                <w:b/>
                <w:bCs/>
              </w:rPr>
            </w:pPr>
            <w:r>
              <w:rPr>
                <w:b/>
                <w:bCs/>
              </w:rPr>
              <w:t>Criteria</w:t>
            </w:r>
          </w:p>
        </w:tc>
        <w:tc>
          <w:tcPr>
            <w:tcW w:w="1525" w:type="dxa"/>
          </w:tcPr>
          <w:p w14:paraId="31DCF44B" w14:textId="639B4E38" w:rsidR="001B5FD5" w:rsidRPr="000E42FE" w:rsidRDefault="000E42FE" w:rsidP="000458A4">
            <w:pPr>
              <w:jc w:val="center"/>
              <w:rPr>
                <w:i/>
                <w:iCs/>
              </w:rPr>
            </w:pPr>
            <w:r w:rsidRPr="000E42FE">
              <w:t>Article Selection &amp; Problem Understanding</w:t>
            </w:r>
            <w:r w:rsidRPr="000E42FE">
              <w:rPr>
                <w:color w:val="000000"/>
              </w:rPr>
              <w:t xml:space="preserve"> </w:t>
            </w:r>
            <w:r w:rsidR="001B5FD5" w:rsidRPr="000E42FE">
              <w:rPr>
                <w:color w:val="000000"/>
              </w:rPr>
              <w:t>(2)</w:t>
            </w:r>
          </w:p>
        </w:tc>
        <w:tc>
          <w:tcPr>
            <w:tcW w:w="1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8EA5361" w14:textId="77777777">
              <w:trPr>
                <w:tblCellSpacing w:w="15" w:type="dxa"/>
              </w:trPr>
              <w:tc>
                <w:tcPr>
                  <w:tcW w:w="0" w:type="auto"/>
                  <w:vAlign w:val="center"/>
                  <w:hideMark/>
                </w:tcPr>
                <w:p w14:paraId="66E48C61" w14:textId="77777777" w:rsidR="000E42FE" w:rsidRPr="000E42FE" w:rsidRDefault="000E42FE" w:rsidP="000E42FE"/>
              </w:tc>
            </w:tr>
          </w:tbl>
          <w:p w14:paraId="008DB0E5" w14:textId="77777777" w:rsidR="000E42FE" w:rsidRPr="000E42FE" w:rsidRDefault="000E42FE" w:rsidP="000E42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tblGrid>
            <w:tr w:rsidR="000E42FE" w:rsidRPr="000E42FE" w14:paraId="4F4CFDF1" w14:textId="77777777">
              <w:trPr>
                <w:tblCellSpacing w:w="15" w:type="dxa"/>
              </w:trPr>
              <w:tc>
                <w:tcPr>
                  <w:tcW w:w="0" w:type="auto"/>
                  <w:vAlign w:val="center"/>
                  <w:hideMark/>
                </w:tcPr>
                <w:p w14:paraId="56C7EFF2" w14:textId="77777777" w:rsidR="000E42FE" w:rsidRPr="000E42FE" w:rsidRDefault="000E42FE" w:rsidP="000E42FE">
                  <w:pPr>
                    <w:rPr>
                      <w:sz w:val="24"/>
                      <w:szCs w:val="24"/>
                    </w:rPr>
                  </w:pPr>
                  <w:r w:rsidRPr="000E42FE">
                    <w:rPr>
                      <w:rStyle w:val="Strong"/>
                      <w:b w:val="0"/>
                      <w:bCs w:val="0"/>
                    </w:rPr>
                    <w:t>Deep Learning Model &amp; Methodology Analysis</w:t>
                  </w:r>
                </w:p>
              </w:tc>
            </w:tr>
          </w:tbl>
          <w:p w14:paraId="0494AEF3" w14:textId="57B6E27D" w:rsidR="001B5FD5" w:rsidRPr="000E42FE" w:rsidRDefault="000E42FE" w:rsidP="000458A4">
            <w:pPr>
              <w:jc w:val="center"/>
              <w:rPr>
                <w:i/>
                <w:iCs/>
              </w:rPr>
            </w:pPr>
            <w:r w:rsidRPr="000E42FE">
              <w:rPr>
                <w:color w:val="000000"/>
              </w:rPr>
              <w:t xml:space="preserve"> </w:t>
            </w:r>
            <w:r w:rsidR="001B5FD5" w:rsidRPr="000E42FE">
              <w:rPr>
                <w:color w:val="000000"/>
              </w:rPr>
              <w:t>(2.5)</w:t>
            </w:r>
          </w:p>
        </w:tc>
        <w:tc>
          <w:tcPr>
            <w:tcW w:w="1361" w:type="dxa"/>
          </w:tcPr>
          <w:p w14:paraId="7795ACDB" w14:textId="37519D52" w:rsidR="001B5FD5" w:rsidRDefault="000E42FE" w:rsidP="000458A4">
            <w:pPr>
              <w:jc w:val="center"/>
              <w:rPr>
                <w:b/>
                <w:bCs/>
                <w:i/>
                <w:iCs/>
              </w:rPr>
            </w:pPr>
            <w:r>
              <w:t>Results &amp; Performance Evaluation</w:t>
            </w:r>
            <w:r>
              <w:rPr>
                <w:b/>
                <w:bCs/>
                <w:color w:val="000000"/>
              </w:rPr>
              <w:t xml:space="preserve"> </w:t>
            </w:r>
            <w:r w:rsidR="001B5FD5">
              <w:rPr>
                <w:b/>
                <w:bCs/>
                <w:color w:val="000000"/>
              </w:rPr>
              <w:t>(2.5)</w:t>
            </w:r>
          </w:p>
        </w:tc>
        <w:tc>
          <w:tcPr>
            <w:tcW w:w="1145" w:type="dxa"/>
          </w:tcPr>
          <w:p w14:paraId="00FE9C09" w14:textId="3BFF12C3" w:rsidR="001B5FD5" w:rsidRDefault="000E42FE" w:rsidP="000458A4">
            <w:pPr>
              <w:jc w:val="center"/>
              <w:rPr>
                <w:b/>
                <w:bCs/>
                <w:i/>
                <w:iCs/>
              </w:rPr>
            </w:pPr>
            <w:r>
              <w:t>Critical Analysis &amp; Technical Evaluation</w:t>
            </w:r>
            <w:r>
              <w:rPr>
                <w:b/>
                <w:bCs/>
                <w:color w:val="000000"/>
              </w:rPr>
              <w:t xml:space="preserve"> </w:t>
            </w:r>
            <w:r w:rsidR="001B5FD5">
              <w:rPr>
                <w:b/>
                <w:bCs/>
                <w:color w:val="000000"/>
              </w:rPr>
              <w:t>(2)</w:t>
            </w:r>
          </w:p>
        </w:tc>
        <w:tc>
          <w:tcPr>
            <w:tcW w:w="1595" w:type="dxa"/>
          </w:tcPr>
          <w:p w14:paraId="2A346828" w14:textId="3E195A0C" w:rsidR="001B5FD5" w:rsidRDefault="000E42FE" w:rsidP="000458A4">
            <w:pPr>
              <w:jc w:val="center"/>
              <w:rPr>
                <w:b/>
                <w:bCs/>
                <w:i/>
                <w:iCs/>
              </w:rPr>
            </w:pPr>
            <w:r>
              <w:t>Future Scope, Presentation &amp; Documentation</w:t>
            </w:r>
            <w:r>
              <w:rPr>
                <w:b/>
                <w:bCs/>
                <w:i/>
                <w:iCs/>
              </w:rPr>
              <w:t xml:space="preserve"> </w:t>
            </w:r>
            <w:r w:rsidR="001B5FD5">
              <w:rPr>
                <w:b/>
                <w:bCs/>
                <w:i/>
                <w:iCs/>
              </w:rPr>
              <w:t>(1)</w:t>
            </w:r>
          </w:p>
        </w:tc>
        <w:tc>
          <w:tcPr>
            <w:tcW w:w="705" w:type="dxa"/>
          </w:tcPr>
          <w:p w14:paraId="378C8E8A" w14:textId="77777777" w:rsidR="001B5FD5" w:rsidRPr="00652B4D" w:rsidRDefault="001B5FD5" w:rsidP="000458A4">
            <w:pPr>
              <w:jc w:val="center"/>
              <w:rPr>
                <w:b/>
                <w:bCs/>
              </w:rPr>
            </w:pPr>
            <w:r>
              <w:rPr>
                <w:b/>
                <w:bCs/>
              </w:rPr>
              <w:t>Total (10)</w:t>
            </w:r>
          </w:p>
        </w:tc>
      </w:tr>
      <w:tr w:rsidR="001B5FD5" w14:paraId="4903B1BB" w14:textId="77777777" w:rsidTr="005608A7">
        <w:tc>
          <w:tcPr>
            <w:tcW w:w="1191" w:type="dxa"/>
          </w:tcPr>
          <w:p w14:paraId="420F287C" w14:textId="77777777" w:rsidR="001B5FD5" w:rsidRPr="00652B4D" w:rsidRDefault="001B5FD5" w:rsidP="000458A4">
            <w:pPr>
              <w:jc w:val="center"/>
              <w:rPr>
                <w:b/>
                <w:bCs/>
              </w:rPr>
            </w:pPr>
            <w:r>
              <w:rPr>
                <w:b/>
                <w:bCs/>
              </w:rPr>
              <w:t>Weightage</w:t>
            </w:r>
          </w:p>
        </w:tc>
        <w:tc>
          <w:tcPr>
            <w:tcW w:w="1525" w:type="dxa"/>
          </w:tcPr>
          <w:p w14:paraId="5A910532" w14:textId="76B42E24" w:rsidR="001B5FD5" w:rsidRDefault="001B5FD5" w:rsidP="000458A4">
            <w:pPr>
              <w:jc w:val="center"/>
              <w:rPr>
                <w:b/>
                <w:bCs/>
                <w:i/>
                <w:iCs/>
              </w:rPr>
            </w:pPr>
            <w:r>
              <w:rPr>
                <w:b/>
                <w:bCs/>
                <w:i/>
                <w:iCs/>
              </w:rPr>
              <w:t>20 %</w:t>
            </w:r>
          </w:p>
        </w:tc>
        <w:tc>
          <w:tcPr>
            <w:tcW w:w="1494" w:type="dxa"/>
          </w:tcPr>
          <w:p w14:paraId="08813B70" w14:textId="77777777" w:rsidR="001B5FD5" w:rsidRDefault="001B5FD5" w:rsidP="000458A4">
            <w:pPr>
              <w:jc w:val="center"/>
              <w:rPr>
                <w:b/>
                <w:bCs/>
                <w:i/>
                <w:iCs/>
              </w:rPr>
            </w:pPr>
            <w:r>
              <w:rPr>
                <w:b/>
                <w:bCs/>
                <w:i/>
                <w:iCs/>
              </w:rPr>
              <w:t>25%</w:t>
            </w:r>
          </w:p>
        </w:tc>
        <w:tc>
          <w:tcPr>
            <w:tcW w:w="1361" w:type="dxa"/>
          </w:tcPr>
          <w:p w14:paraId="60D1FD38" w14:textId="786E64D9" w:rsidR="001B5FD5" w:rsidRDefault="001B5FD5" w:rsidP="000458A4">
            <w:pPr>
              <w:jc w:val="center"/>
              <w:rPr>
                <w:b/>
                <w:bCs/>
                <w:i/>
                <w:iCs/>
              </w:rPr>
            </w:pPr>
            <w:r>
              <w:rPr>
                <w:b/>
                <w:bCs/>
                <w:i/>
                <w:iCs/>
              </w:rPr>
              <w:t>25%</w:t>
            </w:r>
          </w:p>
        </w:tc>
        <w:tc>
          <w:tcPr>
            <w:tcW w:w="1145" w:type="dxa"/>
          </w:tcPr>
          <w:p w14:paraId="72EC3CC2" w14:textId="60139922" w:rsidR="001B5FD5" w:rsidRDefault="001B5FD5" w:rsidP="000458A4">
            <w:pPr>
              <w:jc w:val="center"/>
              <w:rPr>
                <w:b/>
                <w:bCs/>
                <w:i/>
                <w:iCs/>
              </w:rPr>
            </w:pPr>
            <w:r>
              <w:rPr>
                <w:b/>
                <w:bCs/>
                <w:i/>
                <w:iCs/>
              </w:rPr>
              <w:t>20 %</w:t>
            </w:r>
          </w:p>
        </w:tc>
        <w:tc>
          <w:tcPr>
            <w:tcW w:w="1595" w:type="dxa"/>
          </w:tcPr>
          <w:p w14:paraId="6BE3E27F" w14:textId="77777777" w:rsidR="001B5FD5" w:rsidRDefault="001B5FD5" w:rsidP="000458A4">
            <w:pPr>
              <w:jc w:val="center"/>
              <w:rPr>
                <w:b/>
                <w:bCs/>
                <w:i/>
                <w:iCs/>
              </w:rPr>
            </w:pPr>
            <w:r>
              <w:rPr>
                <w:b/>
                <w:bCs/>
                <w:i/>
                <w:iCs/>
              </w:rPr>
              <w:t>10 %</w:t>
            </w:r>
          </w:p>
        </w:tc>
        <w:tc>
          <w:tcPr>
            <w:tcW w:w="705" w:type="dxa"/>
          </w:tcPr>
          <w:p w14:paraId="20752470" w14:textId="77777777" w:rsidR="001B5FD5" w:rsidRPr="00652B4D" w:rsidRDefault="001B5FD5" w:rsidP="000458A4">
            <w:pPr>
              <w:jc w:val="center"/>
              <w:rPr>
                <w:b/>
                <w:bCs/>
              </w:rPr>
            </w:pPr>
            <w:r>
              <w:rPr>
                <w:b/>
                <w:bCs/>
              </w:rPr>
              <w:t>100%</w:t>
            </w:r>
          </w:p>
        </w:tc>
      </w:tr>
      <w:tr w:rsidR="001B5FD5" w14:paraId="321AE436" w14:textId="77777777" w:rsidTr="005608A7">
        <w:tc>
          <w:tcPr>
            <w:tcW w:w="1191" w:type="dxa"/>
          </w:tcPr>
          <w:p w14:paraId="2DC632FE" w14:textId="77777777" w:rsidR="001B5FD5" w:rsidRPr="00652B4D" w:rsidRDefault="001B5FD5" w:rsidP="000458A4">
            <w:pPr>
              <w:rPr>
                <w:b/>
                <w:bCs/>
              </w:rPr>
            </w:pPr>
            <w:r>
              <w:rPr>
                <w:b/>
                <w:bCs/>
              </w:rPr>
              <w:t xml:space="preserve">Q1  </w:t>
            </w:r>
          </w:p>
        </w:tc>
        <w:tc>
          <w:tcPr>
            <w:tcW w:w="1525" w:type="dxa"/>
          </w:tcPr>
          <w:p w14:paraId="7F44647A" w14:textId="77777777" w:rsidR="001B5FD5" w:rsidRDefault="001B5FD5" w:rsidP="000458A4">
            <w:pPr>
              <w:rPr>
                <w:b/>
                <w:bCs/>
                <w:i/>
                <w:iCs/>
              </w:rPr>
            </w:pPr>
          </w:p>
          <w:p w14:paraId="279F0EDF" w14:textId="77777777" w:rsidR="005608A7" w:rsidRDefault="005608A7" w:rsidP="000458A4">
            <w:pPr>
              <w:rPr>
                <w:b/>
                <w:bCs/>
                <w:i/>
                <w:iCs/>
              </w:rPr>
            </w:pPr>
          </w:p>
        </w:tc>
        <w:tc>
          <w:tcPr>
            <w:tcW w:w="1494" w:type="dxa"/>
          </w:tcPr>
          <w:p w14:paraId="1C0A3743" w14:textId="77777777" w:rsidR="001B5FD5" w:rsidRDefault="001B5FD5" w:rsidP="000458A4">
            <w:pPr>
              <w:rPr>
                <w:b/>
                <w:bCs/>
                <w:i/>
                <w:iCs/>
              </w:rPr>
            </w:pPr>
          </w:p>
        </w:tc>
        <w:tc>
          <w:tcPr>
            <w:tcW w:w="1361" w:type="dxa"/>
          </w:tcPr>
          <w:p w14:paraId="4EF6CC4C" w14:textId="77777777" w:rsidR="001B5FD5" w:rsidRDefault="001B5FD5" w:rsidP="000458A4">
            <w:pPr>
              <w:rPr>
                <w:b/>
                <w:bCs/>
                <w:i/>
                <w:iCs/>
              </w:rPr>
            </w:pPr>
          </w:p>
        </w:tc>
        <w:tc>
          <w:tcPr>
            <w:tcW w:w="1145" w:type="dxa"/>
          </w:tcPr>
          <w:p w14:paraId="6D0859F8" w14:textId="77777777" w:rsidR="001B5FD5" w:rsidRDefault="001B5FD5" w:rsidP="000458A4">
            <w:pPr>
              <w:rPr>
                <w:b/>
                <w:bCs/>
                <w:i/>
                <w:iCs/>
              </w:rPr>
            </w:pPr>
          </w:p>
        </w:tc>
        <w:tc>
          <w:tcPr>
            <w:tcW w:w="1595" w:type="dxa"/>
          </w:tcPr>
          <w:p w14:paraId="7470818B" w14:textId="77777777" w:rsidR="001B5FD5" w:rsidRDefault="001B5FD5" w:rsidP="000458A4">
            <w:pPr>
              <w:rPr>
                <w:b/>
                <w:bCs/>
                <w:i/>
                <w:iCs/>
              </w:rPr>
            </w:pPr>
          </w:p>
        </w:tc>
        <w:tc>
          <w:tcPr>
            <w:tcW w:w="705" w:type="dxa"/>
          </w:tcPr>
          <w:p w14:paraId="1B26947B" w14:textId="77777777" w:rsidR="001B5FD5" w:rsidRDefault="001B5FD5" w:rsidP="000458A4">
            <w:pPr>
              <w:rPr>
                <w:b/>
                <w:bCs/>
                <w:i/>
                <w:iCs/>
              </w:rPr>
            </w:pPr>
          </w:p>
        </w:tc>
      </w:tr>
      <w:tr w:rsidR="001B5FD5" w14:paraId="3221DE46" w14:textId="77777777" w:rsidTr="005608A7">
        <w:tc>
          <w:tcPr>
            <w:tcW w:w="1191" w:type="dxa"/>
          </w:tcPr>
          <w:p w14:paraId="30EA054B" w14:textId="77777777" w:rsidR="001B5FD5" w:rsidRDefault="001B5FD5" w:rsidP="000458A4">
            <w:pPr>
              <w:rPr>
                <w:b/>
                <w:bCs/>
              </w:rPr>
            </w:pPr>
          </w:p>
        </w:tc>
        <w:tc>
          <w:tcPr>
            <w:tcW w:w="1525" w:type="dxa"/>
          </w:tcPr>
          <w:p w14:paraId="1CD9E5FD" w14:textId="77777777" w:rsidR="001B5FD5" w:rsidRDefault="001B5FD5" w:rsidP="000458A4">
            <w:pPr>
              <w:rPr>
                <w:b/>
                <w:bCs/>
                <w:i/>
                <w:iCs/>
              </w:rPr>
            </w:pPr>
          </w:p>
        </w:tc>
        <w:tc>
          <w:tcPr>
            <w:tcW w:w="1494" w:type="dxa"/>
          </w:tcPr>
          <w:p w14:paraId="6E58E948" w14:textId="77777777" w:rsidR="001B5FD5" w:rsidRDefault="001B5FD5" w:rsidP="000458A4">
            <w:pPr>
              <w:rPr>
                <w:b/>
                <w:bCs/>
                <w:i/>
                <w:iCs/>
              </w:rPr>
            </w:pPr>
          </w:p>
        </w:tc>
        <w:tc>
          <w:tcPr>
            <w:tcW w:w="1361" w:type="dxa"/>
          </w:tcPr>
          <w:p w14:paraId="63FA6F35" w14:textId="77777777" w:rsidR="001B5FD5" w:rsidRDefault="001B5FD5" w:rsidP="000458A4">
            <w:pPr>
              <w:rPr>
                <w:b/>
                <w:bCs/>
                <w:i/>
                <w:iCs/>
              </w:rPr>
            </w:pPr>
          </w:p>
        </w:tc>
        <w:tc>
          <w:tcPr>
            <w:tcW w:w="1145" w:type="dxa"/>
          </w:tcPr>
          <w:p w14:paraId="19892E6E" w14:textId="77777777" w:rsidR="001B5FD5" w:rsidRDefault="001B5FD5" w:rsidP="000458A4">
            <w:pPr>
              <w:rPr>
                <w:b/>
                <w:bCs/>
                <w:i/>
                <w:iCs/>
              </w:rPr>
            </w:pPr>
          </w:p>
        </w:tc>
        <w:tc>
          <w:tcPr>
            <w:tcW w:w="1595" w:type="dxa"/>
          </w:tcPr>
          <w:p w14:paraId="3EC6F433" w14:textId="77777777" w:rsidR="001B5FD5" w:rsidRDefault="001B5FD5" w:rsidP="000458A4">
            <w:pPr>
              <w:rPr>
                <w:b/>
                <w:bCs/>
                <w:i/>
                <w:iCs/>
              </w:rPr>
            </w:pPr>
          </w:p>
        </w:tc>
        <w:tc>
          <w:tcPr>
            <w:tcW w:w="705" w:type="dxa"/>
          </w:tcPr>
          <w:p w14:paraId="719311E1" w14:textId="77777777" w:rsidR="001B5FD5" w:rsidRDefault="001B5FD5" w:rsidP="000458A4">
            <w:pPr>
              <w:rPr>
                <w:b/>
                <w:bCs/>
                <w:i/>
                <w:iCs/>
              </w:rPr>
            </w:pPr>
          </w:p>
        </w:tc>
      </w:tr>
      <w:tr w:rsidR="001B5FD5" w14:paraId="2BF7DD90" w14:textId="77777777" w:rsidTr="005608A7">
        <w:tc>
          <w:tcPr>
            <w:tcW w:w="1191" w:type="dxa"/>
          </w:tcPr>
          <w:p w14:paraId="125A9C1D" w14:textId="2557B4B1" w:rsidR="001B5FD5" w:rsidRDefault="001B5FD5" w:rsidP="000458A4">
            <w:pPr>
              <w:rPr>
                <w:b/>
                <w:bCs/>
              </w:rPr>
            </w:pPr>
            <w:r>
              <w:rPr>
                <w:b/>
                <w:bCs/>
              </w:rPr>
              <w:t>Total</w:t>
            </w:r>
          </w:p>
        </w:tc>
        <w:tc>
          <w:tcPr>
            <w:tcW w:w="1525" w:type="dxa"/>
          </w:tcPr>
          <w:p w14:paraId="3923CDD1" w14:textId="77777777" w:rsidR="001B5FD5" w:rsidRDefault="001B5FD5" w:rsidP="000458A4">
            <w:pPr>
              <w:rPr>
                <w:b/>
                <w:bCs/>
                <w:i/>
                <w:iCs/>
              </w:rPr>
            </w:pPr>
          </w:p>
        </w:tc>
        <w:tc>
          <w:tcPr>
            <w:tcW w:w="1494" w:type="dxa"/>
          </w:tcPr>
          <w:p w14:paraId="2D9B9721" w14:textId="77777777" w:rsidR="001B5FD5" w:rsidRDefault="001B5FD5" w:rsidP="000458A4">
            <w:pPr>
              <w:rPr>
                <w:b/>
                <w:bCs/>
                <w:i/>
                <w:iCs/>
              </w:rPr>
            </w:pPr>
          </w:p>
        </w:tc>
        <w:tc>
          <w:tcPr>
            <w:tcW w:w="1361" w:type="dxa"/>
          </w:tcPr>
          <w:p w14:paraId="45019C6A" w14:textId="77777777" w:rsidR="001B5FD5" w:rsidRDefault="001B5FD5" w:rsidP="000458A4">
            <w:pPr>
              <w:rPr>
                <w:b/>
                <w:bCs/>
                <w:i/>
                <w:iCs/>
              </w:rPr>
            </w:pPr>
          </w:p>
        </w:tc>
        <w:tc>
          <w:tcPr>
            <w:tcW w:w="1145" w:type="dxa"/>
          </w:tcPr>
          <w:p w14:paraId="69DA56A9" w14:textId="77777777" w:rsidR="001B5FD5" w:rsidRDefault="001B5FD5" w:rsidP="000458A4">
            <w:pPr>
              <w:rPr>
                <w:b/>
                <w:bCs/>
                <w:i/>
                <w:iCs/>
              </w:rPr>
            </w:pPr>
          </w:p>
        </w:tc>
        <w:tc>
          <w:tcPr>
            <w:tcW w:w="1595" w:type="dxa"/>
          </w:tcPr>
          <w:p w14:paraId="783B8E86" w14:textId="77777777" w:rsidR="001B5FD5" w:rsidRDefault="001B5FD5" w:rsidP="000458A4">
            <w:pPr>
              <w:rPr>
                <w:b/>
                <w:bCs/>
                <w:i/>
                <w:iCs/>
              </w:rPr>
            </w:pPr>
          </w:p>
        </w:tc>
        <w:tc>
          <w:tcPr>
            <w:tcW w:w="705" w:type="dxa"/>
          </w:tcPr>
          <w:p w14:paraId="1FD7918F" w14:textId="77777777" w:rsidR="001B5FD5" w:rsidRDefault="001B5FD5" w:rsidP="000458A4">
            <w:pPr>
              <w:rPr>
                <w:b/>
                <w:bCs/>
                <w:i/>
                <w:iCs/>
              </w:rPr>
            </w:pPr>
          </w:p>
        </w:tc>
      </w:tr>
    </w:tbl>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1ECBF3F4" w14:textId="77777777" w:rsidR="005608A7" w:rsidRDefault="005608A7" w:rsidP="00F804E2">
      <w:pPr>
        <w:jc w:val="both"/>
        <w:rPr>
          <w:rFonts w:ascii="Times New Roman" w:eastAsia="Times New Roman" w:hAnsi="Times New Roman" w:cs="Times New Roman"/>
          <w:b/>
          <w:bCs/>
          <w:color w:val="000000"/>
          <w:sz w:val="24"/>
          <w:szCs w:val="24"/>
        </w:rPr>
      </w:pPr>
    </w:p>
    <w:p w14:paraId="5BEDB4AB" w14:textId="77777777" w:rsidR="005608A7" w:rsidRDefault="005608A7" w:rsidP="00F804E2">
      <w:pPr>
        <w:jc w:val="both"/>
        <w:rPr>
          <w:rFonts w:ascii="Times New Roman" w:eastAsia="Times New Roman" w:hAnsi="Times New Roman" w:cs="Times New Roman"/>
          <w:b/>
          <w:bCs/>
          <w:color w:val="000000"/>
          <w:sz w:val="24"/>
          <w:szCs w:val="24"/>
        </w:rPr>
      </w:pPr>
    </w:p>
    <w:p w14:paraId="295C8D5D" w14:textId="77777777" w:rsidR="005608A7" w:rsidRDefault="005608A7" w:rsidP="00F804E2">
      <w:pPr>
        <w:jc w:val="both"/>
        <w:rPr>
          <w:rFonts w:ascii="Times New Roman" w:eastAsia="Times New Roman" w:hAnsi="Times New Roman" w:cs="Times New Roman"/>
          <w:b/>
          <w:bCs/>
          <w:color w:val="000000"/>
          <w:sz w:val="24"/>
          <w:szCs w:val="24"/>
        </w:rPr>
      </w:pPr>
    </w:p>
    <w:p w14:paraId="2575D080" w14:textId="378560C3"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1B5FD5">
        <w:rPr>
          <w:rFonts w:ascii="Times New Roman" w:eastAsia="Times New Roman" w:hAnsi="Times New Roman" w:cs="Times New Roman"/>
          <w:b/>
          <w:bCs/>
          <w:color w:val="000000"/>
          <w:sz w:val="24"/>
          <w:szCs w:val="24"/>
        </w:rPr>
        <w:t>0</w:t>
      </w:r>
      <w:r w:rsidR="000E42FE">
        <w:rPr>
          <w:rFonts w:ascii="Times New Roman" w:eastAsia="Times New Roman" w:hAnsi="Times New Roman" w:cs="Times New Roman"/>
          <w:b/>
          <w:bCs/>
          <w:color w:val="000000"/>
          <w:sz w:val="24"/>
          <w:szCs w:val="24"/>
        </w:rPr>
        <w:t>1</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4E0486">
        <w:rPr>
          <w:rFonts w:ascii="Times New Roman" w:eastAsia="Times New Roman" w:hAnsi="Times New Roman" w:cs="Times New Roman"/>
          <w:b/>
          <w:bCs/>
          <w:color w:val="000000"/>
          <w:sz w:val="24"/>
          <w:szCs w:val="24"/>
        </w:rPr>
        <w:tab/>
      </w:r>
      <w:r w:rsidR="004E0486">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Total Marks:</w:t>
      </w:r>
      <w:r w:rsidR="00365833">
        <w:rPr>
          <w:rFonts w:ascii="Times New Roman" w:eastAsia="Times New Roman" w:hAnsi="Times New Roman" w:cs="Times New Roman"/>
          <w:b/>
          <w:bCs/>
          <w:color w:val="000000"/>
          <w:sz w:val="24"/>
          <w:szCs w:val="24"/>
        </w:rPr>
        <w:t>25</w:t>
      </w:r>
    </w:p>
    <w:bookmarkEnd w:id="1"/>
    <w:p w14:paraId="049D1F6A" w14:textId="44002B29" w:rsidR="0098429C" w:rsidRPr="00394D96" w:rsidRDefault="00394D96" w:rsidP="00394D96">
      <w:pPr>
        <w:spacing w:after="0" w:line="240" w:lineRule="auto"/>
        <w:jc w:val="both"/>
        <w:rPr>
          <w:rFonts w:ascii="Times New Roman" w:eastAsia="Times New Roman" w:hAnsi="Times New Roman" w:cs="Times New Roman"/>
          <w:sz w:val="24"/>
          <w:szCs w:val="24"/>
        </w:rPr>
      </w:pPr>
      <w:r w:rsidRPr="00394D96">
        <w:rPr>
          <w:sz w:val="24"/>
          <w:szCs w:val="24"/>
        </w:rPr>
        <w:t xml:space="preserve">Select and review a recent research article related to </w:t>
      </w:r>
      <w:r>
        <w:rPr>
          <w:sz w:val="24"/>
          <w:szCs w:val="24"/>
        </w:rPr>
        <w:t>the below</w:t>
      </w:r>
      <w:r w:rsidRPr="00394D96">
        <w:rPr>
          <w:rStyle w:val="Strong"/>
          <w:sz w:val="24"/>
          <w:szCs w:val="24"/>
        </w:rPr>
        <w:t xml:space="preserve"> topic</w:t>
      </w:r>
      <w:r w:rsidRPr="00394D96">
        <w:rPr>
          <w:sz w:val="24"/>
          <w:szCs w:val="24"/>
        </w:rPr>
        <w:t xml:space="preserve">, such as </w:t>
      </w:r>
      <w:r w:rsidRPr="00394D96">
        <w:rPr>
          <w:rStyle w:val="Strong"/>
          <w:sz w:val="24"/>
          <w:szCs w:val="24"/>
        </w:rPr>
        <w:t xml:space="preserve">Transfer Learning, DenseNet, </w:t>
      </w:r>
      <w:proofErr w:type="spellStart"/>
      <w:r w:rsidRPr="00394D96">
        <w:rPr>
          <w:rStyle w:val="Strong"/>
          <w:sz w:val="24"/>
          <w:szCs w:val="24"/>
        </w:rPr>
        <w:t>PixelNet</w:t>
      </w:r>
      <w:proofErr w:type="spellEnd"/>
      <w:r w:rsidRPr="00394D96">
        <w:rPr>
          <w:rStyle w:val="Strong"/>
          <w:sz w:val="24"/>
          <w:szCs w:val="24"/>
        </w:rPr>
        <w:t>, RNN, Bidirectional RNN, Encoder–Decoder/Seq2Seq, BPTT, or LSTM</w:t>
      </w:r>
      <w:r w:rsidRPr="00394D96">
        <w:rPr>
          <w:sz w:val="24"/>
          <w:szCs w:val="24"/>
        </w:rPr>
        <w:t xml:space="preserve">. Summarize the </w:t>
      </w:r>
      <w:r w:rsidRPr="00394D96">
        <w:rPr>
          <w:rStyle w:val="Strong"/>
          <w:sz w:val="24"/>
          <w:szCs w:val="24"/>
        </w:rPr>
        <w:t>problem addressed, dataset used, proposed deep learning model, methodology, performance metrics, major results, and key findings</w:t>
      </w:r>
      <w:r w:rsidRPr="00394D96">
        <w:rPr>
          <w:sz w:val="24"/>
          <w:szCs w:val="24"/>
        </w:rPr>
        <w:t xml:space="preserve">, and critically comment on the </w:t>
      </w:r>
      <w:r w:rsidRPr="00394D96">
        <w:rPr>
          <w:rStyle w:val="Strong"/>
          <w:sz w:val="24"/>
          <w:szCs w:val="24"/>
        </w:rPr>
        <w:t>advantages, limitations, and possible future improvements</w:t>
      </w:r>
      <w:r w:rsidRPr="00394D96">
        <w:rPr>
          <w:sz w:val="24"/>
          <w:szCs w:val="24"/>
        </w:rPr>
        <w:t xml:space="preserve"> of the approach presented in the article.</w:t>
      </w:r>
      <w:r w:rsidR="00E31F19" w:rsidRPr="00394D96">
        <w:rPr>
          <w:rFonts w:ascii="Times New Roman" w:eastAsia="Times New Roman" w:hAnsi="Times New Roman" w:cs="Times New Roman"/>
          <w:sz w:val="24"/>
          <w:szCs w:val="24"/>
        </w:rPr>
        <w:t xml:space="preserve"> </w:t>
      </w:r>
    </w:p>
    <w:p w14:paraId="75A20E4F" w14:textId="77777777" w:rsidR="0098429C" w:rsidRDefault="0098429C" w:rsidP="000E5183">
      <w:pPr>
        <w:spacing w:after="0" w:line="240" w:lineRule="auto"/>
        <w:rPr>
          <w:rFonts w:ascii="Times New Roman" w:eastAsia="Times New Roman" w:hAnsi="Times New Roman" w:cs="Times New Roman"/>
          <w:sz w:val="24"/>
          <w:szCs w:val="24"/>
        </w:rPr>
      </w:pPr>
    </w:p>
    <w:p w14:paraId="0601600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Prepare a structured Article Review addressing the following sections:</w:t>
      </w:r>
    </w:p>
    <w:p w14:paraId="7DCE3CD7"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6C0102CF"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 Article Details</w:t>
      </w:r>
    </w:p>
    <w:p w14:paraId="0742DC0A"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the following information:</w:t>
      </w:r>
    </w:p>
    <w:p w14:paraId="3C4962C7"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Title of the research article</w:t>
      </w:r>
    </w:p>
    <w:p w14:paraId="665F4D79"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Names of the authors</w:t>
      </w:r>
    </w:p>
    <w:p w14:paraId="712C0B59"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Journal/Conference name</w:t>
      </w:r>
    </w:p>
    <w:p w14:paraId="41BC40D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Year of publication</w:t>
      </w:r>
    </w:p>
    <w:p w14:paraId="6E10DE35"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DOI or publication link</w:t>
      </w:r>
    </w:p>
    <w:p w14:paraId="09409BB5" w14:textId="77777777" w:rsidR="004E048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Topic/Deep Learning technique addressed</w:t>
      </w:r>
    </w:p>
    <w:p w14:paraId="16A14ED3" w14:textId="636928C7" w:rsidR="004E0486" w:rsidRPr="004E0486" w:rsidRDefault="004E0486" w:rsidP="004E0486">
      <w:pPr>
        <w:spacing w:after="0" w:line="240" w:lineRule="auto"/>
        <w:rPr>
          <w:rFonts w:ascii="Times New Roman" w:eastAsia="Times New Roman" w:hAnsi="Times New Roman" w:cs="Times New Roman"/>
          <w:b/>
          <w:bCs/>
          <w:sz w:val="24"/>
          <w:szCs w:val="24"/>
        </w:rPr>
      </w:pPr>
    </w:p>
    <w:p w14:paraId="4559BD68"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Title:</w:t>
      </w:r>
      <w:r w:rsidRPr="004E0486">
        <w:rPr>
          <w:rFonts w:ascii="Times New Roman" w:eastAsia="Times New Roman" w:hAnsi="Times New Roman" w:cs="Times New Roman"/>
          <w:sz w:val="24"/>
          <w:szCs w:val="24"/>
        </w:rPr>
        <w:t xml:space="preserve"> </w:t>
      </w:r>
      <w:r w:rsidRPr="004E0486">
        <w:rPr>
          <w:rFonts w:ascii="Times New Roman" w:eastAsia="Times New Roman" w:hAnsi="Times New Roman" w:cs="Times New Roman"/>
          <w:i/>
          <w:iCs/>
          <w:sz w:val="24"/>
          <w:szCs w:val="24"/>
        </w:rPr>
        <w:t>Long Short-Term Memory (LSTM) Based Deep Learning Models for Predicting Univariate Time Series Data</w:t>
      </w:r>
    </w:p>
    <w:p w14:paraId="1EC426EF"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Authors:</w:t>
      </w:r>
      <w:r w:rsidRPr="004E0486">
        <w:rPr>
          <w:rFonts w:ascii="Times New Roman" w:eastAsia="Times New Roman" w:hAnsi="Times New Roman" w:cs="Times New Roman"/>
          <w:sz w:val="24"/>
          <w:szCs w:val="24"/>
        </w:rPr>
        <w:t xml:space="preserve"> Ashish Kharel, Zeinab Zarean, and Devinder Kaur</w:t>
      </w:r>
    </w:p>
    <w:p w14:paraId="661664BB"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Journal:</w:t>
      </w:r>
      <w:r w:rsidRPr="004E0486">
        <w:rPr>
          <w:rFonts w:ascii="Times New Roman" w:eastAsia="Times New Roman" w:hAnsi="Times New Roman" w:cs="Times New Roman"/>
          <w:sz w:val="24"/>
          <w:szCs w:val="24"/>
        </w:rPr>
        <w:t xml:space="preserve"> International Journal of Machine Learning (IJML)</w:t>
      </w:r>
    </w:p>
    <w:p w14:paraId="042345D6"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Year of Publication:</w:t>
      </w:r>
      <w:r w:rsidRPr="004E0486">
        <w:rPr>
          <w:rFonts w:ascii="Times New Roman" w:eastAsia="Times New Roman" w:hAnsi="Times New Roman" w:cs="Times New Roman"/>
          <w:sz w:val="24"/>
          <w:szCs w:val="24"/>
        </w:rPr>
        <w:t xml:space="preserve"> 2024</w:t>
      </w:r>
    </w:p>
    <w:p w14:paraId="583AC56F"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Volume and Pages:</w:t>
      </w:r>
      <w:r w:rsidRPr="004E0486">
        <w:rPr>
          <w:rFonts w:ascii="Times New Roman" w:eastAsia="Times New Roman" w:hAnsi="Times New Roman" w:cs="Times New Roman"/>
          <w:sz w:val="24"/>
          <w:szCs w:val="24"/>
        </w:rPr>
        <w:t xml:space="preserve"> Volume 14, No. 1, pp. 30–37</w:t>
      </w:r>
    </w:p>
    <w:p w14:paraId="61B510FC"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DOI:</w:t>
      </w:r>
      <w:r w:rsidRPr="004E0486">
        <w:rPr>
          <w:rFonts w:ascii="Times New Roman" w:eastAsia="Times New Roman" w:hAnsi="Times New Roman" w:cs="Times New Roman"/>
          <w:sz w:val="24"/>
          <w:szCs w:val="24"/>
        </w:rPr>
        <w:t xml:space="preserve"> 10.18178/ijml.2024.14.1.1154</w:t>
      </w:r>
    </w:p>
    <w:p w14:paraId="7A596F5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Topic:</w:t>
      </w:r>
      <w:r w:rsidRPr="004E0486">
        <w:rPr>
          <w:rFonts w:ascii="Times New Roman" w:eastAsia="Times New Roman" w:hAnsi="Times New Roman" w:cs="Times New Roman"/>
          <w:sz w:val="24"/>
          <w:szCs w:val="24"/>
        </w:rPr>
        <w:t xml:space="preserve"> Long Short-Term Memory (LSTM), Deep Learning, and Time-Series Prediction</w:t>
      </w:r>
    </w:p>
    <w:p w14:paraId="5410FD46"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The article compares three LSTM-based models—</w:t>
      </w:r>
      <w:r w:rsidRPr="004E0486">
        <w:rPr>
          <w:rFonts w:ascii="Times New Roman" w:eastAsia="Times New Roman" w:hAnsi="Times New Roman" w:cs="Times New Roman"/>
          <w:b/>
          <w:bCs/>
          <w:sz w:val="24"/>
          <w:szCs w:val="24"/>
        </w:rPr>
        <w:t>Vanilla LSTM, Bidirectional LSTM, and Stacked LSTM</w:t>
      </w:r>
      <w:r w:rsidRPr="004E0486">
        <w:rPr>
          <w:rFonts w:ascii="Times New Roman" w:eastAsia="Times New Roman" w:hAnsi="Times New Roman" w:cs="Times New Roman"/>
          <w:sz w:val="24"/>
          <w:szCs w:val="24"/>
        </w:rPr>
        <w:t xml:space="preserve">—for predicting COVID-19 case trends. </w:t>
      </w:r>
    </w:p>
    <w:p w14:paraId="1829907E" w14:textId="46BAD9C1" w:rsidR="00394D96" w:rsidRDefault="00394D96" w:rsidP="00394D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77C826"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0D98E15B"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2. Research Problem</w:t>
      </w:r>
    </w:p>
    <w:p w14:paraId="3D0A20A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problem does the article attempt to solve?</w:t>
      </w:r>
    </w:p>
    <w:p w14:paraId="489349C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Why is the problem important?</w:t>
      </w:r>
    </w:p>
    <w:p w14:paraId="55836B4E"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are the limitations of existing approaches identified by the authors?</w:t>
      </w:r>
    </w:p>
    <w:p w14:paraId="6396CF56" w14:textId="77777777" w:rsidR="004E0486" w:rsidRDefault="004E0486" w:rsidP="00394D96">
      <w:pPr>
        <w:spacing w:after="0" w:line="240" w:lineRule="auto"/>
        <w:rPr>
          <w:rFonts w:ascii="Times New Roman" w:eastAsia="Times New Roman" w:hAnsi="Times New Roman" w:cs="Times New Roman"/>
          <w:sz w:val="24"/>
          <w:szCs w:val="24"/>
        </w:rPr>
      </w:pPr>
    </w:p>
    <w:p w14:paraId="46C82263"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The research addresses the problem of </w:t>
      </w:r>
      <w:r w:rsidRPr="004E0486">
        <w:rPr>
          <w:rFonts w:ascii="Times New Roman" w:eastAsia="Times New Roman" w:hAnsi="Times New Roman" w:cs="Times New Roman"/>
          <w:b/>
          <w:bCs/>
          <w:sz w:val="24"/>
          <w:szCs w:val="24"/>
        </w:rPr>
        <w:t>predicting the number of COVID-19 cases using historical time-series data</w:t>
      </w:r>
      <w:r w:rsidRPr="004E0486">
        <w:rPr>
          <w:rFonts w:ascii="Times New Roman" w:eastAsia="Times New Roman" w:hAnsi="Times New Roman" w:cs="Times New Roman"/>
          <w:sz w:val="24"/>
          <w:szCs w:val="24"/>
        </w:rPr>
        <w:t>.</w:t>
      </w:r>
    </w:p>
    <w:p w14:paraId="06DC19EB"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Accurate prediction of COVID-19 trends is important because it can help governments and healthcare organizations prepare medical resources, healthcare professionals, medicines, and other infrastructure.</w:t>
      </w:r>
    </w:p>
    <w:p w14:paraId="44DAF9B4"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Traditional prediction approaches can have difficulty capturing complex temporal relationships in sequential data. Therefore, the authors investigate LSTM-based deep learning models that can learn patterns from previous observations.</w:t>
      </w:r>
    </w:p>
    <w:p w14:paraId="1FAA441C"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The main research problem is:</w:t>
      </w:r>
    </w:p>
    <w:p w14:paraId="6203B837"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How effectively can different LSTM architectures predict future COVID-19 cases from historical daily case data?</w:t>
      </w:r>
    </w:p>
    <w:p w14:paraId="443687CD" w14:textId="77777777" w:rsidR="004E0486" w:rsidRDefault="004E0486" w:rsidP="00394D96">
      <w:pPr>
        <w:spacing w:after="0" w:line="240" w:lineRule="auto"/>
        <w:rPr>
          <w:rFonts w:ascii="Times New Roman" w:eastAsia="Times New Roman" w:hAnsi="Times New Roman" w:cs="Times New Roman"/>
          <w:sz w:val="24"/>
          <w:szCs w:val="24"/>
        </w:rPr>
      </w:pPr>
    </w:p>
    <w:p w14:paraId="41D13691" w14:textId="77777777" w:rsidR="004E0486" w:rsidRPr="00394D96" w:rsidRDefault="004E0486" w:rsidP="00394D96">
      <w:pPr>
        <w:spacing w:after="0" w:line="240" w:lineRule="auto"/>
        <w:rPr>
          <w:rFonts w:ascii="Times New Roman" w:eastAsia="Times New Roman" w:hAnsi="Times New Roman" w:cs="Times New Roman"/>
          <w:sz w:val="24"/>
          <w:szCs w:val="24"/>
        </w:rPr>
      </w:pPr>
    </w:p>
    <w:p w14:paraId="2DB878C3"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3. Objectives of the Study</w:t>
      </w:r>
    </w:p>
    <w:p w14:paraId="18FD9A1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lastRenderedPageBreak/>
        <w:t>What are the main objectives of the research?</w:t>
      </w:r>
    </w:p>
    <w:p w14:paraId="540E6377"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specific goals does the proposed model attempt to achieve?</w:t>
      </w:r>
    </w:p>
    <w:p w14:paraId="5B7FBC7E" w14:textId="77777777" w:rsidR="004E0486" w:rsidRDefault="004E0486" w:rsidP="00394D96">
      <w:pPr>
        <w:spacing w:after="0" w:line="240" w:lineRule="auto"/>
        <w:rPr>
          <w:rFonts w:ascii="Times New Roman" w:eastAsia="Times New Roman" w:hAnsi="Times New Roman" w:cs="Times New Roman"/>
          <w:sz w:val="24"/>
          <w:szCs w:val="24"/>
        </w:rPr>
      </w:pPr>
    </w:p>
    <w:p w14:paraId="662051BC"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The main objectives are:</w:t>
      </w:r>
    </w:p>
    <w:p w14:paraId="00EC8E7D" w14:textId="77777777" w:rsidR="004E0486" w:rsidRPr="004E0486" w:rsidRDefault="004E0486" w:rsidP="004E0486">
      <w:pPr>
        <w:numPr>
          <w:ilvl w:val="0"/>
          <w:numId w:val="2"/>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To investigate LSTM models for univariate time-series prediction. </w:t>
      </w:r>
    </w:p>
    <w:p w14:paraId="0E230830" w14:textId="77777777" w:rsidR="004E0486" w:rsidRPr="004E0486" w:rsidRDefault="004E0486" w:rsidP="004E0486">
      <w:pPr>
        <w:numPr>
          <w:ilvl w:val="0"/>
          <w:numId w:val="2"/>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To predict COVID-19 case trends in the United States. </w:t>
      </w:r>
    </w:p>
    <w:p w14:paraId="70FDC472" w14:textId="77777777" w:rsidR="004E0486" w:rsidRPr="004E0486" w:rsidRDefault="004E0486" w:rsidP="004E0486">
      <w:pPr>
        <w:numPr>
          <w:ilvl w:val="0"/>
          <w:numId w:val="2"/>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To compare different LSTM architectures. </w:t>
      </w:r>
    </w:p>
    <w:p w14:paraId="526638CB" w14:textId="77777777" w:rsidR="004E0486" w:rsidRPr="004E0486" w:rsidRDefault="004E0486" w:rsidP="004E0486">
      <w:pPr>
        <w:numPr>
          <w:ilvl w:val="0"/>
          <w:numId w:val="2"/>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To study the performance of </w:t>
      </w:r>
      <w:r w:rsidRPr="004E0486">
        <w:rPr>
          <w:rFonts w:ascii="Times New Roman" w:eastAsia="Times New Roman" w:hAnsi="Times New Roman" w:cs="Times New Roman"/>
          <w:b/>
          <w:bCs/>
          <w:sz w:val="24"/>
          <w:szCs w:val="24"/>
        </w:rPr>
        <w:t>Vanilla LSTM, Bidirectional LSTM, and Stacked LSTM</w:t>
      </w:r>
      <w:r w:rsidRPr="004E0486">
        <w:rPr>
          <w:rFonts w:ascii="Times New Roman" w:eastAsia="Times New Roman" w:hAnsi="Times New Roman" w:cs="Times New Roman"/>
          <w:sz w:val="24"/>
          <w:szCs w:val="24"/>
        </w:rPr>
        <w:t xml:space="preserve">. </w:t>
      </w:r>
    </w:p>
    <w:p w14:paraId="369DB138" w14:textId="77777777" w:rsidR="004E0486" w:rsidRPr="004E0486" w:rsidRDefault="004E0486" w:rsidP="004E0486">
      <w:pPr>
        <w:numPr>
          <w:ilvl w:val="0"/>
          <w:numId w:val="2"/>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To determine which LSTM architecture provides the best prediction accuracy. </w:t>
      </w:r>
    </w:p>
    <w:p w14:paraId="5AA47348" w14:textId="77777777" w:rsidR="004E0486" w:rsidRPr="004E0486" w:rsidRDefault="004E0486" w:rsidP="004E0486">
      <w:pPr>
        <w:numPr>
          <w:ilvl w:val="0"/>
          <w:numId w:val="2"/>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To optimize important LSTM hyperparameters. </w:t>
      </w:r>
    </w:p>
    <w:p w14:paraId="71E76500"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The study ultimately found that </w:t>
      </w:r>
      <w:r w:rsidRPr="004E0486">
        <w:rPr>
          <w:rFonts w:ascii="Times New Roman" w:eastAsia="Times New Roman" w:hAnsi="Times New Roman" w:cs="Times New Roman"/>
          <w:b/>
          <w:bCs/>
          <w:sz w:val="24"/>
          <w:szCs w:val="24"/>
        </w:rPr>
        <w:t>Bidirectional LSTM provided the best accuracy among the three investigated models</w:t>
      </w:r>
      <w:r w:rsidRPr="004E0486">
        <w:rPr>
          <w:rFonts w:ascii="Times New Roman" w:eastAsia="Times New Roman" w:hAnsi="Times New Roman" w:cs="Times New Roman"/>
          <w:sz w:val="24"/>
          <w:szCs w:val="24"/>
        </w:rPr>
        <w:t xml:space="preserve">. </w:t>
      </w:r>
    </w:p>
    <w:p w14:paraId="13A0CDED" w14:textId="77777777" w:rsidR="004E0486" w:rsidRDefault="004E0486" w:rsidP="00394D96">
      <w:pPr>
        <w:spacing w:after="0" w:line="240" w:lineRule="auto"/>
        <w:rPr>
          <w:rFonts w:ascii="Times New Roman" w:eastAsia="Times New Roman" w:hAnsi="Times New Roman" w:cs="Times New Roman"/>
          <w:sz w:val="24"/>
          <w:szCs w:val="24"/>
        </w:rPr>
      </w:pPr>
    </w:p>
    <w:p w14:paraId="76262559"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470A9BA8"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4. Dataset Description</w:t>
      </w:r>
    </w:p>
    <w:p w14:paraId="7D02442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dataset(s) are used?</w:t>
      </w:r>
    </w:p>
    <w:p w14:paraId="5AFEBC34"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is the size of the dataset?</w:t>
      </w:r>
    </w:p>
    <w:p w14:paraId="7986FDEA"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type of data is used—images, text, time-series, video, etc.?</w:t>
      </w:r>
    </w:p>
    <w:p w14:paraId="4AC7F0D8"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the dataset divided into training, validation, and testing sets?</w:t>
      </w:r>
    </w:p>
    <w:p w14:paraId="4ABECACE" w14:textId="77777777" w:rsidR="004E0486" w:rsidRDefault="004E0486" w:rsidP="00394D96">
      <w:pPr>
        <w:spacing w:after="0" w:line="240" w:lineRule="auto"/>
        <w:rPr>
          <w:rFonts w:ascii="Times New Roman" w:eastAsia="Times New Roman" w:hAnsi="Times New Roman" w:cs="Times New Roman"/>
          <w:sz w:val="24"/>
          <w:szCs w:val="24"/>
        </w:rPr>
      </w:pPr>
    </w:p>
    <w:p w14:paraId="6298836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The study uses </w:t>
      </w:r>
      <w:r w:rsidRPr="004E0486">
        <w:rPr>
          <w:rFonts w:ascii="Times New Roman" w:eastAsia="Times New Roman" w:hAnsi="Times New Roman" w:cs="Times New Roman"/>
          <w:b/>
          <w:bCs/>
          <w:sz w:val="24"/>
          <w:szCs w:val="24"/>
        </w:rPr>
        <w:t>daily COVID-19 case data from the United States</w:t>
      </w:r>
      <w:r w:rsidRPr="004E0486">
        <w:rPr>
          <w:rFonts w:ascii="Times New Roman" w:eastAsia="Times New Roman" w:hAnsi="Times New Roman" w:cs="Times New Roman"/>
          <w:sz w:val="24"/>
          <w:szCs w:val="24"/>
        </w:rPr>
        <w:t>.</w:t>
      </w:r>
    </w:p>
    <w:p w14:paraId="0FF59D80"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Dataset source:</w:t>
      </w:r>
      <w:r w:rsidRPr="004E0486">
        <w:rPr>
          <w:rFonts w:ascii="Times New Roman" w:eastAsia="Times New Roman" w:hAnsi="Times New Roman" w:cs="Times New Roman"/>
          <w:sz w:val="24"/>
          <w:szCs w:val="24"/>
        </w:rPr>
        <w:t xml:space="preserve"> </w:t>
      </w:r>
      <w:proofErr w:type="spellStart"/>
      <w:r w:rsidRPr="004E0486">
        <w:rPr>
          <w:rFonts w:ascii="Times New Roman" w:eastAsia="Times New Roman" w:hAnsi="Times New Roman" w:cs="Times New Roman"/>
          <w:sz w:val="24"/>
          <w:szCs w:val="24"/>
        </w:rPr>
        <w:t>Centers</w:t>
      </w:r>
      <w:proofErr w:type="spellEnd"/>
      <w:r w:rsidRPr="004E0486">
        <w:rPr>
          <w:rFonts w:ascii="Times New Roman" w:eastAsia="Times New Roman" w:hAnsi="Times New Roman" w:cs="Times New Roman"/>
          <w:sz w:val="24"/>
          <w:szCs w:val="24"/>
        </w:rPr>
        <w:t xml:space="preserve"> for Disease Control and Prevention (CDC)</w:t>
      </w:r>
    </w:p>
    <w:p w14:paraId="5CA7E8E0"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Data type:</w:t>
      </w:r>
      <w:r w:rsidRPr="004E0486">
        <w:rPr>
          <w:rFonts w:ascii="Times New Roman" w:eastAsia="Times New Roman" w:hAnsi="Times New Roman" w:cs="Times New Roman"/>
          <w:sz w:val="24"/>
          <w:szCs w:val="24"/>
        </w:rPr>
        <w:t xml:space="preserve"> Univariate time-series data</w:t>
      </w:r>
    </w:p>
    <w:p w14:paraId="309DCE1D"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Period:</w:t>
      </w:r>
      <w:r w:rsidRPr="004E0486">
        <w:rPr>
          <w:rFonts w:ascii="Times New Roman" w:eastAsia="Times New Roman" w:hAnsi="Times New Roman" w:cs="Times New Roman"/>
          <w:sz w:val="24"/>
          <w:szCs w:val="24"/>
        </w:rPr>
        <w:t xml:space="preserve"> January 23, 2020 – May 25, 2022</w:t>
      </w:r>
    </w:p>
    <w:p w14:paraId="30F9083A"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Total samples:</w:t>
      </w:r>
      <w:r w:rsidRPr="004E0486">
        <w:rPr>
          <w:rFonts w:ascii="Times New Roman" w:eastAsia="Times New Roman" w:hAnsi="Times New Roman" w:cs="Times New Roman"/>
          <w:sz w:val="24"/>
          <w:szCs w:val="24"/>
        </w:rPr>
        <w:t xml:space="preserve"> 847</w:t>
      </w:r>
    </w:p>
    <w:p w14:paraId="5CBD5CCE"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Training data:</w:t>
      </w:r>
      <w:r w:rsidRPr="004E0486">
        <w:rPr>
          <w:rFonts w:ascii="Times New Roman" w:eastAsia="Times New Roman" w:hAnsi="Times New Roman" w:cs="Times New Roman"/>
          <w:sz w:val="24"/>
          <w:szCs w:val="24"/>
        </w:rPr>
        <w:t xml:space="preserve"> 743 samples</w:t>
      </w:r>
    </w:p>
    <w:p w14:paraId="679E2C77"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Testing data:</w:t>
      </w:r>
      <w:r w:rsidRPr="004E0486">
        <w:rPr>
          <w:rFonts w:ascii="Times New Roman" w:eastAsia="Times New Roman" w:hAnsi="Times New Roman" w:cs="Times New Roman"/>
          <w:sz w:val="24"/>
          <w:szCs w:val="24"/>
        </w:rPr>
        <w:t xml:space="preserve"> 104 samples</w:t>
      </w:r>
    </w:p>
    <w:p w14:paraId="3A1CC512"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The data represents the daily trend in the number of COVID-19 cases.</w:t>
      </w:r>
    </w:p>
    <w:p w14:paraId="7CC1165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The authors trained the models using the first 743 observations and evaluated them on the final 104 observations. </w:t>
      </w:r>
    </w:p>
    <w:p w14:paraId="1682B012"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Dataset Flow</w:t>
      </w:r>
    </w:p>
    <w:p w14:paraId="2EA95950"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COVID-19 Daily Cases → Preprocessing → Training Data (743) → LSTM Model → Testing Data (104) → Prediction</w:t>
      </w:r>
    </w:p>
    <w:p w14:paraId="377559F6" w14:textId="77777777" w:rsidR="004E0486" w:rsidRDefault="004E0486" w:rsidP="00394D96">
      <w:pPr>
        <w:spacing w:after="0" w:line="240" w:lineRule="auto"/>
        <w:rPr>
          <w:rFonts w:ascii="Times New Roman" w:eastAsia="Times New Roman" w:hAnsi="Times New Roman" w:cs="Times New Roman"/>
          <w:sz w:val="24"/>
          <w:szCs w:val="24"/>
        </w:rPr>
      </w:pPr>
    </w:p>
    <w:p w14:paraId="6139CCDD"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736F6B9A"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5. Proposed Methodology</w:t>
      </w:r>
    </w:p>
    <w:p w14:paraId="147FEAAF"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the overall methodology adopted in the article.</w:t>
      </w:r>
    </w:p>
    <w:p w14:paraId="0A5AF93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deep learning architecture used.</w:t>
      </w:r>
    </w:p>
    <w:p w14:paraId="5F1885C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the important layers/components of the model.</w:t>
      </w:r>
    </w:p>
    <w:p w14:paraId="4AD2183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Describe the data preprocessing techniques used.</w:t>
      </w:r>
    </w:p>
    <w:p w14:paraId="78F7AA6D"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the training procedure and important parameters, wherever available.</w:t>
      </w:r>
    </w:p>
    <w:p w14:paraId="53E1F21A" w14:textId="77777777" w:rsidR="004E0486" w:rsidRDefault="004E0486" w:rsidP="00394D96">
      <w:pPr>
        <w:spacing w:after="0" w:line="240" w:lineRule="auto"/>
        <w:rPr>
          <w:rFonts w:ascii="Times New Roman" w:eastAsia="Times New Roman" w:hAnsi="Times New Roman" w:cs="Times New Roman"/>
          <w:sz w:val="24"/>
          <w:szCs w:val="24"/>
        </w:rPr>
      </w:pPr>
    </w:p>
    <w:p w14:paraId="163584D3"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The overall methodology consists of the following steps:</w:t>
      </w:r>
    </w:p>
    <w:p w14:paraId="1E354B27"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Step 1 – Data Collection</w:t>
      </w:r>
    </w:p>
    <w:p w14:paraId="7D90C8FE"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COVID-19 daily case data was collected from the CDC.</w:t>
      </w:r>
    </w:p>
    <w:p w14:paraId="367BB076"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Step 2 – Data Preparation</w:t>
      </w:r>
    </w:p>
    <w:p w14:paraId="422D5FD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The collected data was organized as a univariate time series suitable for sequential prediction.</w:t>
      </w:r>
    </w:p>
    <w:p w14:paraId="61C2345C"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Step 3 – Dataset Division</w:t>
      </w:r>
    </w:p>
    <w:p w14:paraId="725FA049"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The first </w:t>
      </w:r>
      <w:r w:rsidRPr="004E0486">
        <w:rPr>
          <w:rFonts w:ascii="Times New Roman" w:eastAsia="Times New Roman" w:hAnsi="Times New Roman" w:cs="Times New Roman"/>
          <w:b/>
          <w:bCs/>
          <w:sz w:val="24"/>
          <w:szCs w:val="24"/>
        </w:rPr>
        <w:t>743 samples</w:t>
      </w:r>
      <w:r w:rsidRPr="004E0486">
        <w:rPr>
          <w:rFonts w:ascii="Times New Roman" w:eastAsia="Times New Roman" w:hAnsi="Times New Roman" w:cs="Times New Roman"/>
          <w:sz w:val="24"/>
          <w:szCs w:val="24"/>
        </w:rPr>
        <w:t xml:space="preserve"> were used for training and the final </w:t>
      </w:r>
      <w:r w:rsidRPr="004E0486">
        <w:rPr>
          <w:rFonts w:ascii="Times New Roman" w:eastAsia="Times New Roman" w:hAnsi="Times New Roman" w:cs="Times New Roman"/>
          <w:b/>
          <w:bCs/>
          <w:sz w:val="24"/>
          <w:szCs w:val="24"/>
        </w:rPr>
        <w:t>104 samples</w:t>
      </w:r>
      <w:r w:rsidRPr="004E0486">
        <w:rPr>
          <w:rFonts w:ascii="Times New Roman" w:eastAsia="Times New Roman" w:hAnsi="Times New Roman" w:cs="Times New Roman"/>
          <w:sz w:val="24"/>
          <w:szCs w:val="24"/>
        </w:rPr>
        <w:t xml:space="preserve"> were used for testing. </w:t>
      </w:r>
    </w:p>
    <w:p w14:paraId="5994FBD1"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Step 4 – Model Development</w:t>
      </w:r>
    </w:p>
    <w:p w14:paraId="438D5EF6"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Three different LSTM architectures were developed:</w:t>
      </w:r>
    </w:p>
    <w:p w14:paraId="2180DBA3" w14:textId="77777777" w:rsidR="004E0486" w:rsidRPr="004E0486" w:rsidRDefault="004E0486" w:rsidP="004E0486">
      <w:pPr>
        <w:numPr>
          <w:ilvl w:val="0"/>
          <w:numId w:val="3"/>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Vanilla LSTM </w:t>
      </w:r>
    </w:p>
    <w:p w14:paraId="6776AEA4" w14:textId="77777777" w:rsidR="004E0486" w:rsidRPr="004E0486" w:rsidRDefault="004E0486" w:rsidP="004E0486">
      <w:pPr>
        <w:numPr>
          <w:ilvl w:val="0"/>
          <w:numId w:val="3"/>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lastRenderedPageBreak/>
        <w:t xml:space="preserve">Bidirectional LSTM </w:t>
      </w:r>
    </w:p>
    <w:p w14:paraId="4F16ACC8" w14:textId="77777777" w:rsidR="004E0486" w:rsidRPr="004E0486" w:rsidRDefault="004E0486" w:rsidP="004E0486">
      <w:pPr>
        <w:numPr>
          <w:ilvl w:val="0"/>
          <w:numId w:val="3"/>
        </w:num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Stacked LSTM</w:t>
      </w:r>
    </w:p>
    <w:p w14:paraId="4EFA2E03" w14:textId="77777777" w:rsidR="004E0486" w:rsidRPr="004E0486" w:rsidRDefault="004E0486" w:rsidP="004E04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0486">
        <w:rPr>
          <w:rFonts w:ascii="Times New Roman" w:eastAsia="Times New Roman" w:hAnsi="Times New Roman" w:cs="Times New Roman"/>
          <w:b/>
          <w:bCs/>
          <w:kern w:val="0"/>
          <w:sz w:val="27"/>
          <w:szCs w:val="27"/>
          <w:lang w:eastAsia="en-IN"/>
          <w14:ligatures w14:val="none"/>
        </w:rPr>
        <w:t>Step 5 – Hyperparameter Optimization</w:t>
      </w:r>
    </w:p>
    <w:p w14:paraId="6EC41210" w14:textId="77777777" w:rsidR="004E0486" w:rsidRPr="004E0486" w:rsidRDefault="004E0486" w:rsidP="004E048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0486">
        <w:rPr>
          <w:rFonts w:ascii="Times New Roman" w:eastAsia="Times New Roman" w:hAnsi="Times New Roman" w:cs="Times New Roman"/>
          <w:kern w:val="0"/>
          <w:sz w:val="24"/>
          <w:szCs w:val="24"/>
          <w:lang w:eastAsia="en-IN"/>
          <w14:ligatures w14:val="none"/>
        </w:rPr>
        <w:t xml:space="preserve">The models were implemented using </w:t>
      </w:r>
      <w:r w:rsidRPr="004E0486">
        <w:rPr>
          <w:rFonts w:ascii="Times New Roman" w:eastAsia="Times New Roman" w:hAnsi="Times New Roman" w:cs="Times New Roman"/>
          <w:b/>
          <w:bCs/>
          <w:kern w:val="0"/>
          <w:sz w:val="24"/>
          <w:szCs w:val="24"/>
          <w:lang w:eastAsia="en-IN"/>
          <w14:ligatures w14:val="none"/>
        </w:rPr>
        <w:t>TensorFlow</w:t>
      </w:r>
      <w:r w:rsidRPr="004E0486">
        <w:rPr>
          <w:rFonts w:ascii="Times New Roman" w:eastAsia="Times New Roman" w:hAnsi="Times New Roman" w:cs="Times New Roman"/>
          <w:kern w:val="0"/>
          <w:sz w:val="24"/>
          <w:szCs w:val="24"/>
          <w:lang w:eastAsia="en-IN"/>
          <w14:ligatures w14:val="none"/>
        </w:rPr>
        <w:t xml:space="preserve">, while </w:t>
      </w:r>
      <w:proofErr w:type="spellStart"/>
      <w:r w:rsidRPr="004E0486">
        <w:rPr>
          <w:rFonts w:ascii="Times New Roman" w:eastAsia="Times New Roman" w:hAnsi="Times New Roman" w:cs="Times New Roman"/>
          <w:b/>
          <w:bCs/>
          <w:kern w:val="0"/>
          <w:sz w:val="24"/>
          <w:szCs w:val="24"/>
          <w:lang w:eastAsia="en-IN"/>
          <w14:ligatures w14:val="none"/>
        </w:rPr>
        <w:t>KerasTuner</w:t>
      </w:r>
      <w:proofErr w:type="spellEnd"/>
      <w:r w:rsidRPr="004E0486">
        <w:rPr>
          <w:rFonts w:ascii="Times New Roman" w:eastAsia="Times New Roman" w:hAnsi="Times New Roman" w:cs="Times New Roman"/>
          <w:kern w:val="0"/>
          <w:sz w:val="24"/>
          <w:szCs w:val="24"/>
          <w:lang w:eastAsia="en-IN"/>
          <w14:ligatures w14:val="none"/>
        </w:rPr>
        <w:t xml:space="preserve"> was used to optimize LSTM hyperparameters. </w:t>
      </w:r>
    </w:p>
    <w:p w14:paraId="72F5DC02" w14:textId="77777777" w:rsidR="004E0486" w:rsidRPr="004E0486" w:rsidRDefault="004E0486" w:rsidP="004E04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0486">
        <w:rPr>
          <w:rFonts w:ascii="Times New Roman" w:eastAsia="Times New Roman" w:hAnsi="Times New Roman" w:cs="Times New Roman"/>
          <w:b/>
          <w:bCs/>
          <w:kern w:val="0"/>
          <w:sz w:val="27"/>
          <w:szCs w:val="27"/>
          <w:lang w:eastAsia="en-IN"/>
          <w14:ligatures w14:val="none"/>
        </w:rPr>
        <w:t>Step 6 – Model Training</w:t>
      </w:r>
    </w:p>
    <w:p w14:paraId="5D061DA7" w14:textId="77777777" w:rsidR="004E0486" w:rsidRPr="004E0486" w:rsidRDefault="004E0486" w:rsidP="004E048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0486">
        <w:rPr>
          <w:rFonts w:ascii="Times New Roman" w:eastAsia="Times New Roman" w:hAnsi="Times New Roman" w:cs="Times New Roman"/>
          <w:kern w:val="0"/>
          <w:sz w:val="24"/>
          <w:szCs w:val="24"/>
          <w:lang w:eastAsia="en-IN"/>
          <w14:ligatures w14:val="none"/>
        </w:rPr>
        <w:t>The models learned temporal relationships from historical COVID-19 case observations.</w:t>
      </w:r>
    </w:p>
    <w:p w14:paraId="4EAC8348" w14:textId="77777777" w:rsidR="004E0486" w:rsidRPr="004E0486" w:rsidRDefault="004E0486" w:rsidP="004E04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0486">
        <w:rPr>
          <w:rFonts w:ascii="Times New Roman" w:eastAsia="Times New Roman" w:hAnsi="Times New Roman" w:cs="Times New Roman"/>
          <w:b/>
          <w:bCs/>
          <w:kern w:val="0"/>
          <w:sz w:val="27"/>
          <w:szCs w:val="27"/>
          <w:lang w:eastAsia="en-IN"/>
          <w14:ligatures w14:val="none"/>
        </w:rPr>
        <w:t>Step 7 – Prediction</w:t>
      </w:r>
    </w:p>
    <w:p w14:paraId="4B354569" w14:textId="77777777" w:rsidR="004E0486" w:rsidRPr="004E0486" w:rsidRDefault="004E0486" w:rsidP="004E048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0486">
        <w:rPr>
          <w:rFonts w:ascii="Times New Roman" w:eastAsia="Times New Roman" w:hAnsi="Times New Roman" w:cs="Times New Roman"/>
          <w:kern w:val="0"/>
          <w:sz w:val="24"/>
          <w:szCs w:val="24"/>
          <w:lang w:eastAsia="en-IN"/>
          <w14:ligatures w14:val="none"/>
        </w:rPr>
        <w:t>The trained models were used to predict future values.</w:t>
      </w:r>
    </w:p>
    <w:p w14:paraId="55B4A855" w14:textId="77777777" w:rsidR="004E0486" w:rsidRPr="004E0486" w:rsidRDefault="004E0486" w:rsidP="004E04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0486">
        <w:rPr>
          <w:rFonts w:ascii="Times New Roman" w:eastAsia="Times New Roman" w:hAnsi="Times New Roman" w:cs="Times New Roman"/>
          <w:b/>
          <w:bCs/>
          <w:kern w:val="0"/>
          <w:sz w:val="27"/>
          <w:szCs w:val="27"/>
          <w:lang w:eastAsia="en-IN"/>
          <w14:ligatures w14:val="none"/>
        </w:rPr>
        <w:t>Step 8 – Evaluation</w:t>
      </w:r>
    </w:p>
    <w:p w14:paraId="0EAAA0E5" w14:textId="77777777" w:rsidR="004E0486" w:rsidRPr="004E0486" w:rsidRDefault="004E0486" w:rsidP="004E048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0486">
        <w:rPr>
          <w:rFonts w:ascii="Times New Roman" w:eastAsia="Times New Roman" w:hAnsi="Times New Roman" w:cs="Times New Roman"/>
          <w:kern w:val="0"/>
          <w:sz w:val="24"/>
          <w:szCs w:val="24"/>
          <w:lang w:eastAsia="en-IN"/>
          <w14:ligatures w14:val="none"/>
        </w:rPr>
        <w:t xml:space="preserve">The prediction performance was compared using </w:t>
      </w:r>
      <w:r w:rsidRPr="004E0486">
        <w:rPr>
          <w:rFonts w:ascii="Times New Roman" w:eastAsia="Times New Roman" w:hAnsi="Times New Roman" w:cs="Times New Roman"/>
          <w:b/>
          <w:bCs/>
          <w:kern w:val="0"/>
          <w:sz w:val="24"/>
          <w:szCs w:val="24"/>
          <w:lang w:eastAsia="en-IN"/>
          <w14:ligatures w14:val="none"/>
        </w:rPr>
        <w:t>Mean Absolute Percentage Error (MAPE)</w:t>
      </w:r>
      <w:r w:rsidRPr="004E0486">
        <w:rPr>
          <w:rFonts w:ascii="Times New Roman" w:eastAsia="Times New Roman" w:hAnsi="Times New Roman" w:cs="Times New Roman"/>
          <w:kern w:val="0"/>
          <w:sz w:val="24"/>
          <w:szCs w:val="24"/>
          <w:lang w:eastAsia="en-IN"/>
          <w14:ligatures w14:val="none"/>
        </w:rPr>
        <w:t>.</w:t>
      </w:r>
    </w:p>
    <w:p w14:paraId="29CB6256" w14:textId="77777777" w:rsidR="004E0486" w:rsidRDefault="004E0486" w:rsidP="00394D96">
      <w:pPr>
        <w:spacing w:after="0" w:line="240" w:lineRule="auto"/>
        <w:rPr>
          <w:rFonts w:ascii="Times New Roman" w:eastAsia="Times New Roman" w:hAnsi="Times New Roman" w:cs="Times New Roman"/>
          <w:sz w:val="24"/>
          <w:szCs w:val="24"/>
        </w:rPr>
      </w:pPr>
    </w:p>
    <w:p w14:paraId="0782D3E8"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50521D7E"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6. Deep Learning Technique Used</w:t>
      </w:r>
    </w:p>
    <w:p w14:paraId="01B8E565" w14:textId="1E127B14"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Explain how the selected technique is applied in the research.</w:t>
      </w:r>
    </w:p>
    <w:p w14:paraId="4D49529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Transfer Learning used?</w:t>
      </w:r>
    </w:p>
    <w:p w14:paraId="10F325B5"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DenseNet perform feature reuse?</w:t>
      </w:r>
    </w:p>
    <w:p w14:paraId="5AFA4DF8"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RNN/LSTM used to process sequential data?</w:t>
      </w:r>
    </w:p>
    <w:p w14:paraId="4F8E0C4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a Bidirectional RNN utilize information from both directions?</w:t>
      </w:r>
    </w:p>
    <w:p w14:paraId="177A73F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an Encoder–Decoder/Seq2Seq architecture process input and output sequences?</w:t>
      </w:r>
    </w:p>
    <w:p w14:paraId="4FC0631D"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is BPTT used for training recurrent networks?</w:t>
      </w:r>
    </w:p>
    <w:p w14:paraId="028090DD" w14:textId="77777777" w:rsidR="004E0486" w:rsidRDefault="004E0486" w:rsidP="00394D96">
      <w:pPr>
        <w:spacing w:after="0" w:line="240" w:lineRule="auto"/>
        <w:rPr>
          <w:rFonts w:ascii="Times New Roman" w:eastAsia="Times New Roman" w:hAnsi="Times New Roman" w:cs="Times New Roman"/>
          <w:sz w:val="24"/>
          <w:szCs w:val="24"/>
        </w:rPr>
      </w:pPr>
    </w:p>
    <w:p w14:paraId="45CB51A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Long Short-Term Memory (LSTM)</w:t>
      </w:r>
      <w:r w:rsidRPr="004E0486">
        <w:rPr>
          <w:rFonts w:ascii="Times New Roman" w:eastAsia="Times New Roman" w:hAnsi="Times New Roman" w:cs="Times New Roman"/>
          <w:sz w:val="24"/>
          <w:szCs w:val="24"/>
        </w:rPr>
        <w:t xml:space="preserve"> is a special type of Recurrent Neural Network designed to process sequential data.</w:t>
      </w:r>
    </w:p>
    <w:p w14:paraId="2408061A"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An LSTM contains three major gates:</w:t>
      </w:r>
    </w:p>
    <w:p w14:paraId="62DEE125"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1. Forget Gate</w:t>
      </w:r>
    </w:p>
    <w:p w14:paraId="1B70302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Determines which previous information should be discarded.</w:t>
      </w:r>
    </w:p>
    <w:p w14:paraId="39F3BDE7"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2. Input Gate</w:t>
      </w:r>
    </w:p>
    <w:p w14:paraId="56C9252D"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Determines which new information should be stored.</w:t>
      </w:r>
    </w:p>
    <w:p w14:paraId="7DA41C84"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3. Output Gate</w:t>
      </w:r>
    </w:p>
    <w:p w14:paraId="1BE6E6BF"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Determines which information should be passed to the next stage.</w:t>
      </w:r>
    </w:p>
    <w:p w14:paraId="042EEB5B"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A simplified LSTM operation is:</w:t>
      </w:r>
    </w:p>
    <w:p w14:paraId="1707BDDB"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Input → Forget Gate → Input Gate → Memory Cell → Output Gate → Prediction</w:t>
      </w:r>
    </w:p>
    <w:p w14:paraId="1F0B2C17"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LSTM is suitable for this research because COVID-19 case data is sequential and depends on patterns occurring over time.</w:t>
      </w:r>
    </w:p>
    <w:p w14:paraId="0AA7244F"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Bidirectional LSTM</w:t>
      </w:r>
    </w:p>
    <w:p w14:paraId="492895C8"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Bidirectional LSTM processes sequence information in two directions:</w:t>
      </w:r>
    </w:p>
    <w:p w14:paraId="35070481"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Forward direction →</w:t>
      </w:r>
    </w:p>
    <w:p w14:paraId="6944A373"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 Backward direction</w:t>
      </w:r>
    </w:p>
    <w:p w14:paraId="093F63C6"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This allows the model to use information from both directions while learning the sequence representation.</w:t>
      </w:r>
    </w:p>
    <w:p w14:paraId="5FE3531B"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The article compares Vanilla LSTM, Bidirectional LSTM, and Stacked LSTM. </w:t>
      </w:r>
    </w:p>
    <w:p w14:paraId="18D10A9F" w14:textId="77777777" w:rsidR="004E0486" w:rsidRPr="00394D96" w:rsidRDefault="004E0486" w:rsidP="00394D96">
      <w:pPr>
        <w:spacing w:after="0" w:line="240" w:lineRule="auto"/>
        <w:rPr>
          <w:rFonts w:ascii="Times New Roman" w:eastAsia="Times New Roman" w:hAnsi="Times New Roman" w:cs="Times New Roman"/>
          <w:sz w:val="24"/>
          <w:szCs w:val="24"/>
        </w:rPr>
      </w:pPr>
    </w:p>
    <w:p w14:paraId="22A71DD6"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7. Model Architecture</w:t>
      </w:r>
    </w:p>
    <w:p w14:paraId="5CE4361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Draw or reproduce a simplified architecture diagram of the proposed model and explain:</w:t>
      </w:r>
    </w:p>
    <w:p w14:paraId="0BB135A3"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Input → Preprocessing → Feature Extraction/Encoder → Hidden Layers → Classification/Decoder → Output</w:t>
      </w:r>
    </w:p>
    <w:p w14:paraId="08F7E5D8"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role of the major components in the architecture.</w:t>
      </w:r>
    </w:p>
    <w:p w14:paraId="5E07E7E5" w14:textId="77777777" w:rsidR="004E0486" w:rsidRDefault="004E0486" w:rsidP="00394D96">
      <w:pPr>
        <w:spacing w:after="0" w:line="240" w:lineRule="auto"/>
        <w:rPr>
          <w:rFonts w:ascii="Times New Roman" w:eastAsia="Times New Roman" w:hAnsi="Times New Roman" w:cs="Times New Roman"/>
          <w:sz w:val="24"/>
          <w:szCs w:val="24"/>
        </w:rPr>
      </w:pPr>
    </w:p>
    <w:p w14:paraId="7E71A127" w14:textId="5B35835E" w:rsidR="004E0486" w:rsidRDefault="004E0486" w:rsidP="00394D9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lastRenderedPageBreak/>
        <w:t>Simplified Architecture</w:t>
      </w:r>
    </w:p>
    <w:p w14:paraId="42CFEB03"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COVID-19 Daily Cases</w:t>
      </w:r>
    </w:p>
    <w:p w14:paraId="3D779D18"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30D274BE"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Data Preprocessing</w:t>
      </w:r>
    </w:p>
    <w:p w14:paraId="14D55A6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57F97F1A"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Time-Series Input</w:t>
      </w:r>
    </w:p>
    <w:p w14:paraId="198DDAF2"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721528DD"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30CD93E8"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           ↓           ↓</w:t>
      </w:r>
    </w:p>
    <w:p w14:paraId="59AFFB3A"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Vanilla </w:t>
      </w:r>
      <w:proofErr w:type="gramStart"/>
      <w:r w:rsidRPr="004E0486">
        <w:rPr>
          <w:rFonts w:ascii="Times New Roman" w:eastAsia="Times New Roman" w:hAnsi="Times New Roman" w:cs="Times New Roman"/>
          <w:sz w:val="24"/>
          <w:szCs w:val="24"/>
        </w:rPr>
        <w:t>LSTM  Bi</w:t>
      </w:r>
      <w:proofErr w:type="gramEnd"/>
      <w:r w:rsidRPr="004E0486">
        <w:rPr>
          <w:rFonts w:ascii="Times New Roman" w:eastAsia="Times New Roman" w:hAnsi="Times New Roman" w:cs="Times New Roman"/>
          <w:sz w:val="24"/>
          <w:szCs w:val="24"/>
        </w:rPr>
        <w:t>-LSTM   Stacked LSTM</w:t>
      </w:r>
    </w:p>
    <w:p w14:paraId="4F45D901"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           ↓           ↓</w:t>
      </w:r>
    </w:p>
    <w:p w14:paraId="45A2DBA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13D13272"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5B88E94C"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Prediction</w:t>
      </w:r>
    </w:p>
    <w:p w14:paraId="2E6AF70E"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5894A3E2"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COVID-19 Cases</w:t>
      </w:r>
    </w:p>
    <w:p w14:paraId="59600019"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52F0A79B"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Evaluation</w:t>
      </w:r>
    </w:p>
    <w:p w14:paraId="755ACE0E"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w:t>
      </w:r>
    </w:p>
    <w:p w14:paraId="7201BB15" w14:textId="379FECBE" w:rsid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sz w:val="24"/>
          <w:szCs w:val="24"/>
        </w:rPr>
        <w:t xml:space="preserve">                    MAPE</w:t>
      </w:r>
    </w:p>
    <w:p w14:paraId="438FF403" w14:textId="77777777" w:rsidR="004E0486" w:rsidRPr="004E0486" w:rsidRDefault="004E0486" w:rsidP="004E0486">
      <w:pPr>
        <w:spacing w:after="0" w:line="240" w:lineRule="auto"/>
        <w:rPr>
          <w:rFonts w:ascii="Times New Roman" w:eastAsia="Times New Roman" w:hAnsi="Times New Roman" w:cs="Times New Roman"/>
          <w:b/>
          <w:bCs/>
          <w:sz w:val="24"/>
          <w:szCs w:val="24"/>
        </w:rPr>
      </w:pPr>
      <w:r w:rsidRPr="004E0486">
        <w:rPr>
          <w:rFonts w:ascii="Times New Roman" w:eastAsia="Times New Roman" w:hAnsi="Times New Roman" w:cs="Times New Roman"/>
          <w:b/>
          <w:bCs/>
          <w:sz w:val="24"/>
          <w:szCs w:val="24"/>
        </w:rPr>
        <w:t>Major Components</w:t>
      </w:r>
    </w:p>
    <w:p w14:paraId="0490F6B4"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Input:</w:t>
      </w:r>
      <w:r w:rsidRPr="004E0486">
        <w:rPr>
          <w:rFonts w:ascii="Times New Roman" w:eastAsia="Times New Roman" w:hAnsi="Times New Roman" w:cs="Times New Roman"/>
          <w:sz w:val="24"/>
          <w:szCs w:val="24"/>
        </w:rPr>
        <w:t xml:space="preserve"> Historical COVID-19 case values.</w:t>
      </w:r>
    </w:p>
    <w:p w14:paraId="4855022D"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Preprocessing:</w:t>
      </w:r>
      <w:r w:rsidRPr="004E0486">
        <w:rPr>
          <w:rFonts w:ascii="Times New Roman" w:eastAsia="Times New Roman" w:hAnsi="Times New Roman" w:cs="Times New Roman"/>
          <w:sz w:val="24"/>
          <w:szCs w:val="24"/>
        </w:rPr>
        <w:t xml:space="preserve"> Converts the collected data into a suitable sequential format.</w:t>
      </w:r>
    </w:p>
    <w:p w14:paraId="00414754"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LSTM Layer:</w:t>
      </w:r>
      <w:r w:rsidRPr="004E0486">
        <w:rPr>
          <w:rFonts w:ascii="Times New Roman" w:eastAsia="Times New Roman" w:hAnsi="Times New Roman" w:cs="Times New Roman"/>
          <w:sz w:val="24"/>
          <w:szCs w:val="24"/>
        </w:rPr>
        <w:t xml:space="preserve"> Learns temporal dependencies.</w:t>
      </w:r>
    </w:p>
    <w:p w14:paraId="6359FFDC"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Bidirectional LSTM:</w:t>
      </w:r>
      <w:r w:rsidRPr="004E0486">
        <w:rPr>
          <w:rFonts w:ascii="Times New Roman" w:eastAsia="Times New Roman" w:hAnsi="Times New Roman" w:cs="Times New Roman"/>
          <w:sz w:val="24"/>
          <w:szCs w:val="24"/>
        </w:rPr>
        <w:t xml:space="preserve"> Processes information in both directions.</w:t>
      </w:r>
    </w:p>
    <w:p w14:paraId="0EB98A6C"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Stacked LSTM:</w:t>
      </w:r>
      <w:r w:rsidRPr="004E0486">
        <w:rPr>
          <w:rFonts w:ascii="Times New Roman" w:eastAsia="Times New Roman" w:hAnsi="Times New Roman" w:cs="Times New Roman"/>
          <w:sz w:val="24"/>
          <w:szCs w:val="24"/>
        </w:rPr>
        <w:t xml:space="preserve"> Uses multiple LSTM layers to learn deeper representations.</w:t>
      </w:r>
    </w:p>
    <w:p w14:paraId="7EFFF785"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Output:</w:t>
      </w:r>
      <w:r w:rsidRPr="004E0486">
        <w:rPr>
          <w:rFonts w:ascii="Times New Roman" w:eastAsia="Times New Roman" w:hAnsi="Times New Roman" w:cs="Times New Roman"/>
          <w:sz w:val="24"/>
          <w:szCs w:val="24"/>
        </w:rPr>
        <w:t xml:space="preserve"> Predicted COVID-19 case values.</w:t>
      </w:r>
    </w:p>
    <w:p w14:paraId="3CC7A28D" w14:textId="77777777" w:rsidR="004E0486" w:rsidRPr="004E0486" w:rsidRDefault="004E0486" w:rsidP="004E0486">
      <w:pPr>
        <w:spacing w:after="0" w:line="240" w:lineRule="auto"/>
        <w:rPr>
          <w:rFonts w:ascii="Times New Roman" w:eastAsia="Times New Roman" w:hAnsi="Times New Roman" w:cs="Times New Roman"/>
          <w:sz w:val="24"/>
          <w:szCs w:val="24"/>
        </w:rPr>
      </w:pPr>
      <w:r w:rsidRPr="004E0486">
        <w:rPr>
          <w:rFonts w:ascii="Times New Roman" w:eastAsia="Times New Roman" w:hAnsi="Times New Roman" w:cs="Times New Roman"/>
          <w:b/>
          <w:bCs/>
          <w:sz w:val="24"/>
          <w:szCs w:val="24"/>
        </w:rPr>
        <w:t>Evaluation:</w:t>
      </w:r>
      <w:r w:rsidRPr="004E0486">
        <w:rPr>
          <w:rFonts w:ascii="Times New Roman" w:eastAsia="Times New Roman" w:hAnsi="Times New Roman" w:cs="Times New Roman"/>
          <w:sz w:val="24"/>
          <w:szCs w:val="24"/>
        </w:rPr>
        <w:t xml:space="preserve"> MAPE is used to compare prediction accuracy.</w:t>
      </w:r>
    </w:p>
    <w:p w14:paraId="6AEFDF90" w14:textId="77777777" w:rsidR="004E0486" w:rsidRPr="00394D96" w:rsidRDefault="004E0486" w:rsidP="004E0486">
      <w:pPr>
        <w:spacing w:after="0" w:line="240" w:lineRule="auto"/>
        <w:rPr>
          <w:rFonts w:ascii="Times New Roman" w:eastAsia="Times New Roman" w:hAnsi="Times New Roman" w:cs="Times New Roman"/>
          <w:sz w:val="24"/>
          <w:szCs w:val="24"/>
        </w:rPr>
      </w:pPr>
    </w:p>
    <w:p w14:paraId="2939530E"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173413C9"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8. Performance Evaluation</w:t>
      </w:r>
    </w:p>
    <w:p w14:paraId="2B25F5EC"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evaluation metrics used in the article, such as:</w:t>
      </w:r>
    </w:p>
    <w:p w14:paraId="497B366A" w14:textId="79E55A6D"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Accuracy</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Precision</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Recall</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F1-</w:t>
      </w:r>
      <w:proofErr w:type="gramStart"/>
      <w:r w:rsidRPr="00394D96">
        <w:rPr>
          <w:rFonts w:ascii="Times New Roman" w:eastAsia="Times New Roman" w:hAnsi="Times New Roman" w:cs="Times New Roman"/>
          <w:sz w:val="24"/>
          <w:szCs w:val="24"/>
        </w:rPr>
        <w:t>Score</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sidRPr="00394D96">
        <w:rPr>
          <w:rFonts w:ascii="Times New Roman" w:eastAsia="Times New Roman" w:hAnsi="Times New Roman" w:cs="Times New Roman"/>
          <w:sz w:val="24"/>
          <w:szCs w:val="24"/>
        </w:rPr>
        <w:t>Loss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Mean Squared Error (MSE)</w:t>
      </w:r>
    </w:p>
    <w:p w14:paraId="2C21CD97" w14:textId="6ECB02B4"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BLEU Score, where applicable</w:t>
      </w:r>
    </w:p>
    <w:p w14:paraId="27D8E742"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Report the major performance results obtained by the proposed model.</w:t>
      </w:r>
    </w:p>
    <w:p w14:paraId="32ABECB4" w14:textId="77777777" w:rsidR="004E0486" w:rsidRDefault="004E0486" w:rsidP="00394D96">
      <w:pPr>
        <w:spacing w:after="0" w:line="240" w:lineRule="auto"/>
        <w:rPr>
          <w:rFonts w:ascii="Times New Roman" w:eastAsia="Times New Roman" w:hAnsi="Times New Roman" w:cs="Times New Roman"/>
          <w:sz w:val="24"/>
          <w:szCs w:val="24"/>
        </w:rPr>
      </w:pPr>
    </w:p>
    <w:p w14:paraId="64EB5373"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main evaluation metric used in the article is:</w:t>
      </w:r>
    </w:p>
    <w:p w14:paraId="32ED45D5"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Mean Absolute Percentage Error (MAPE)</w:t>
      </w:r>
    </w:p>
    <w:p w14:paraId="539CDB2A"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MAPE measures the average percentage difference between actual and predicted values.</w:t>
      </w:r>
    </w:p>
    <w:p w14:paraId="4390AB7B"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general formula is:</w:t>
      </w:r>
    </w:p>
    <w:p w14:paraId="200F63A1"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b/>
          <w:bCs/>
          <w:sz w:val="24"/>
          <w:szCs w:val="24"/>
        </w:rPr>
        <w:t xml:space="preserve">MAPE = (100/n) × Σ </w:t>
      </w:r>
      <w:proofErr w:type="gramStart"/>
      <w:r w:rsidRPr="00996B85">
        <w:rPr>
          <w:rFonts w:ascii="Times New Roman" w:eastAsia="Times New Roman" w:hAnsi="Times New Roman" w:cs="Times New Roman"/>
          <w:b/>
          <w:bCs/>
          <w:sz w:val="24"/>
          <w:szCs w:val="24"/>
        </w:rPr>
        <w:t>|(</w:t>
      </w:r>
      <w:proofErr w:type="gramEnd"/>
      <w:r w:rsidRPr="00996B85">
        <w:rPr>
          <w:rFonts w:ascii="Times New Roman" w:eastAsia="Times New Roman" w:hAnsi="Times New Roman" w:cs="Times New Roman"/>
          <w:b/>
          <w:bCs/>
          <w:sz w:val="24"/>
          <w:szCs w:val="24"/>
        </w:rPr>
        <w:t>Actual − Predicted) / Actual|</w:t>
      </w:r>
    </w:p>
    <w:p w14:paraId="096DD815"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A </w:t>
      </w:r>
      <w:r w:rsidRPr="00996B85">
        <w:rPr>
          <w:rFonts w:ascii="Times New Roman" w:eastAsia="Times New Roman" w:hAnsi="Times New Roman" w:cs="Times New Roman"/>
          <w:b/>
          <w:bCs/>
          <w:sz w:val="24"/>
          <w:szCs w:val="24"/>
        </w:rPr>
        <w:t>lower MAPE indicates better prediction performance</w:t>
      </w:r>
      <w:r w:rsidRPr="00996B85">
        <w:rPr>
          <w:rFonts w:ascii="Times New Roman" w:eastAsia="Times New Roman" w:hAnsi="Times New Roman" w:cs="Times New Roman"/>
          <w:sz w:val="24"/>
          <w:szCs w:val="24"/>
        </w:rPr>
        <w:t>.</w:t>
      </w:r>
    </w:p>
    <w:p w14:paraId="560740C5"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researchers compared the three LSTM architectures using MAPE and reported that </w:t>
      </w:r>
      <w:r w:rsidRPr="00996B85">
        <w:rPr>
          <w:rFonts w:ascii="Times New Roman" w:eastAsia="Times New Roman" w:hAnsi="Times New Roman" w:cs="Times New Roman"/>
          <w:b/>
          <w:bCs/>
          <w:sz w:val="24"/>
          <w:szCs w:val="24"/>
        </w:rPr>
        <w:t>Bidirectional LSTM achieved the best accuracy</w:t>
      </w:r>
      <w:r w:rsidRPr="00996B85">
        <w:rPr>
          <w:rFonts w:ascii="Times New Roman" w:eastAsia="Times New Roman" w:hAnsi="Times New Roman" w:cs="Times New Roman"/>
          <w:sz w:val="24"/>
          <w:szCs w:val="24"/>
        </w:rPr>
        <w:t xml:space="preserve">. </w:t>
      </w:r>
    </w:p>
    <w:p w14:paraId="27F5CBB3" w14:textId="77777777" w:rsidR="004E0486" w:rsidRPr="00394D96" w:rsidRDefault="004E0486" w:rsidP="00394D96">
      <w:pPr>
        <w:spacing w:after="0" w:line="240" w:lineRule="auto"/>
        <w:rPr>
          <w:rFonts w:ascii="Times New Roman" w:eastAsia="Times New Roman" w:hAnsi="Times New Roman" w:cs="Times New Roman"/>
          <w:sz w:val="24"/>
          <w:szCs w:val="24"/>
        </w:rPr>
      </w:pPr>
    </w:p>
    <w:p w14:paraId="472C9ACE"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153BA3C9"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9. Results and Discussion</w:t>
      </w:r>
    </w:p>
    <w:p w14:paraId="2C070C6B"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are the major findings of the research?</w:t>
      </w:r>
    </w:p>
    <w:p w14:paraId="257439C4"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How does the proposed model perform compared with existing methods?</w:t>
      </w:r>
    </w:p>
    <w:p w14:paraId="76D8E652"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Which model/technique produced the best results?</w:t>
      </w:r>
    </w:p>
    <w:p w14:paraId="7A08DAFC"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What factors contributed to the observed performance?</w:t>
      </w:r>
    </w:p>
    <w:p w14:paraId="0F616231" w14:textId="77777777" w:rsidR="00996B85" w:rsidRDefault="00996B85" w:rsidP="00394D96">
      <w:pPr>
        <w:spacing w:after="0" w:line="240" w:lineRule="auto"/>
        <w:rPr>
          <w:rFonts w:ascii="Times New Roman" w:eastAsia="Times New Roman" w:hAnsi="Times New Roman" w:cs="Times New Roman"/>
          <w:sz w:val="24"/>
          <w:szCs w:val="24"/>
        </w:rPr>
      </w:pPr>
    </w:p>
    <w:p w14:paraId="774F802B"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lastRenderedPageBreak/>
        <w:t>The major finding of the study is that different LSTM architectures produce different prediction performance.</w:t>
      </w:r>
    </w:p>
    <w:p w14:paraId="3FF4E3F6"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three models evaluated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475"/>
      </w:tblGrid>
      <w:tr w:rsidR="00996B85" w:rsidRPr="00996B85" w14:paraId="2232AAFE" w14:textId="77777777">
        <w:trPr>
          <w:tblHeader/>
          <w:tblCellSpacing w:w="15" w:type="dxa"/>
        </w:trPr>
        <w:tc>
          <w:tcPr>
            <w:tcW w:w="0" w:type="auto"/>
            <w:vAlign w:val="center"/>
            <w:hideMark/>
          </w:tcPr>
          <w:p w14:paraId="30DA3567"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Model</w:t>
            </w:r>
          </w:p>
        </w:tc>
        <w:tc>
          <w:tcPr>
            <w:tcW w:w="0" w:type="auto"/>
            <w:vAlign w:val="center"/>
            <w:hideMark/>
          </w:tcPr>
          <w:p w14:paraId="3E3F6C83"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Purpose</w:t>
            </w:r>
          </w:p>
        </w:tc>
      </w:tr>
      <w:tr w:rsidR="00996B85" w:rsidRPr="00996B85" w14:paraId="54A6BF17" w14:textId="77777777">
        <w:trPr>
          <w:tblCellSpacing w:w="15" w:type="dxa"/>
        </w:trPr>
        <w:tc>
          <w:tcPr>
            <w:tcW w:w="0" w:type="auto"/>
            <w:vAlign w:val="center"/>
            <w:hideMark/>
          </w:tcPr>
          <w:p w14:paraId="0CD69E1B"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Vanilla LSTM</w:t>
            </w:r>
          </w:p>
        </w:tc>
        <w:tc>
          <w:tcPr>
            <w:tcW w:w="0" w:type="auto"/>
            <w:vAlign w:val="center"/>
            <w:hideMark/>
          </w:tcPr>
          <w:p w14:paraId="207C1E65"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Basic LSTM prediction</w:t>
            </w:r>
          </w:p>
        </w:tc>
      </w:tr>
      <w:tr w:rsidR="00996B85" w:rsidRPr="00996B85" w14:paraId="5C81B859" w14:textId="77777777">
        <w:trPr>
          <w:tblCellSpacing w:w="15" w:type="dxa"/>
        </w:trPr>
        <w:tc>
          <w:tcPr>
            <w:tcW w:w="0" w:type="auto"/>
            <w:vAlign w:val="center"/>
            <w:hideMark/>
          </w:tcPr>
          <w:p w14:paraId="1BFDAA40"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Bidirectional LSTM</w:t>
            </w:r>
          </w:p>
        </w:tc>
        <w:tc>
          <w:tcPr>
            <w:tcW w:w="0" w:type="auto"/>
            <w:vAlign w:val="center"/>
            <w:hideMark/>
          </w:tcPr>
          <w:p w14:paraId="6D792B5E"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Uses information in both directions</w:t>
            </w:r>
          </w:p>
        </w:tc>
      </w:tr>
      <w:tr w:rsidR="00996B85" w:rsidRPr="00996B85" w14:paraId="1DC50883" w14:textId="77777777">
        <w:trPr>
          <w:tblCellSpacing w:w="15" w:type="dxa"/>
        </w:trPr>
        <w:tc>
          <w:tcPr>
            <w:tcW w:w="0" w:type="auto"/>
            <w:vAlign w:val="center"/>
            <w:hideMark/>
          </w:tcPr>
          <w:p w14:paraId="778A0A44"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Stacked LSTM</w:t>
            </w:r>
          </w:p>
        </w:tc>
        <w:tc>
          <w:tcPr>
            <w:tcW w:w="0" w:type="auto"/>
            <w:vAlign w:val="center"/>
            <w:hideMark/>
          </w:tcPr>
          <w:p w14:paraId="05B8CE0A"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Uses multiple LSTM layers</w:t>
            </w:r>
          </w:p>
        </w:tc>
      </w:tr>
    </w:tbl>
    <w:p w14:paraId="2AE449E1"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Best Performing Model</w:t>
      </w:r>
    </w:p>
    <w:p w14:paraId="12F310BC"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b/>
          <w:bCs/>
          <w:sz w:val="24"/>
          <w:szCs w:val="24"/>
        </w:rPr>
        <w:t>Bidirectional LSTM</w:t>
      </w:r>
    </w:p>
    <w:p w14:paraId="11D5C787"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article reports that the </w:t>
      </w:r>
      <w:r w:rsidRPr="00996B85">
        <w:rPr>
          <w:rFonts w:ascii="Times New Roman" w:eastAsia="Times New Roman" w:hAnsi="Times New Roman" w:cs="Times New Roman"/>
          <w:b/>
          <w:bCs/>
          <w:sz w:val="24"/>
          <w:szCs w:val="24"/>
        </w:rPr>
        <w:t>Bidirectional LSTM gave the best accuracy</w:t>
      </w:r>
      <w:r w:rsidRPr="00996B85">
        <w:rPr>
          <w:rFonts w:ascii="Times New Roman" w:eastAsia="Times New Roman" w:hAnsi="Times New Roman" w:cs="Times New Roman"/>
          <w:sz w:val="24"/>
          <w:szCs w:val="24"/>
        </w:rPr>
        <w:t xml:space="preserve"> among the three investigated models. </w:t>
      </w:r>
    </w:p>
    <w:p w14:paraId="5154479B"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Discussion</w:t>
      </w:r>
    </w:p>
    <w:p w14:paraId="294BDCAD"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improved performance of Bidirectional LSTM can be attributed to its ability to process sequence information from both directions. This provides richer contextual information for learning patterns in the time series.</w:t>
      </w:r>
    </w:p>
    <w:p w14:paraId="5E5DAABE"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use of </w:t>
      </w:r>
      <w:proofErr w:type="spellStart"/>
      <w:r w:rsidRPr="00996B85">
        <w:rPr>
          <w:rFonts w:ascii="Times New Roman" w:eastAsia="Times New Roman" w:hAnsi="Times New Roman" w:cs="Times New Roman"/>
          <w:sz w:val="24"/>
          <w:szCs w:val="24"/>
        </w:rPr>
        <w:t>KerasTuner</w:t>
      </w:r>
      <w:proofErr w:type="spellEnd"/>
      <w:r w:rsidRPr="00996B85">
        <w:rPr>
          <w:rFonts w:ascii="Times New Roman" w:eastAsia="Times New Roman" w:hAnsi="Times New Roman" w:cs="Times New Roman"/>
          <w:sz w:val="24"/>
          <w:szCs w:val="24"/>
        </w:rPr>
        <w:t xml:space="preserve"> for hyperparameter optimization also helped identify suitable model configurations.</w:t>
      </w:r>
    </w:p>
    <w:p w14:paraId="04F36263" w14:textId="77777777" w:rsidR="00996B85" w:rsidRDefault="00996B85" w:rsidP="00394D96">
      <w:pPr>
        <w:spacing w:after="0" w:line="240" w:lineRule="auto"/>
        <w:rPr>
          <w:rFonts w:ascii="Times New Roman" w:eastAsia="Times New Roman" w:hAnsi="Times New Roman" w:cs="Times New Roman"/>
          <w:sz w:val="24"/>
          <w:szCs w:val="24"/>
        </w:rPr>
      </w:pPr>
    </w:p>
    <w:p w14:paraId="4041C536"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40C5F7D9"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10. Advantages of the Proposed Model</w:t>
      </w:r>
    </w:p>
    <w:p w14:paraId="01A7B570"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at least three advantages of the proposed approach.</w:t>
      </w:r>
    </w:p>
    <w:p w14:paraId="245FCD65" w14:textId="77777777" w:rsidR="00996B85" w:rsidRDefault="00996B85" w:rsidP="00394D96">
      <w:pPr>
        <w:spacing w:after="0" w:line="240" w:lineRule="auto"/>
        <w:rPr>
          <w:rFonts w:ascii="Times New Roman" w:eastAsia="Times New Roman" w:hAnsi="Times New Roman" w:cs="Times New Roman"/>
          <w:sz w:val="24"/>
          <w:szCs w:val="24"/>
        </w:rPr>
      </w:pPr>
    </w:p>
    <w:p w14:paraId="3955849F"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Advantage 1 – Handles Sequential Data</w:t>
      </w:r>
    </w:p>
    <w:p w14:paraId="20CDA5CD"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LSTM is specifically designed for sequential and time-series data.</w:t>
      </w:r>
    </w:p>
    <w:p w14:paraId="0C5E5B61"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Advantage 2 – Learns Long-Term Dependencies</w:t>
      </w:r>
    </w:p>
    <w:p w14:paraId="1AE44AAB"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LSTM can preserve useful information across multiple time steps.</w:t>
      </w:r>
    </w:p>
    <w:p w14:paraId="43113EF7"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Advantage 3 – Multiple Architectures Can Be Compared</w:t>
      </w:r>
    </w:p>
    <w:p w14:paraId="07A95018"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study evaluates Vanilla LSTM, Bidirectional LSTM, and Stacked LSTM rather than using only one architecture.</w:t>
      </w:r>
    </w:p>
    <w:p w14:paraId="05724B57"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Advantage 4 – Hyperparameter Optimization</w:t>
      </w:r>
    </w:p>
    <w:p w14:paraId="0CC0F8F0" w14:textId="77777777" w:rsidR="00996B85" w:rsidRPr="00996B85" w:rsidRDefault="00996B85" w:rsidP="00996B85">
      <w:pPr>
        <w:spacing w:after="0" w:line="240" w:lineRule="auto"/>
        <w:rPr>
          <w:rFonts w:ascii="Times New Roman" w:eastAsia="Times New Roman" w:hAnsi="Times New Roman" w:cs="Times New Roman"/>
          <w:sz w:val="24"/>
          <w:szCs w:val="24"/>
        </w:rPr>
      </w:pPr>
      <w:proofErr w:type="spellStart"/>
      <w:r w:rsidRPr="00996B85">
        <w:rPr>
          <w:rFonts w:ascii="Times New Roman" w:eastAsia="Times New Roman" w:hAnsi="Times New Roman" w:cs="Times New Roman"/>
          <w:sz w:val="24"/>
          <w:szCs w:val="24"/>
        </w:rPr>
        <w:t>KerasTuner</w:t>
      </w:r>
      <w:proofErr w:type="spellEnd"/>
      <w:r w:rsidRPr="00996B85">
        <w:rPr>
          <w:rFonts w:ascii="Times New Roman" w:eastAsia="Times New Roman" w:hAnsi="Times New Roman" w:cs="Times New Roman"/>
          <w:sz w:val="24"/>
          <w:szCs w:val="24"/>
        </w:rPr>
        <w:t xml:space="preserve"> was used to optimize important model parameters.</w:t>
      </w:r>
    </w:p>
    <w:p w14:paraId="621AC8BB" w14:textId="77777777" w:rsidR="00996B85" w:rsidRPr="00996B85" w:rsidRDefault="00996B85" w:rsidP="00996B85">
      <w:pPr>
        <w:spacing w:after="0" w:line="240" w:lineRule="auto"/>
        <w:rPr>
          <w:rFonts w:ascii="Times New Roman" w:eastAsia="Times New Roman" w:hAnsi="Times New Roman" w:cs="Times New Roman"/>
          <w:b/>
          <w:bCs/>
          <w:sz w:val="24"/>
          <w:szCs w:val="24"/>
        </w:rPr>
      </w:pPr>
      <w:r w:rsidRPr="00996B85">
        <w:rPr>
          <w:rFonts w:ascii="Times New Roman" w:eastAsia="Times New Roman" w:hAnsi="Times New Roman" w:cs="Times New Roman"/>
          <w:b/>
          <w:bCs/>
          <w:sz w:val="24"/>
          <w:szCs w:val="24"/>
        </w:rPr>
        <w:t>Advantage 5 – Practical Application</w:t>
      </w:r>
    </w:p>
    <w:p w14:paraId="38939AF4"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model is applied to a real-world COVID-19 dataset rather than a purely artificial dataset.</w:t>
      </w:r>
    </w:p>
    <w:p w14:paraId="56F74314" w14:textId="77777777" w:rsidR="00996B85" w:rsidRPr="00394D96" w:rsidRDefault="00996B85" w:rsidP="00394D96">
      <w:pPr>
        <w:spacing w:after="0" w:line="240" w:lineRule="auto"/>
        <w:rPr>
          <w:rFonts w:ascii="Times New Roman" w:eastAsia="Times New Roman" w:hAnsi="Times New Roman" w:cs="Times New Roman"/>
          <w:sz w:val="24"/>
          <w:szCs w:val="24"/>
        </w:rPr>
      </w:pPr>
    </w:p>
    <w:p w14:paraId="19E837EC"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7CB60EFB"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11. Limitations of the Study</w:t>
      </w:r>
    </w:p>
    <w:p w14:paraId="1D13496E" w14:textId="3A521CE4"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Identify the major limitations mentioned by the authors and any additional limitations you observe, such as:</w:t>
      </w:r>
      <w:r>
        <w:rPr>
          <w:rFonts w:ascii="Times New Roman" w:eastAsia="Times New Roman" w:hAnsi="Times New Roman" w:cs="Times New Roman"/>
          <w:sz w:val="24"/>
          <w:szCs w:val="24"/>
        </w:rPr>
        <w:t xml:space="preserve"> </w:t>
      </w:r>
      <w:r w:rsidRPr="00394D96">
        <w:rPr>
          <w:rFonts w:ascii="Times New Roman" w:eastAsia="Times New Roman" w:hAnsi="Times New Roman" w:cs="Times New Roman"/>
          <w:sz w:val="24"/>
          <w:szCs w:val="24"/>
        </w:rPr>
        <w:t xml:space="preserve">Small </w:t>
      </w:r>
      <w:proofErr w:type="spellStart"/>
      <w:proofErr w:type="gramStart"/>
      <w:r w:rsidRPr="00394D96">
        <w:rPr>
          <w:rFonts w:ascii="Times New Roman" w:eastAsia="Times New Roman" w:hAnsi="Times New Roman" w:cs="Times New Roman"/>
          <w:sz w:val="24"/>
          <w:szCs w:val="24"/>
        </w:rPr>
        <w:t>dataset</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High</w:t>
      </w:r>
      <w:proofErr w:type="spellEnd"/>
      <w:proofErr w:type="gramEnd"/>
      <w:r w:rsidRPr="00394D96">
        <w:rPr>
          <w:rFonts w:ascii="Times New Roman" w:eastAsia="Times New Roman" w:hAnsi="Times New Roman" w:cs="Times New Roman"/>
          <w:sz w:val="24"/>
          <w:szCs w:val="24"/>
        </w:rPr>
        <w:t xml:space="preserve"> computational </w:t>
      </w:r>
      <w:proofErr w:type="spellStart"/>
      <w:proofErr w:type="gramStart"/>
      <w:r w:rsidRPr="00394D96">
        <w:rPr>
          <w:rFonts w:ascii="Times New Roman" w:eastAsia="Times New Roman" w:hAnsi="Times New Roman" w:cs="Times New Roman"/>
          <w:sz w:val="24"/>
          <w:szCs w:val="24"/>
        </w:rPr>
        <w:t>requirements</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Training</w:t>
      </w:r>
      <w:proofErr w:type="spellEnd"/>
      <w:proofErr w:type="gramEnd"/>
      <w:r w:rsidRPr="00394D96">
        <w:rPr>
          <w:rFonts w:ascii="Times New Roman" w:eastAsia="Times New Roman" w:hAnsi="Times New Roman" w:cs="Times New Roman"/>
          <w:sz w:val="24"/>
          <w:szCs w:val="24"/>
        </w:rPr>
        <w:t xml:space="preserve"> </w:t>
      </w:r>
      <w:proofErr w:type="spellStart"/>
      <w:proofErr w:type="gramStart"/>
      <w:r w:rsidRPr="00394D96">
        <w:rPr>
          <w:rFonts w:ascii="Times New Roman" w:eastAsia="Times New Roman" w:hAnsi="Times New Roman" w:cs="Times New Roman"/>
          <w:sz w:val="24"/>
          <w:szCs w:val="24"/>
        </w:rPr>
        <w:t>time</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Overfitting</w:t>
      </w:r>
      <w:proofErr w:type="spellEnd"/>
      <w:proofErr w:type="gramEnd"/>
    </w:p>
    <w:p w14:paraId="5538F623" w14:textId="3B985CA1"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 xml:space="preserve">Limited </w:t>
      </w:r>
      <w:proofErr w:type="spellStart"/>
      <w:proofErr w:type="gramStart"/>
      <w:r w:rsidRPr="00394D96">
        <w:rPr>
          <w:rFonts w:ascii="Times New Roman" w:eastAsia="Times New Roman" w:hAnsi="Times New Roman" w:cs="Times New Roman"/>
          <w:sz w:val="24"/>
          <w:szCs w:val="24"/>
        </w:rPr>
        <w:t>generalization</w:t>
      </w:r>
      <w:r>
        <w:rPr>
          <w:rFonts w:ascii="Times New Roman" w:eastAsia="Times New Roman" w:hAnsi="Times New Roman" w:cs="Times New Roman"/>
          <w:sz w:val="24"/>
          <w:szCs w:val="24"/>
        </w:rPr>
        <w:t>,</w:t>
      </w:r>
      <w:r w:rsidRPr="00394D96">
        <w:rPr>
          <w:rFonts w:ascii="Times New Roman" w:eastAsia="Times New Roman" w:hAnsi="Times New Roman" w:cs="Times New Roman"/>
          <w:sz w:val="24"/>
          <w:szCs w:val="24"/>
        </w:rPr>
        <w:t>Model</w:t>
      </w:r>
      <w:proofErr w:type="spellEnd"/>
      <w:proofErr w:type="gramEnd"/>
      <w:r w:rsidRPr="00394D96">
        <w:rPr>
          <w:rFonts w:ascii="Times New Roman" w:eastAsia="Times New Roman" w:hAnsi="Times New Roman" w:cs="Times New Roman"/>
          <w:sz w:val="24"/>
          <w:szCs w:val="24"/>
        </w:rPr>
        <w:t xml:space="preserve"> complexity</w:t>
      </w:r>
      <w:r>
        <w:rPr>
          <w:rFonts w:ascii="Times New Roman" w:eastAsia="Times New Roman" w:hAnsi="Times New Roman" w:cs="Times New Roman"/>
          <w:sz w:val="24"/>
          <w:szCs w:val="24"/>
        </w:rPr>
        <w:t>.</w:t>
      </w:r>
    </w:p>
    <w:p w14:paraId="4EFD4827" w14:textId="77777777" w:rsidR="00996B85" w:rsidRDefault="00996B85" w:rsidP="00394D96">
      <w:pPr>
        <w:spacing w:after="0" w:line="240" w:lineRule="auto"/>
        <w:rPr>
          <w:rFonts w:ascii="Times New Roman" w:eastAsia="Times New Roman" w:hAnsi="Times New Roman" w:cs="Times New Roman"/>
          <w:sz w:val="24"/>
          <w:szCs w:val="24"/>
        </w:rPr>
      </w:pPr>
    </w:p>
    <w:p w14:paraId="5D8CAF73"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 following limitations can be identified:</w:t>
      </w:r>
    </w:p>
    <w:p w14:paraId="7933C563" w14:textId="77777777" w:rsidR="00996B85" w:rsidRPr="00996B85" w:rsidRDefault="00996B85" w:rsidP="00996B85">
      <w:pPr>
        <w:numPr>
          <w:ilvl w:val="0"/>
          <w:numId w:val="4"/>
        </w:num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study uses </w:t>
      </w:r>
      <w:r w:rsidRPr="00996B85">
        <w:rPr>
          <w:rFonts w:ascii="Times New Roman" w:eastAsia="Times New Roman" w:hAnsi="Times New Roman" w:cs="Times New Roman"/>
          <w:b/>
          <w:bCs/>
          <w:sz w:val="24"/>
          <w:szCs w:val="24"/>
        </w:rPr>
        <w:t>univariate data</w:t>
      </w:r>
      <w:r w:rsidRPr="00996B85">
        <w:rPr>
          <w:rFonts w:ascii="Times New Roman" w:eastAsia="Times New Roman" w:hAnsi="Times New Roman" w:cs="Times New Roman"/>
          <w:sz w:val="24"/>
          <w:szCs w:val="24"/>
        </w:rPr>
        <w:t xml:space="preserve">, so only one primary variable is considered. </w:t>
      </w:r>
    </w:p>
    <w:p w14:paraId="52285569" w14:textId="77777777" w:rsidR="00996B85" w:rsidRPr="00996B85" w:rsidRDefault="00996B85" w:rsidP="00996B85">
      <w:pPr>
        <w:numPr>
          <w:ilvl w:val="0"/>
          <w:numId w:val="4"/>
        </w:num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model focuses on historical COVID-19 cases and does not directly incorporate other factors such as vaccination, mobility, weather, or government policies. </w:t>
      </w:r>
    </w:p>
    <w:p w14:paraId="70616D17" w14:textId="77777777" w:rsidR="00996B85" w:rsidRPr="00996B85" w:rsidRDefault="00996B85" w:rsidP="00996B85">
      <w:pPr>
        <w:numPr>
          <w:ilvl w:val="0"/>
          <w:numId w:val="4"/>
        </w:num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dataset is specific to the United States. </w:t>
      </w:r>
    </w:p>
    <w:p w14:paraId="64A3044A" w14:textId="77777777" w:rsidR="00996B85" w:rsidRPr="00996B85" w:rsidRDefault="00996B85" w:rsidP="00996B85">
      <w:pPr>
        <w:numPr>
          <w:ilvl w:val="0"/>
          <w:numId w:val="4"/>
        </w:num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LSTM models can require significant computational resources when model complexity increases. </w:t>
      </w:r>
    </w:p>
    <w:p w14:paraId="5CE86B50" w14:textId="77777777" w:rsidR="00996B85" w:rsidRPr="00996B85" w:rsidRDefault="00996B85" w:rsidP="00996B85">
      <w:pPr>
        <w:numPr>
          <w:ilvl w:val="0"/>
          <w:numId w:val="4"/>
        </w:num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Bidirectional models may not always be suitable for real-time forecasting when future information is unavailable at prediction time. </w:t>
      </w:r>
    </w:p>
    <w:p w14:paraId="5B69D37F" w14:textId="77777777" w:rsidR="00996B85" w:rsidRPr="00996B85" w:rsidRDefault="00996B85" w:rsidP="00996B85">
      <w:pPr>
        <w:numPr>
          <w:ilvl w:val="0"/>
          <w:numId w:val="4"/>
        </w:num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 xml:space="preserve">The study evaluates a relatively limited set of LSTM architectures. </w:t>
      </w:r>
    </w:p>
    <w:p w14:paraId="05E39D83" w14:textId="77777777" w:rsidR="00996B85" w:rsidRPr="00996B85" w:rsidRDefault="00996B85" w:rsidP="00996B85">
      <w:pPr>
        <w:spacing w:after="0" w:line="240" w:lineRule="auto"/>
        <w:rPr>
          <w:rFonts w:ascii="Times New Roman" w:eastAsia="Times New Roman" w:hAnsi="Times New Roman" w:cs="Times New Roman"/>
          <w:sz w:val="24"/>
          <w:szCs w:val="24"/>
        </w:rPr>
      </w:pPr>
      <w:r w:rsidRPr="00996B85">
        <w:rPr>
          <w:rFonts w:ascii="Times New Roman" w:eastAsia="Times New Roman" w:hAnsi="Times New Roman" w:cs="Times New Roman"/>
          <w:sz w:val="24"/>
          <w:szCs w:val="24"/>
        </w:rPr>
        <w:t>These limitations suggest that the model's generalization to other countries and forecasting conditions should be studied further.</w:t>
      </w:r>
    </w:p>
    <w:p w14:paraId="74153BB4" w14:textId="77777777" w:rsidR="00996B85" w:rsidRDefault="00996B85" w:rsidP="00394D96">
      <w:pPr>
        <w:spacing w:after="0" w:line="240" w:lineRule="auto"/>
        <w:rPr>
          <w:rFonts w:ascii="Times New Roman" w:eastAsia="Times New Roman" w:hAnsi="Times New Roman" w:cs="Times New Roman"/>
          <w:sz w:val="24"/>
          <w:szCs w:val="24"/>
        </w:rPr>
      </w:pPr>
    </w:p>
    <w:p w14:paraId="5B81A09B"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05478CD0"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12. Critical Analysis</w:t>
      </w:r>
    </w:p>
    <w:p w14:paraId="671A51E4"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your own analysis of the research article:</w:t>
      </w:r>
    </w:p>
    <w:p w14:paraId="49B91738"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Is the selected deep learning architecture appropriate for the problem?</w:t>
      </w:r>
    </w:p>
    <w:p w14:paraId="5CBC9DAD"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Is the dataset adequate?</w:t>
      </w:r>
    </w:p>
    <w:p w14:paraId="4AF9E9FC"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Are the evaluation metrics appropriate?</w:t>
      </w:r>
    </w:p>
    <w:p w14:paraId="70925737"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Are the experimental results convincing?</w:t>
      </w:r>
    </w:p>
    <w:p w14:paraId="3928BDAF"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Could another Unit IV technique provide better performance?</w:t>
      </w:r>
    </w:p>
    <w:p w14:paraId="3845E263" w14:textId="77777777" w:rsidR="00996B85" w:rsidRDefault="00996B85" w:rsidP="00394D96">
      <w:pPr>
        <w:spacing w:after="0" w:line="240" w:lineRule="auto"/>
        <w:rPr>
          <w:rFonts w:ascii="Times New Roman" w:eastAsia="Times New Roman" w:hAnsi="Times New Roman" w:cs="Times New Roman"/>
          <w:sz w:val="24"/>
          <w:szCs w:val="24"/>
        </w:rPr>
      </w:pPr>
    </w:p>
    <w:p w14:paraId="6BD9EB59" w14:textId="77777777" w:rsidR="00FB4A8A" w:rsidRPr="00FB4A8A" w:rsidRDefault="00FB4A8A" w:rsidP="00FB4A8A">
      <w:pPr>
        <w:spacing w:after="0" w:line="240" w:lineRule="auto"/>
        <w:rPr>
          <w:rFonts w:ascii="Times New Roman" w:eastAsia="Times New Roman" w:hAnsi="Times New Roman" w:cs="Times New Roman"/>
          <w:b/>
          <w:bCs/>
          <w:sz w:val="24"/>
          <w:szCs w:val="24"/>
        </w:rPr>
      </w:pPr>
      <w:r w:rsidRPr="00FB4A8A">
        <w:rPr>
          <w:rFonts w:ascii="Times New Roman" w:eastAsia="Times New Roman" w:hAnsi="Times New Roman" w:cs="Times New Roman"/>
          <w:b/>
          <w:bCs/>
          <w:sz w:val="24"/>
          <w:szCs w:val="24"/>
        </w:rPr>
        <w:t>Is LSTM appropriate for this problem?</w:t>
      </w:r>
    </w:p>
    <w:p w14:paraId="222693D2"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b/>
          <w:bCs/>
          <w:sz w:val="24"/>
          <w:szCs w:val="24"/>
        </w:rPr>
        <w:t>Yes.</w:t>
      </w:r>
    </w:p>
    <w:p w14:paraId="3D0194B7"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COVID-19 case counts form a time series, and LSTM is designed to learn temporal dependencies. Therefore, the selected architecture is appropriate.</w:t>
      </w:r>
    </w:p>
    <w:p w14:paraId="00B2F784" w14:textId="77777777" w:rsidR="00FB4A8A" w:rsidRPr="00FB4A8A" w:rsidRDefault="00FB4A8A" w:rsidP="00FB4A8A">
      <w:pPr>
        <w:spacing w:after="0" w:line="240" w:lineRule="auto"/>
        <w:rPr>
          <w:rFonts w:ascii="Times New Roman" w:eastAsia="Times New Roman" w:hAnsi="Times New Roman" w:cs="Times New Roman"/>
          <w:b/>
          <w:bCs/>
          <w:sz w:val="24"/>
          <w:szCs w:val="24"/>
        </w:rPr>
      </w:pPr>
      <w:r w:rsidRPr="00FB4A8A">
        <w:rPr>
          <w:rFonts w:ascii="Times New Roman" w:eastAsia="Times New Roman" w:hAnsi="Times New Roman" w:cs="Times New Roman"/>
          <w:b/>
          <w:bCs/>
          <w:sz w:val="24"/>
          <w:szCs w:val="24"/>
        </w:rPr>
        <w:t>Is the dataset adequate?</w:t>
      </w:r>
    </w:p>
    <w:p w14:paraId="6CCE3DEB"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The dataset is useful because it contains real-world daily COVID-19 observations over a substantial period. However, using only univariate data limits the amount of information available to the model.</w:t>
      </w:r>
    </w:p>
    <w:p w14:paraId="3F2A5EB4" w14:textId="77777777" w:rsidR="00FB4A8A" w:rsidRPr="00FB4A8A" w:rsidRDefault="00FB4A8A" w:rsidP="00FB4A8A">
      <w:pPr>
        <w:spacing w:after="0" w:line="240" w:lineRule="auto"/>
        <w:rPr>
          <w:rFonts w:ascii="Times New Roman" w:eastAsia="Times New Roman" w:hAnsi="Times New Roman" w:cs="Times New Roman"/>
          <w:b/>
          <w:bCs/>
          <w:sz w:val="24"/>
          <w:szCs w:val="24"/>
        </w:rPr>
      </w:pPr>
      <w:r w:rsidRPr="00FB4A8A">
        <w:rPr>
          <w:rFonts w:ascii="Times New Roman" w:eastAsia="Times New Roman" w:hAnsi="Times New Roman" w:cs="Times New Roman"/>
          <w:b/>
          <w:bCs/>
          <w:sz w:val="24"/>
          <w:szCs w:val="24"/>
        </w:rPr>
        <w:t>Are the evaluation metrics appropriate?</w:t>
      </w:r>
    </w:p>
    <w:p w14:paraId="577FE7D8"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b/>
          <w:bCs/>
          <w:sz w:val="24"/>
          <w:szCs w:val="24"/>
        </w:rPr>
        <w:t>MAPE is appropriate</w:t>
      </w:r>
      <w:r w:rsidRPr="00FB4A8A">
        <w:rPr>
          <w:rFonts w:ascii="Times New Roman" w:eastAsia="Times New Roman" w:hAnsi="Times New Roman" w:cs="Times New Roman"/>
          <w:sz w:val="24"/>
          <w:szCs w:val="24"/>
        </w:rPr>
        <w:t xml:space="preserve"> for evaluating forecasting performance because it expresses prediction error as a percentage.</w:t>
      </w:r>
    </w:p>
    <w:p w14:paraId="60EE3C1B"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However, additional metrics such as </w:t>
      </w:r>
      <w:r w:rsidRPr="00FB4A8A">
        <w:rPr>
          <w:rFonts w:ascii="Times New Roman" w:eastAsia="Times New Roman" w:hAnsi="Times New Roman" w:cs="Times New Roman"/>
          <w:b/>
          <w:bCs/>
          <w:sz w:val="24"/>
          <w:szCs w:val="24"/>
        </w:rPr>
        <w:t>MAE, RMSE, and R²</w:t>
      </w:r>
      <w:r w:rsidRPr="00FB4A8A">
        <w:rPr>
          <w:rFonts w:ascii="Times New Roman" w:eastAsia="Times New Roman" w:hAnsi="Times New Roman" w:cs="Times New Roman"/>
          <w:sz w:val="24"/>
          <w:szCs w:val="24"/>
        </w:rPr>
        <w:t xml:space="preserve"> could provide a more comprehensive evaluation.</w:t>
      </w:r>
    </w:p>
    <w:p w14:paraId="2E84D491" w14:textId="77777777" w:rsidR="00FB4A8A" w:rsidRPr="00FB4A8A" w:rsidRDefault="00FB4A8A" w:rsidP="00FB4A8A">
      <w:pPr>
        <w:spacing w:after="0" w:line="240" w:lineRule="auto"/>
        <w:rPr>
          <w:rFonts w:ascii="Times New Roman" w:eastAsia="Times New Roman" w:hAnsi="Times New Roman" w:cs="Times New Roman"/>
          <w:b/>
          <w:bCs/>
          <w:sz w:val="24"/>
          <w:szCs w:val="24"/>
        </w:rPr>
      </w:pPr>
      <w:r w:rsidRPr="00FB4A8A">
        <w:rPr>
          <w:rFonts w:ascii="Times New Roman" w:eastAsia="Times New Roman" w:hAnsi="Times New Roman" w:cs="Times New Roman"/>
          <w:b/>
          <w:bCs/>
          <w:sz w:val="24"/>
          <w:szCs w:val="24"/>
        </w:rPr>
        <w:t>Are the results convincing?</w:t>
      </w:r>
    </w:p>
    <w:p w14:paraId="38DB82B6"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The comparison between three LSTM architectures provides useful evidence. The reported finding that Bidirectional LSTM performed best is meaningful, but additional datasets and evaluation metrics would make the conclusions stronger.</w:t>
      </w:r>
    </w:p>
    <w:p w14:paraId="58325742" w14:textId="77777777" w:rsidR="00FB4A8A" w:rsidRPr="00FB4A8A" w:rsidRDefault="00FB4A8A" w:rsidP="00FB4A8A">
      <w:pPr>
        <w:spacing w:after="0" w:line="240" w:lineRule="auto"/>
        <w:rPr>
          <w:rFonts w:ascii="Times New Roman" w:eastAsia="Times New Roman" w:hAnsi="Times New Roman" w:cs="Times New Roman"/>
          <w:b/>
          <w:bCs/>
          <w:sz w:val="24"/>
          <w:szCs w:val="24"/>
        </w:rPr>
      </w:pPr>
      <w:r w:rsidRPr="00FB4A8A">
        <w:rPr>
          <w:rFonts w:ascii="Times New Roman" w:eastAsia="Times New Roman" w:hAnsi="Times New Roman" w:cs="Times New Roman"/>
          <w:b/>
          <w:bCs/>
          <w:sz w:val="24"/>
          <w:szCs w:val="24"/>
        </w:rPr>
        <w:t>Could another technique perform better?</w:t>
      </w:r>
    </w:p>
    <w:p w14:paraId="1E4A6255"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Yes. Hybrid models combining LSTM with CNN, attention mechanisms, Transformer models, or other time-series architectures could potentially improve performance.</w:t>
      </w:r>
    </w:p>
    <w:p w14:paraId="74BEB793" w14:textId="77777777" w:rsidR="00996B85" w:rsidRDefault="00996B85" w:rsidP="00394D96">
      <w:pPr>
        <w:spacing w:after="0" w:line="240" w:lineRule="auto"/>
        <w:rPr>
          <w:rFonts w:ascii="Times New Roman" w:eastAsia="Times New Roman" w:hAnsi="Times New Roman" w:cs="Times New Roman"/>
          <w:sz w:val="24"/>
          <w:szCs w:val="24"/>
        </w:rPr>
      </w:pPr>
    </w:p>
    <w:p w14:paraId="3F5418BC"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6B01C135"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13. Future Scope</w:t>
      </w:r>
    </w:p>
    <w:p w14:paraId="58FC3740"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Suggest possible improvements or future research directions based on the limitations identified in the article.</w:t>
      </w:r>
    </w:p>
    <w:p w14:paraId="435C45C0" w14:textId="77777777" w:rsidR="00FB4A8A" w:rsidRDefault="00FB4A8A" w:rsidP="00394D96">
      <w:pPr>
        <w:spacing w:after="0" w:line="240" w:lineRule="auto"/>
        <w:rPr>
          <w:rFonts w:ascii="Times New Roman" w:eastAsia="Times New Roman" w:hAnsi="Times New Roman" w:cs="Times New Roman"/>
          <w:sz w:val="24"/>
          <w:szCs w:val="24"/>
        </w:rPr>
      </w:pPr>
    </w:p>
    <w:p w14:paraId="2C2936BA"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Future research could improve the study in several ways:</w:t>
      </w:r>
    </w:p>
    <w:p w14:paraId="442548B9"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Include </w:t>
      </w:r>
      <w:r w:rsidRPr="00FB4A8A">
        <w:rPr>
          <w:rFonts w:ascii="Times New Roman" w:eastAsia="Times New Roman" w:hAnsi="Times New Roman" w:cs="Times New Roman"/>
          <w:b/>
          <w:bCs/>
          <w:sz w:val="24"/>
          <w:szCs w:val="24"/>
        </w:rPr>
        <w:t>multivariate data</w:t>
      </w:r>
      <w:r w:rsidRPr="00FB4A8A">
        <w:rPr>
          <w:rFonts w:ascii="Times New Roman" w:eastAsia="Times New Roman" w:hAnsi="Times New Roman" w:cs="Times New Roman"/>
          <w:sz w:val="24"/>
          <w:szCs w:val="24"/>
        </w:rPr>
        <w:t xml:space="preserve"> such as vaccination rates, mobility, hospitalization, weather, and population information. </w:t>
      </w:r>
    </w:p>
    <w:p w14:paraId="6563C22A"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Test the models on datasets from different countries. </w:t>
      </w:r>
    </w:p>
    <w:p w14:paraId="3F1CA0BF"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Compare LSTM with </w:t>
      </w:r>
      <w:r w:rsidRPr="00FB4A8A">
        <w:rPr>
          <w:rFonts w:ascii="Times New Roman" w:eastAsia="Times New Roman" w:hAnsi="Times New Roman" w:cs="Times New Roman"/>
          <w:b/>
          <w:bCs/>
          <w:sz w:val="24"/>
          <w:szCs w:val="24"/>
        </w:rPr>
        <w:t>GRU and Transformer models</w:t>
      </w:r>
      <w:r w:rsidRPr="00FB4A8A">
        <w:rPr>
          <w:rFonts w:ascii="Times New Roman" w:eastAsia="Times New Roman" w:hAnsi="Times New Roman" w:cs="Times New Roman"/>
          <w:sz w:val="24"/>
          <w:szCs w:val="24"/>
        </w:rPr>
        <w:t xml:space="preserve">. </w:t>
      </w:r>
    </w:p>
    <w:p w14:paraId="484F90E9"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Investigate attention-based LSTM architectures. </w:t>
      </w:r>
    </w:p>
    <w:p w14:paraId="2F770619"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Use additional evaluation metrics such as MAE and RMSE. </w:t>
      </w:r>
    </w:p>
    <w:p w14:paraId="0431C38E"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Perform longer-term forecasting. </w:t>
      </w:r>
    </w:p>
    <w:p w14:paraId="0427C33B"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Investigate real-time prediction systems. </w:t>
      </w:r>
    </w:p>
    <w:p w14:paraId="04795B18"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Use ensemble and hybrid deep learning models. </w:t>
      </w:r>
    </w:p>
    <w:p w14:paraId="3EA86516"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Apply explainable AI techniques to understand model predictions. </w:t>
      </w:r>
    </w:p>
    <w:p w14:paraId="5D3ACDC3" w14:textId="77777777" w:rsidR="00FB4A8A" w:rsidRPr="00FB4A8A" w:rsidRDefault="00FB4A8A" w:rsidP="00FB4A8A">
      <w:pPr>
        <w:numPr>
          <w:ilvl w:val="0"/>
          <w:numId w:val="5"/>
        </w:num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Optimize the models for deployment in healthcare decision-support systems.</w:t>
      </w:r>
    </w:p>
    <w:p w14:paraId="222E7A53" w14:textId="77777777" w:rsidR="00FB4A8A" w:rsidRDefault="00FB4A8A" w:rsidP="00394D96">
      <w:pPr>
        <w:spacing w:after="0" w:line="240" w:lineRule="auto"/>
        <w:rPr>
          <w:rFonts w:ascii="Times New Roman" w:eastAsia="Times New Roman" w:hAnsi="Times New Roman" w:cs="Times New Roman"/>
          <w:sz w:val="24"/>
          <w:szCs w:val="24"/>
        </w:rPr>
      </w:pPr>
    </w:p>
    <w:p w14:paraId="1A04F0A6" w14:textId="77777777" w:rsidR="00FB4A8A" w:rsidRPr="00394D96" w:rsidRDefault="00FB4A8A" w:rsidP="00394D96">
      <w:pPr>
        <w:spacing w:after="0" w:line="240" w:lineRule="auto"/>
        <w:rPr>
          <w:rFonts w:ascii="Times New Roman" w:eastAsia="Times New Roman" w:hAnsi="Times New Roman" w:cs="Times New Roman"/>
          <w:sz w:val="24"/>
          <w:szCs w:val="24"/>
        </w:rPr>
      </w:pPr>
    </w:p>
    <w:p w14:paraId="5EE08663"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669072A2"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14. Conclusion</w:t>
      </w:r>
    </w:p>
    <w:p w14:paraId="35984739"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a brief conclusion summarizing:</w:t>
      </w:r>
    </w:p>
    <w:p w14:paraId="1558A67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lastRenderedPageBreak/>
        <w:t>The research problem</w:t>
      </w:r>
    </w:p>
    <w:p w14:paraId="04F6BCB6"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Proposed model</w:t>
      </w:r>
    </w:p>
    <w:p w14:paraId="08B23C4E" w14:textId="77777777" w:rsidR="00394D96" w:rsidRP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Major results</w:t>
      </w:r>
    </w:p>
    <w:p w14:paraId="38C039EE" w14:textId="77777777" w:rsidR="00394D96"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Your overall assessment of the article</w:t>
      </w:r>
    </w:p>
    <w:p w14:paraId="331A6EA2" w14:textId="77777777" w:rsidR="00FB4A8A" w:rsidRDefault="00FB4A8A" w:rsidP="00394D96">
      <w:pPr>
        <w:spacing w:after="0" w:line="240" w:lineRule="auto"/>
        <w:rPr>
          <w:rFonts w:ascii="Times New Roman" w:eastAsia="Times New Roman" w:hAnsi="Times New Roman" w:cs="Times New Roman"/>
          <w:sz w:val="24"/>
          <w:szCs w:val="24"/>
        </w:rPr>
      </w:pPr>
    </w:p>
    <w:p w14:paraId="3D37A3B8"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The reviewed article investigates the use of </w:t>
      </w:r>
      <w:r w:rsidRPr="00FB4A8A">
        <w:rPr>
          <w:rFonts w:ascii="Times New Roman" w:eastAsia="Times New Roman" w:hAnsi="Times New Roman" w:cs="Times New Roman"/>
          <w:b/>
          <w:bCs/>
          <w:sz w:val="24"/>
          <w:szCs w:val="24"/>
        </w:rPr>
        <w:t>LSTM-based deep learning models for predicting univariate COVID-19 time-series data</w:t>
      </w:r>
      <w:r w:rsidRPr="00FB4A8A">
        <w:rPr>
          <w:rFonts w:ascii="Times New Roman" w:eastAsia="Times New Roman" w:hAnsi="Times New Roman" w:cs="Times New Roman"/>
          <w:sz w:val="24"/>
          <w:szCs w:val="24"/>
        </w:rPr>
        <w:t>. The researchers compared Vanilla LSTM, Bidirectional LSTM, and Stacked LSTM architectures using COVID-19 case data collected from the CDC.</w:t>
      </w:r>
    </w:p>
    <w:p w14:paraId="1A909B4B"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The dataset consisted of daily U.S. COVID-19 cases from January 23, 2020 to May 25, 2022, with 743 samples used for training and 104 samples for testing. TensorFlow was used for implementation and </w:t>
      </w:r>
      <w:proofErr w:type="spellStart"/>
      <w:r w:rsidRPr="00FB4A8A">
        <w:rPr>
          <w:rFonts w:ascii="Times New Roman" w:eastAsia="Times New Roman" w:hAnsi="Times New Roman" w:cs="Times New Roman"/>
          <w:sz w:val="24"/>
          <w:szCs w:val="24"/>
        </w:rPr>
        <w:t>KerasTuner</w:t>
      </w:r>
      <w:proofErr w:type="spellEnd"/>
      <w:r w:rsidRPr="00FB4A8A">
        <w:rPr>
          <w:rFonts w:ascii="Times New Roman" w:eastAsia="Times New Roman" w:hAnsi="Times New Roman" w:cs="Times New Roman"/>
          <w:sz w:val="24"/>
          <w:szCs w:val="24"/>
        </w:rPr>
        <w:t xml:space="preserve"> was used for hyperparameter optimization. </w:t>
      </w:r>
    </w:p>
    <w:p w14:paraId="38A250BB"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Among the evaluated models, </w:t>
      </w:r>
      <w:r w:rsidRPr="00FB4A8A">
        <w:rPr>
          <w:rFonts w:ascii="Times New Roman" w:eastAsia="Times New Roman" w:hAnsi="Times New Roman" w:cs="Times New Roman"/>
          <w:b/>
          <w:bCs/>
          <w:sz w:val="24"/>
          <w:szCs w:val="24"/>
        </w:rPr>
        <w:t>Bidirectional LSTM achieved the best accuracy</w:t>
      </w:r>
      <w:r w:rsidRPr="00FB4A8A">
        <w:rPr>
          <w:rFonts w:ascii="Times New Roman" w:eastAsia="Times New Roman" w:hAnsi="Times New Roman" w:cs="Times New Roman"/>
          <w:sz w:val="24"/>
          <w:szCs w:val="24"/>
        </w:rPr>
        <w:t xml:space="preserve"> according to the study. </w:t>
      </w:r>
    </w:p>
    <w:p w14:paraId="45FFF086"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Overall, the article demonstrates that LSTM-based architectures are useful for sequential time-series prediction. However, future research should incorporate more variables, larger and more diverse datasets, additional evaluation metrics, and newer architectures such as attention-based models and Transformers.</w:t>
      </w:r>
    </w:p>
    <w:p w14:paraId="2EA81DFE" w14:textId="77777777" w:rsidR="00FB4A8A" w:rsidRDefault="00FB4A8A" w:rsidP="00394D96">
      <w:pPr>
        <w:spacing w:after="0" w:line="240" w:lineRule="auto"/>
        <w:rPr>
          <w:rFonts w:ascii="Times New Roman" w:eastAsia="Times New Roman" w:hAnsi="Times New Roman" w:cs="Times New Roman"/>
          <w:sz w:val="24"/>
          <w:szCs w:val="24"/>
        </w:rPr>
      </w:pPr>
    </w:p>
    <w:p w14:paraId="7394EF84" w14:textId="77777777" w:rsidR="00394D96" w:rsidRPr="00394D96" w:rsidRDefault="00394D96" w:rsidP="00394D96">
      <w:pPr>
        <w:spacing w:after="0" w:line="240" w:lineRule="auto"/>
        <w:rPr>
          <w:rFonts w:ascii="Times New Roman" w:eastAsia="Times New Roman" w:hAnsi="Times New Roman" w:cs="Times New Roman"/>
          <w:sz w:val="24"/>
          <w:szCs w:val="24"/>
        </w:rPr>
      </w:pPr>
    </w:p>
    <w:p w14:paraId="417B1EC7" w14:textId="77777777" w:rsidR="00394D96" w:rsidRPr="00394D96" w:rsidRDefault="00394D96" w:rsidP="00394D96">
      <w:pPr>
        <w:spacing w:after="0" w:line="240" w:lineRule="auto"/>
        <w:rPr>
          <w:rFonts w:ascii="Times New Roman" w:eastAsia="Times New Roman" w:hAnsi="Times New Roman" w:cs="Times New Roman"/>
          <w:b/>
          <w:bCs/>
          <w:sz w:val="24"/>
          <w:szCs w:val="24"/>
        </w:rPr>
      </w:pPr>
      <w:r w:rsidRPr="00394D96">
        <w:rPr>
          <w:rFonts w:ascii="Times New Roman" w:eastAsia="Times New Roman" w:hAnsi="Times New Roman" w:cs="Times New Roman"/>
          <w:b/>
          <w:bCs/>
          <w:sz w:val="24"/>
          <w:szCs w:val="24"/>
        </w:rPr>
        <w:t>15. References</w:t>
      </w:r>
    </w:p>
    <w:p w14:paraId="119B38FD" w14:textId="7CF6F608" w:rsidR="0098429C" w:rsidRDefault="00394D96" w:rsidP="00394D96">
      <w:pPr>
        <w:spacing w:after="0" w:line="240" w:lineRule="auto"/>
        <w:rPr>
          <w:rFonts w:ascii="Times New Roman" w:eastAsia="Times New Roman" w:hAnsi="Times New Roman" w:cs="Times New Roman"/>
          <w:sz w:val="24"/>
          <w:szCs w:val="24"/>
        </w:rPr>
      </w:pPr>
      <w:r w:rsidRPr="00394D96">
        <w:rPr>
          <w:rFonts w:ascii="Times New Roman" w:eastAsia="Times New Roman" w:hAnsi="Times New Roman" w:cs="Times New Roman"/>
          <w:sz w:val="24"/>
          <w:szCs w:val="24"/>
        </w:rPr>
        <w:t>Provide the complete citation of the selected research article and any additional references used in the review.</w:t>
      </w:r>
    </w:p>
    <w:p w14:paraId="2372AD9E" w14:textId="77777777" w:rsidR="00FB4A8A" w:rsidRDefault="00FB4A8A" w:rsidP="00394D96">
      <w:pPr>
        <w:spacing w:after="0" w:line="240" w:lineRule="auto"/>
        <w:rPr>
          <w:rFonts w:ascii="Times New Roman" w:eastAsia="Times New Roman" w:hAnsi="Times New Roman" w:cs="Times New Roman"/>
          <w:sz w:val="24"/>
          <w:szCs w:val="24"/>
        </w:rPr>
      </w:pPr>
    </w:p>
    <w:p w14:paraId="7DB844E0"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b/>
          <w:bCs/>
          <w:sz w:val="24"/>
          <w:szCs w:val="24"/>
        </w:rPr>
        <w:t>Main Research Article:</w:t>
      </w:r>
    </w:p>
    <w:p w14:paraId="21374FD8"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Kharel, A., </w:t>
      </w:r>
      <w:proofErr w:type="spellStart"/>
      <w:r w:rsidRPr="00FB4A8A">
        <w:rPr>
          <w:rFonts w:ascii="Times New Roman" w:eastAsia="Times New Roman" w:hAnsi="Times New Roman" w:cs="Times New Roman"/>
          <w:sz w:val="24"/>
          <w:szCs w:val="24"/>
        </w:rPr>
        <w:t>Zarean</w:t>
      </w:r>
      <w:proofErr w:type="spellEnd"/>
      <w:r w:rsidRPr="00FB4A8A">
        <w:rPr>
          <w:rFonts w:ascii="Times New Roman" w:eastAsia="Times New Roman" w:hAnsi="Times New Roman" w:cs="Times New Roman"/>
          <w:sz w:val="24"/>
          <w:szCs w:val="24"/>
        </w:rPr>
        <w:t xml:space="preserve">, Z., &amp; Kaur, D. (2024). </w:t>
      </w:r>
      <w:r w:rsidRPr="00FB4A8A">
        <w:rPr>
          <w:rFonts w:ascii="Times New Roman" w:eastAsia="Times New Roman" w:hAnsi="Times New Roman" w:cs="Times New Roman"/>
          <w:i/>
          <w:iCs/>
          <w:sz w:val="24"/>
          <w:szCs w:val="24"/>
        </w:rPr>
        <w:t>Long Short-Term Memory (LSTM) Based Deep Learning Models for Predicting Univariate Time Series Data</w:t>
      </w:r>
      <w:r w:rsidRPr="00FB4A8A">
        <w:rPr>
          <w:rFonts w:ascii="Times New Roman" w:eastAsia="Times New Roman" w:hAnsi="Times New Roman" w:cs="Times New Roman"/>
          <w:sz w:val="24"/>
          <w:szCs w:val="24"/>
        </w:rPr>
        <w:t xml:space="preserve">. </w:t>
      </w:r>
      <w:r w:rsidRPr="00FB4A8A">
        <w:rPr>
          <w:rFonts w:ascii="Times New Roman" w:eastAsia="Times New Roman" w:hAnsi="Times New Roman" w:cs="Times New Roman"/>
          <w:b/>
          <w:bCs/>
          <w:sz w:val="24"/>
          <w:szCs w:val="24"/>
        </w:rPr>
        <w:t>International Journal of Machine Learning, 14</w:t>
      </w:r>
      <w:r w:rsidRPr="00FB4A8A">
        <w:rPr>
          <w:rFonts w:ascii="Times New Roman" w:eastAsia="Times New Roman" w:hAnsi="Times New Roman" w:cs="Times New Roman"/>
          <w:sz w:val="24"/>
          <w:szCs w:val="24"/>
        </w:rPr>
        <w:t xml:space="preserve">(1), 30–37. DOI: 10.18178/ijml.2024.14.1.1154. </w:t>
      </w:r>
    </w:p>
    <w:p w14:paraId="61FEDEB8"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b/>
          <w:bCs/>
          <w:sz w:val="24"/>
          <w:szCs w:val="24"/>
        </w:rPr>
        <w:t>Additional Reference:</w:t>
      </w:r>
    </w:p>
    <w:p w14:paraId="09B31D1A" w14:textId="77777777" w:rsidR="00FB4A8A" w:rsidRPr="00FB4A8A" w:rsidRDefault="00FB4A8A" w:rsidP="00FB4A8A">
      <w:pPr>
        <w:spacing w:after="0" w:line="240" w:lineRule="auto"/>
        <w:rPr>
          <w:rFonts w:ascii="Times New Roman" w:eastAsia="Times New Roman" w:hAnsi="Times New Roman" w:cs="Times New Roman"/>
          <w:sz w:val="24"/>
          <w:szCs w:val="24"/>
        </w:rPr>
      </w:pPr>
      <w:proofErr w:type="spellStart"/>
      <w:r w:rsidRPr="00FB4A8A">
        <w:rPr>
          <w:rFonts w:ascii="Times New Roman" w:eastAsia="Times New Roman" w:hAnsi="Times New Roman" w:cs="Times New Roman"/>
          <w:sz w:val="24"/>
          <w:szCs w:val="24"/>
        </w:rPr>
        <w:t>Ibebuchi</w:t>
      </w:r>
      <w:proofErr w:type="spellEnd"/>
      <w:r w:rsidRPr="00FB4A8A">
        <w:rPr>
          <w:rFonts w:ascii="Times New Roman" w:eastAsia="Times New Roman" w:hAnsi="Times New Roman" w:cs="Times New Roman"/>
          <w:sz w:val="24"/>
          <w:szCs w:val="24"/>
        </w:rPr>
        <w:t xml:space="preserve">, C. C., &amp; Richman, M. B. (2024). </w:t>
      </w:r>
      <w:r w:rsidRPr="00FB4A8A">
        <w:rPr>
          <w:rFonts w:ascii="Times New Roman" w:eastAsia="Times New Roman" w:hAnsi="Times New Roman" w:cs="Times New Roman"/>
          <w:i/>
          <w:iCs/>
          <w:sz w:val="24"/>
          <w:szCs w:val="24"/>
        </w:rPr>
        <w:t>Deep learning with autoencoders and LSTM for ENSO forecasting</w:t>
      </w:r>
      <w:r w:rsidRPr="00FB4A8A">
        <w:rPr>
          <w:rFonts w:ascii="Times New Roman" w:eastAsia="Times New Roman" w:hAnsi="Times New Roman" w:cs="Times New Roman"/>
          <w:sz w:val="24"/>
          <w:szCs w:val="24"/>
        </w:rPr>
        <w:t xml:space="preserve">. </w:t>
      </w:r>
      <w:r w:rsidRPr="00FB4A8A">
        <w:rPr>
          <w:rFonts w:ascii="Times New Roman" w:eastAsia="Times New Roman" w:hAnsi="Times New Roman" w:cs="Times New Roman"/>
          <w:b/>
          <w:bCs/>
          <w:sz w:val="24"/>
          <w:szCs w:val="24"/>
        </w:rPr>
        <w:t>Climate Dynamics, 62</w:t>
      </w:r>
      <w:r w:rsidRPr="00FB4A8A">
        <w:rPr>
          <w:rFonts w:ascii="Times New Roman" w:eastAsia="Times New Roman" w:hAnsi="Times New Roman" w:cs="Times New Roman"/>
          <w:sz w:val="24"/>
          <w:szCs w:val="24"/>
        </w:rPr>
        <w:t xml:space="preserve">, 5683–5697. DOI: 10.1007/s00382-024-07180-8. </w:t>
      </w:r>
    </w:p>
    <w:p w14:paraId="35C3E9A9" w14:textId="77777777" w:rsidR="00FB4A8A" w:rsidRPr="00FB4A8A" w:rsidRDefault="00FB4A8A" w:rsidP="00FB4A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FB4A8A">
        <w:rPr>
          <w:rFonts w:ascii="Times New Roman" w:eastAsia="Times New Roman" w:hAnsi="Times New Roman" w:cs="Times New Roman"/>
          <w:sz w:val="24"/>
          <w:szCs w:val="24"/>
        </w:rPr>
        <w:t xml:space="preserve">                  ┌─────────────────────┐</w:t>
      </w:r>
    </w:p>
    <w:p w14:paraId="37E7D442"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COVID-19 Daily Data │</w:t>
      </w:r>
    </w:p>
    <w:p w14:paraId="53C6B5FA"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09401509"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7A73AC3E"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42A3CCA5"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Preprocessing     │</w:t>
      </w:r>
    </w:p>
    <w:p w14:paraId="20EEB52D"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00A95405"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7B090108"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2379791C"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roofErr w:type="gramStart"/>
      <w:r w:rsidRPr="00FB4A8A">
        <w:rPr>
          <w:rFonts w:ascii="Times New Roman" w:eastAsia="Times New Roman" w:hAnsi="Times New Roman" w:cs="Times New Roman"/>
          <w:sz w:val="24"/>
          <w:szCs w:val="24"/>
        </w:rPr>
        <w:t>│  Time</w:t>
      </w:r>
      <w:proofErr w:type="gramEnd"/>
      <w:r w:rsidRPr="00FB4A8A">
        <w:rPr>
          <w:rFonts w:ascii="Times New Roman" w:eastAsia="Times New Roman" w:hAnsi="Times New Roman" w:cs="Times New Roman"/>
          <w:sz w:val="24"/>
          <w:szCs w:val="24"/>
        </w:rPr>
        <w:t xml:space="preserve">-Series </w:t>
      </w:r>
      <w:proofErr w:type="gramStart"/>
      <w:r w:rsidRPr="00FB4A8A">
        <w:rPr>
          <w:rFonts w:ascii="Times New Roman" w:eastAsia="Times New Roman" w:hAnsi="Times New Roman" w:cs="Times New Roman"/>
          <w:sz w:val="24"/>
          <w:szCs w:val="24"/>
        </w:rPr>
        <w:t>Input  │</w:t>
      </w:r>
      <w:proofErr w:type="gramEnd"/>
    </w:p>
    <w:p w14:paraId="0627E717"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43D90E82"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790E710F"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3A143281"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              ↓</w:t>
      </w:r>
    </w:p>
    <w:p w14:paraId="33E241A0"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 ┌─────────────┐</w:t>
      </w:r>
    </w:p>
    <w:p w14:paraId="09FC6AE6"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Vanilla    │ │ Bidirectional│ │   Stacked   │</w:t>
      </w:r>
    </w:p>
    <w:p w14:paraId="339DAFE1"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LSTM     │ │     LSTM     │ │    LSTM     │</w:t>
      </w:r>
    </w:p>
    <w:p w14:paraId="437118AA"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 └──────┬──────┘</w:t>
      </w:r>
    </w:p>
    <w:p w14:paraId="64CC0800"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025BC477"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158CC241"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5404F3DB"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Prediction       │</w:t>
      </w:r>
    </w:p>
    <w:p w14:paraId="5D0C0AE6"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lastRenderedPageBreak/>
        <w:t xml:space="preserve">                  └──────────┬──────────┘</w:t>
      </w:r>
    </w:p>
    <w:p w14:paraId="320AFA70"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6A366F34"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455519E6" w14:textId="77777777" w:rsidR="00FB4A8A" w:rsidRP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   MAPE Evaluation   │</w:t>
      </w:r>
    </w:p>
    <w:p w14:paraId="73E8C42F" w14:textId="6CCF57A1" w:rsidR="00FB4A8A" w:rsidRDefault="00FB4A8A" w:rsidP="00FB4A8A">
      <w:pPr>
        <w:spacing w:after="0" w:line="240" w:lineRule="auto"/>
        <w:rPr>
          <w:rFonts w:ascii="Times New Roman" w:eastAsia="Times New Roman" w:hAnsi="Times New Roman" w:cs="Times New Roman"/>
          <w:sz w:val="24"/>
          <w:szCs w:val="24"/>
        </w:rPr>
      </w:pPr>
      <w:r w:rsidRPr="00FB4A8A">
        <w:rPr>
          <w:rFonts w:ascii="Times New Roman" w:eastAsia="Times New Roman" w:hAnsi="Times New Roman" w:cs="Times New Roman"/>
          <w:sz w:val="24"/>
          <w:szCs w:val="24"/>
        </w:rPr>
        <w:t xml:space="preserve">                  └─────────────────────┘</w:t>
      </w:r>
    </w:p>
    <w:p w14:paraId="31405CF1" w14:textId="77777777" w:rsidR="0098429C" w:rsidRDefault="0098429C" w:rsidP="000E5183">
      <w:pPr>
        <w:spacing w:after="0" w:line="240" w:lineRule="auto"/>
        <w:rPr>
          <w:rFonts w:ascii="Times New Roman" w:eastAsia="Times New Roman" w:hAnsi="Times New Roman" w:cs="Times New Roman"/>
          <w:sz w:val="24"/>
          <w:szCs w:val="24"/>
        </w:rPr>
      </w:pPr>
    </w:p>
    <w:p w14:paraId="132C2EB4" w14:textId="77777777" w:rsidR="0098429C" w:rsidRDefault="0098429C" w:rsidP="000E5183">
      <w:pPr>
        <w:spacing w:after="0" w:line="240" w:lineRule="auto"/>
        <w:rPr>
          <w:rFonts w:ascii="Times New Roman" w:eastAsia="Times New Roman" w:hAnsi="Times New Roman" w:cs="Times New Roman"/>
          <w:sz w:val="24"/>
          <w:szCs w:val="24"/>
        </w:rPr>
      </w:pPr>
    </w:p>
    <w:p w14:paraId="5A07CD58" w14:textId="77777777" w:rsidR="0098429C" w:rsidRDefault="0098429C" w:rsidP="000E5183">
      <w:pPr>
        <w:spacing w:after="0" w:line="240" w:lineRule="auto"/>
        <w:rPr>
          <w:rFonts w:ascii="Times New Roman" w:eastAsia="Times New Roman" w:hAnsi="Times New Roman" w:cs="Times New Roman"/>
          <w:sz w:val="24"/>
          <w:szCs w:val="24"/>
        </w:rPr>
      </w:pPr>
    </w:p>
    <w:p w14:paraId="579E2FD5" w14:textId="77777777" w:rsidR="00394D96" w:rsidRDefault="00394D96" w:rsidP="000E5183">
      <w:pPr>
        <w:spacing w:after="0" w:line="240" w:lineRule="auto"/>
        <w:rPr>
          <w:rFonts w:ascii="Times New Roman" w:eastAsia="Times New Roman" w:hAnsi="Times New Roman" w:cs="Times New Roman"/>
          <w:sz w:val="24"/>
          <w:szCs w:val="24"/>
        </w:rPr>
      </w:pPr>
    </w:p>
    <w:p w14:paraId="1B516A5D" w14:textId="77777777" w:rsidR="000E42FE" w:rsidRDefault="000E42FE" w:rsidP="000E5183">
      <w:pPr>
        <w:spacing w:after="0" w:line="240" w:lineRule="auto"/>
        <w:rPr>
          <w:rFonts w:ascii="Times New Roman" w:eastAsia="Times New Roman" w:hAnsi="Times New Roman" w:cs="Times New Roman"/>
          <w:sz w:val="24"/>
          <w:szCs w:val="24"/>
        </w:rPr>
      </w:pPr>
    </w:p>
    <w:p w14:paraId="0F54A849" w14:textId="77777777" w:rsidR="000E42FE" w:rsidRDefault="000E42FE" w:rsidP="000E5183">
      <w:pPr>
        <w:spacing w:after="0" w:line="240" w:lineRule="auto"/>
        <w:rPr>
          <w:rFonts w:ascii="Times New Roman" w:eastAsia="Times New Roman" w:hAnsi="Times New Roman" w:cs="Times New Roman"/>
          <w:sz w:val="24"/>
          <w:szCs w:val="24"/>
        </w:rPr>
      </w:pPr>
    </w:p>
    <w:p w14:paraId="4406D351" w14:textId="77777777" w:rsidR="00394D96" w:rsidRPr="006715E6" w:rsidRDefault="00394D96"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9162" w:type="dxa"/>
        <w:tblCellMar>
          <w:top w:w="15" w:type="dxa"/>
          <w:left w:w="15" w:type="dxa"/>
          <w:bottom w:w="15" w:type="dxa"/>
          <w:right w:w="15" w:type="dxa"/>
        </w:tblCellMar>
        <w:tblLook w:val="04A0" w:firstRow="1" w:lastRow="0" w:firstColumn="1" w:lastColumn="0" w:noHBand="0" w:noVBand="1"/>
      </w:tblPr>
      <w:tblGrid>
        <w:gridCol w:w="1653"/>
        <w:gridCol w:w="1220"/>
        <w:gridCol w:w="1611"/>
        <w:gridCol w:w="1611"/>
        <w:gridCol w:w="1538"/>
        <w:gridCol w:w="1538"/>
      </w:tblGrid>
      <w:tr w:rsidR="0047281E" w:rsidRPr="0047281E" w14:paraId="1F5F8D6A"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378D2645" w:rsidR="0047281E" w:rsidRPr="0047281E" w:rsidRDefault="000E42FE" w:rsidP="0047281E">
            <w:pPr>
              <w:rPr>
                <w:rFonts w:ascii="Times New Roman" w:hAnsi="Times New Roman" w:cs="Times New Roman"/>
              </w:rPr>
            </w:pPr>
            <w:r>
              <w:t>Article Selection &amp; Problem Understanding</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33EB4B65" w:rsidR="0047281E" w:rsidRPr="0047281E" w:rsidRDefault="000E42FE" w:rsidP="0047281E">
            <w:pPr>
              <w:rPr>
                <w:rFonts w:ascii="Times New Roman" w:hAnsi="Times New Roman" w:cs="Times New Roman"/>
              </w:rPr>
            </w:pPr>
            <w:r>
              <w:t>Deep Learning Model &amp; Methodology Analysis</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F5330B4" w14:textId="77777777">
              <w:trPr>
                <w:tblCellSpacing w:w="15" w:type="dxa"/>
              </w:trPr>
              <w:tc>
                <w:tcPr>
                  <w:tcW w:w="0" w:type="auto"/>
                  <w:vAlign w:val="center"/>
                  <w:hideMark/>
                </w:tcPr>
                <w:p w14:paraId="02576F3D"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65805669" w14:textId="77777777" w:rsidR="000E42FE" w:rsidRPr="000E42FE"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E42FE" w:rsidRPr="000E42FE" w14:paraId="530D4181" w14:textId="77777777">
              <w:trPr>
                <w:tblCellSpacing w:w="15" w:type="dxa"/>
              </w:trPr>
              <w:tc>
                <w:tcPr>
                  <w:tcW w:w="0" w:type="auto"/>
                  <w:vAlign w:val="center"/>
                  <w:hideMark/>
                </w:tcPr>
                <w:p w14:paraId="077FF601"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r w:rsidRPr="000E42FE">
                    <w:rPr>
                      <w:rFonts w:ascii="Times New Roman" w:eastAsia="Times New Roman" w:hAnsi="Times New Roman" w:cs="Times New Roman"/>
                      <w:b/>
                      <w:bCs/>
                      <w:kern w:val="0"/>
                      <w:sz w:val="24"/>
                      <w:szCs w:val="24"/>
                      <w:lang w:eastAsia="en-IN" w:bidi="ta-IN"/>
                      <w14:ligatures w14:val="none"/>
                    </w:rPr>
                    <w:t>Results &amp; Performance Evaluation</w:t>
                  </w:r>
                </w:p>
              </w:tc>
            </w:tr>
          </w:tbl>
          <w:p w14:paraId="345F3B9A" w14:textId="633EFC06" w:rsidR="0047281E" w:rsidRPr="0047281E"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17E1A1FE" w14:textId="77777777">
              <w:trPr>
                <w:tblCellSpacing w:w="15" w:type="dxa"/>
              </w:trPr>
              <w:tc>
                <w:tcPr>
                  <w:tcW w:w="0" w:type="auto"/>
                  <w:vAlign w:val="center"/>
                  <w:hideMark/>
                </w:tcPr>
                <w:p w14:paraId="03D184D5"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4610531B" w14:textId="77777777" w:rsidR="000E42FE" w:rsidRPr="000E42FE"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E42FE" w:rsidRPr="000E42FE" w14:paraId="71087AD5" w14:textId="77777777">
              <w:trPr>
                <w:tblCellSpacing w:w="15" w:type="dxa"/>
              </w:trPr>
              <w:tc>
                <w:tcPr>
                  <w:tcW w:w="0" w:type="auto"/>
                  <w:vAlign w:val="center"/>
                  <w:hideMark/>
                </w:tcPr>
                <w:p w14:paraId="7B5117BC" w14:textId="77777777" w:rsidR="000E42FE" w:rsidRPr="000E42FE"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r w:rsidRPr="000E42FE">
                    <w:rPr>
                      <w:rFonts w:ascii="Times New Roman" w:eastAsia="Times New Roman" w:hAnsi="Times New Roman" w:cs="Times New Roman"/>
                      <w:b/>
                      <w:bCs/>
                      <w:kern w:val="0"/>
                      <w:sz w:val="24"/>
                      <w:szCs w:val="24"/>
                      <w:lang w:eastAsia="en-IN" w:bidi="ta-IN"/>
                      <w14:ligatures w14:val="none"/>
                    </w:rPr>
                    <w:t>Critical Analysis &amp; Technical Evaluation</w:t>
                  </w:r>
                </w:p>
              </w:tc>
            </w:tr>
          </w:tbl>
          <w:p w14:paraId="0F1D5E9C" w14:textId="6FFACE84" w:rsidR="0047281E" w:rsidRPr="0047281E"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3D55ABD9" w:rsidR="0047281E" w:rsidRPr="0047281E" w:rsidRDefault="001B5FD5" w:rsidP="0047281E">
            <w:pPr>
              <w:rPr>
                <w:rFonts w:ascii="Times New Roman" w:hAnsi="Times New Roman" w:cs="Times New Roman"/>
              </w:rPr>
            </w:pPr>
            <w:r>
              <w:rPr>
                <w:rFonts w:ascii="Times New Roman" w:hAnsi="Times New Roman" w:cs="Times New Roman"/>
              </w:rPr>
              <w:t>20</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8FF02C8" w:rsidR="0047281E" w:rsidRPr="0047281E" w:rsidRDefault="000E42FE" w:rsidP="0047281E">
            <w:pPr>
              <w:rPr>
                <w:rFonts w:ascii="Times New Roman" w:hAnsi="Times New Roman" w:cs="Times New Roman"/>
              </w:rPr>
            </w:pPr>
            <w:r>
              <w:t>Future Scope, Presentation &amp; Documentation</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1B5FD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F3ED1"/>
    <w:multiLevelType w:val="multilevel"/>
    <w:tmpl w:val="4DA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8C126E"/>
    <w:multiLevelType w:val="multilevel"/>
    <w:tmpl w:val="8002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E96736"/>
    <w:multiLevelType w:val="multilevel"/>
    <w:tmpl w:val="B956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A4227F"/>
    <w:multiLevelType w:val="multilevel"/>
    <w:tmpl w:val="406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B1FFC"/>
    <w:multiLevelType w:val="multilevel"/>
    <w:tmpl w:val="7C04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318177">
    <w:abstractNumId w:val="0"/>
  </w:num>
  <w:num w:numId="2" w16cid:durableId="1857032952">
    <w:abstractNumId w:val="2"/>
  </w:num>
  <w:num w:numId="3" w16cid:durableId="1842618906">
    <w:abstractNumId w:val="3"/>
  </w:num>
  <w:num w:numId="4" w16cid:durableId="1434865052">
    <w:abstractNumId w:val="1"/>
  </w:num>
  <w:num w:numId="5" w16cid:durableId="1691834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1MTIwNzK1MDM0N7VQ0lEKTi0uzszPAykwqgUAqBhGhywAAAA="/>
  </w:docVars>
  <w:rsids>
    <w:rsidRoot w:val="00CC3C52"/>
    <w:rsid w:val="00072754"/>
    <w:rsid w:val="00082F5A"/>
    <w:rsid w:val="000B2D59"/>
    <w:rsid w:val="000D0F3B"/>
    <w:rsid w:val="000D3316"/>
    <w:rsid w:val="000E42FE"/>
    <w:rsid w:val="000E5183"/>
    <w:rsid w:val="001461D9"/>
    <w:rsid w:val="001917DC"/>
    <w:rsid w:val="001B5FD5"/>
    <w:rsid w:val="001B7017"/>
    <w:rsid w:val="0030222E"/>
    <w:rsid w:val="0031425A"/>
    <w:rsid w:val="00365833"/>
    <w:rsid w:val="00366404"/>
    <w:rsid w:val="00373F23"/>
    <w:rsid w:val="00394D96"/>
    <w:rsid w:val="003C6271"/>
    <w:rsid w:val="00425DCD"/>
    <w:rsid w:val="004300F3"/>
    <w:rsid w:val="00462C08"/>
    <w:rsid w:val="0047281E"/>
    <w:rsid w:val="004915B8"/>
    <w:rsid w:val="004B104F"/>
    <w:rsid w:val="004D609D"/>
    <w:rsid w:val="004E0486"/>
    <w:rsid w:val="00555AAE"/>
    <w:rsid w:val="005608A7"/>
    <w:rsid w:val="00564F52"/>
    <w:rsid w:val="005B6DE0"/>
    <w:rsid w:val="006F0508"/>
    <w:rsid w:val="006F6626"/>
    <w:rsid w:val="00702F39"/>
    <w:rsid w:val="00773D5E"/>
    <w:rsid w:val="0079215F"/>
    <w:rsid w:val="007D5336"/>
    <w:rsid w:val="007D7B81"/>
    <w:rsid w:val="008163F4"/>
    <w:rsid w:val="00832BB5"/>
    <w:rsid w:val="008D392E"/>
    <w:rsid w:val="009129E7"/>
    <w:rsid w:val="009159FC"/>
    <w:rsid w:val="0093725F"/>
    <w:rsid w:val="0097365B"/>
    <w:rsid w:val="00983FDD"/>
    <w:rsid w:val="0098429C"/>
    <w:rsid w:val="00996B85"/>
    <w:rsid w:val="009F10E0"/>
    <w:rsid w:val="00A265FE"/>
    <w:rsid w:val="00A70714"/>
    <w:rsid w:val="00A740AC"/>
    <w:rsid w:val="00AC6284"/>
    <w:rsid w:val="00AE0EA1"/>
    <w:rsid w:val="00AF49F5"/>
    <w:rsid w:val="00B85753"/>
    <w:rsid w:val="00C47980"/>
    <w:rsid w:val="00C653E1"/>
    <w:rsid w:val="00C93275"/>
    <w:rsid w:val="00CC3C52"/>
    <w:rsid w:val="00D50798"/>
    <w:rsid w:val="00D549A2"/>
    <w:rsid w:val="00E02525"/>
    <w:rsid w:val="00E31F19"/>
    <w:rsid w:val="00E868F4"/>
    <w:rsid w:val="00EC3A4E"/>
    <w:rsid w:val="00F44584"/>
    <w:rsid w:val="00F62F4E"/>
    <w:rsid w:val="00F804E2"/>
    <w:rsid w:val="00FA4024"/>
    <w:rsid w:val="00FB4A8A"/>
    <w:rsid w:val="00FE22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F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94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Kothakota Rakesh</cp:lastModifiedBy>
  <cp:revision>52</cp:revision>
  <dcterms:created xsi:type="dcterms:W3CDTF">2026-06-03T02:52:00Z</dcterms:created>
  <dcterms:modified xsi:type="dcterms:W3CDTF">2026-08-21T15:11:00Z</dcterms:modified>
</cp:coreProperties>
</file>