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8294" w14:textId="550EEC4B" w:rsidR="00E528F2" w:rsidRPr="00F32E41" w:rsidRDefault="00F32E41">
      <w:pPr>
        <w:rPr>
          <w:lang w:val="en-US"/>
        </w:rPr>
      </w:pPr>
      <w:r>
        <w:rPr>
          <w:lang w:val="en-US"/>
        </w:rPr>
        <w:t>Mad project report</w:t>
      </w:r>
    </w:p>
    <w:sectPr w:rsidR="00E528F2" w:rsidRPr="00F3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1"/>
    <w:rsid w:val="007F3902"/>
    <w:rsid w:val="00E528F2"/>
    <w:rsid w:val="00F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A134"/>
  <w15:chartTrackingRefBased/>
  <w15:docId w15:val="{F7F05960-F790-4955-8DC6-1F1A702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S</dc:creator>
  <cp:keywords/>
  <dc:description/>
  <cp:lastModifiedBy>Rakesh Kumar S</cp:lastModifiedBy>
  <cp:revision>1</cp:revision>
  <dcterms:created xsi:type="dcterms:W3CDTF">2024-08-09T18:00:00Z</dcterms:created>
  <dcterms:modified xsi:type="dcterms:W3CDTF">2024-08-09T18:01:00Z</dcterms:modified>
</cp:coreProperties>
</file>