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877A" w14:textId="77777777" w:rsidR="00D00FC6" w:rsidRDefault="00D00FC6" w:rsidP="00D00FC6">
      <w:r>
        <w:rPr>
          <w:noProof/>
        </w:rPr>
        <w:drawing>
          <wp:anchor distT="0" distB="0" distL="114300" distR="114300" simplePos="0" relativeHeight="251659264" behindDoc="1" locked="0" layoutInCell="1" allowOverlap="1" wp14:anchorId="63A8C333" wp14:editId="5C557895">
            <wp:simplePos x="0" y="0"/>
            <wp:positionH relativeFrom="column">
              <wp:posOffset>571500</wp:posOffset>
            </wp:positionH>
            <wp:positionV relativeFrom="paragraph">
              <wp:posOffset>0</wp:posOffset>
            </wp:positionV>
            <wp:extent cx="5200000" cy="809524"/>
            <wp:effectExtent l="0" t="0" r="1270" b="0"/>
            <wp:wrapTight wrapText="bothSides">
              <wp:wrapPolygon edited="0">
                <wp:start x="0" y="0"/>
                <wp:lineTo x="0" y="20854"/>
                <wp:lineTo x="21526" y="20854"/>
                <wp:lineTo x="21526" y="0"/>
                <wp:lineTo x="0" y="0"/>
              </wp:wrapPolygon>
            </wp:wrapTight>
            <wp:docPr id="3274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7355" name=""/>
                    <pic:cNvPicPr/>
                  </pic:nvPicPr>
                  <pic:blipFill>
                    <a:blip r:embed="rId8"/>
                    <a:stretch>
                      <a:fillRect/>
                    </a:stretch>
                  </pic:blipFill>
                  <pic:spPr>
                    <a:xfrm>
                      <a:off x="0" y="0"/>
                      <a:ext cx="5200000" cy="809524"/>
                    </a:xfrm>
                    <a:prstGeom prst="rect">
                      <a:avLst/>
                    </a:prstGeom>
                  </pic:spPr>
                </pic:pic>
              </a:graphicData>
            </a:graphic>
          </wp:anchor>
        </w:drawing>
      </w:r>
    </w:p>
    <w:p w14:paraId="34162538" w14:textId="77777777" w:rsidR="00D00FC6" w:rsidRDefault="00D00FC6" w:rsidP="00D00FC6"/>
    <w:p w14:paraId="509E9D46" w14:textId="77777777" w:rsidR="00D00FC6" w:rsidRDefault="00D00FC6" w:rsidP="00D00FC6">
      <w:pPr>
        <w:jc w:val="center"/>
        <w:rPr>
          <w:b/>
          <w:color w:val="1F497D" w:themeColor="text2"/>
          <w:sz w:val="34"/>
        </w:rPr>
      </w:pPr>
    </w:p>
    <w:p w14:paraId="70046EA7" w14:textId="77777777" w:rsidR="00D00FC6" w:rsidRDefault="00D00FC6" w:rsidP="00D00FC6">
      <w:pPr>
        <w:spacing w:after="120"/>
        <w:jc w:val="center"/>
        <w:rPr>
          <w:b/>
          <w:color w:val="1F497D" w:themeColor="text2"/>
          <w:sz w:val="28"/>
          <w:szCs w:val="32"/>
        </w:rPr>
      </w:pPr>
    </w:p>
    <w:p w14:paraId="7515EFE8" w14:textId="77777777" w:rsidR="00D00FC6" w:rsidRDefault="00D00FC6" w:rsidP="00D00FC6">
      <w:pPr>
        <w:spacing w:after="120"/>
        <w:jc w:val="center"/>
        <w:rPr>
          <w:b/>
          <w:color w:val="1F497D" w:themeColor="text2"/>
          <w:sz w:val="28"/>
          <w:szCs w:val="32"/>
        </w:rPr>
      </w:pPr>
    </w:p>
    <w:p w14:paraId="65A17F34" w14:textId="77777777" w:rsidR="00D00FC6" w:rsidRPr="00D00FC6" w:rsidRDefault="00D00FC6" w:rsidP="00D00FC6">
      <w:pPr>
        <w:spacing w:after="120"/>
        <w:jc w:val="center"/>
        <w:rPr>
          <w:color w:val="1F497D" w:themeColor="text2"/>
          <w:sz w:val="28"/>
          <w:szCs w:val="32"/>
        </w:rPr>
      </w:pPr>
      <w:r w:rsidRPr="00D00FC6">
        <w:rPr>
          <w:b/>
          <w:color w:val="1F497D" w:themeColor="text2"/>
          <w:sz w:val="28"/>
          <w:szCs w:val="32"/>
        </w:rPr>
        <w:t>REQUIREMENT ANALYSIS</w:t>
      </w:r>
    </w:p>
    <w:p w14:paraId="7F99EBB1" w14:textId="77777777" w:rsidR="00D00FC6" w:rsidRPr="0069252F" w:rsidRDefault="00D00FC6" w:rsidP="00D00FC6">
      <w:pPr>
        <w:spacing w:after="120"/>
        <w:jc w:val="center"/>
        <w:rPr>
          <w:color w:val="1F497D" w:themeColor="text2"/>
        </w:rPr>
      </w:pPr>
      <w:r w:rsidRPr="0069252F">
        <w:rPr>
          <w:b/>
          <w:color w:val="1F497D" w:themeColor="text2"/>
        </w:rPr>
        <w:t>PROJECT TITLE</w:t>
      </w:r>
    </w:p>
    <w:p w14:paraId="4EF3E487" w14:textId="77777777" w:rsidR="00D00FC6" w:rsidRPr="0069252F" w:rsidRDefault="00D00FC6" w:rsidP="00D00FC6">
      <w:pPr>
        <w:spacing w:after="120"/>
        <w:jc w:val="center"/>
        <w:rPr>
          <w:color w:val="1F497D" w:themeColor="text2"/>
          <w:sz w:val="28"/>
          <w:szCs w:val="24"/>
        </w:rPr>
      </w:pPr>
      <w:r w:rsidRPr="0069252F">
        <w:rPr>
          <w:b/>
          <w:color w:val="1F497D" w:themeColor="text2"/>
          <w:sz w:val="28"/>
          <w:szCs w:val="24"/>
        </w:rPr>
        <w:t>HOSTEL OCCUPANCY AND VACANCY REPORT SYSTEM</w:t>
      </w:r>
    </w:p>
    <w:p w14:paraId="7D92F95D" w14:textId="77777777" w:rsidR="00D00FC6" w:rsidRDefault="00D00FC6" w:rsidP="00D00FC6"/>
    <w:p w14:paraId="0A755B53" w14:textId="77777777" w:rsidR="00D00FC6" w:rsidRDefault="00D00FC6" w:rsidP="00D00FC6"/>
    <w:p w14:paraId="533D406A" w14:textId="77777777" w:rsidR="00D00FC6" w:rsidRDefault="00D00FC6" w:rsidP="00D00FC6">
      <w:pPr>
        <w:jc w:val="center"/>
      </w:pPr>
      <w:r>
        <w:rPr>
          <w:b/>
          <w:sz w:val="26"/>
        </w:rPr>
        <w:t>Submitted By</w:t>
      </w:r>
    </w:p>
    <w:p w14:paraId="6FDD045D" w14:textId="77777777" w:rsidR="00D00FC6" w:rsidRPr="004C1530" w:rsidRDefault="00D00FC6" w:rsidP="00D00FC6">
      <w:pPr>
        <w:jc w:val="center"/>
        <w:rPr>
          <w:sz w:val="28"/>
          <w:szCs w:val="28"/>
        </w:rPr>
      </w:pPr>
      <w:r w:rsidRPr="004C1530">
        <w:rPr>
          <w:sz w:val="28"/>
          <w:szCs w:val="28"/>
        </w:rPr>
        <w:t>1. Member 1: Rakesh CP   USN: 01FE24ICA001</w:t>
      </w:r>
    </w:p>
    <w:p w14:paraId="0CFD462B" w14:textId="77777777" w:rsidR="00D00FC6" w:rsidRPr="004C1530" w:rsidRDefault="00D00FC6" w:rsidP="00D00FC6">
      <w:pPr>
        <w:jc w:val="center"/>
        <w:rPr>
          <w:sz w:val="28"/>
          <w:szCs w:val="28"/>
        </w:rPr>
      </w:pPr>
      <w:r>
        <w:rPr>
          <w:sz w:val="28"/>
          <w:szCs w:val="28"/>
        </w:rPr>
        <w:t xml:space="preserve"> </w:t>
      </w:r>
      <w:r w:rsidRPr="004C1530">
        <w:rPr>
          <w:sz w:val="28"/>
          <w:szCs w:val="28"/>
        </w:rPr>
        <w:t>2. Member 2: Abhishek G   USN: 01FE24ICA007</w:t>
      </w:r>
    </w:p>
    <w:p w14:paraId="6B79A620" w14:textId="77777777" w:rsidR="00D00FC6" w:rsidRPr="004C1530" w:rsidRDefault="00D00FC6" w:rsidP="00D00FC6">
      <w:pPr>
        <w:jc w:val="center"/>
        <w:rPr>
          <w:sz w:val="28"/>
          <w:szCs w:val="28"/>
        </w:rPr>
      </w:pPr>
      <w:r>
        <w:rPr>
          <w:sz w:val="28"/>
          <w:szCs w:val="28"/>
        </w:rPr>
        <w:t xml:space="preserve">    </w:t>
      </w:r>
      <w:r w:rsidRPr="004C1530">
        <w:rPr>
          <w:sz w:val="28"/>
          <w:szCs w:val="28"/>
        </w:rPr>
        <w:t>3. Member 3: Siddu Badiger   USN: 01FE24ICA039</w:t>
      </w:r>
    </w:p>
    <w:p w14:paraId="34E716E8" w14:textId="77777777" w:rsidR="00D00FC6" w:rsidRPr="004C1530" w:rsidRDefault="00D00FC6" w:rsidP="00D00FC6">
      <w:pPr>
        <w:jc w:val="center"/>
        <w:rPr>
          <w:sz w:val="28"/>
          <w:szCs w:val="28"/>
        </w:rPr>
      </w:pPr>
      <w:r w:rsidRPr="004C1530">
        <w:rPr>
          <w:sz w:val="28"/>
          <w:szCs w:val="28"/>
        </w:rPr>
        <w:t xml:space="preserve">4. Member 4: Arpit </w:t>
      </w:r>
      <w:proofErr w:type="spellStart"/>
      <w:r w:rsidRPr="004C1530">
        <w:rPr>
          <w:sz w:val="28"/>
          <w:szCs w:val="28"/>
        </w:rPr>
        <w:t>Shirol</w:t>
      </w:r>
      <w:proofErr w:type="spellEnd"/>
      <w:r w:rsidRPr="004C1530">
        <w:rPr>
          <w:sz w:val="28"/>
          <w:szCs w:val="28"/>
        </w:rPr>
        <w:t xml:space="preserve">   USN: 01FE24ICA047</w:t>
      </w:r>
    </w:p>
    <w:p w14:paraId="206690BC" w14:textId="77777777" w:rsidR="00D00FC6" w:rsidRDefault="00D00FC6" w:rsidP="00D00FC6">
      <w:pPr>
        <w:jc w:val="center"/>
      </w:pPr>
      <w:r>
        <w:rPr>
          <w:noProof/>
        </w:rPr>
        <w:drawing>
          <wp:anchor distT="0" distB="0" distL="114300" distR="114300" simplePos="0" relativeHeight="251660288" behindDoc="1" locked="0" layoutInCell="1" allowOverlap="1" wp14:anchorId="55FFCC09" wp14:editId="5143624A">
            <wp:simplePos x="0" y="0"/>
            <wp:positionH relativeFrom="column">
              <wp:posOffset>2407920</wp:posOffset>
            </wp:positionH>
            <wp:positionV relativeFrom="paragraph">
              <wp:posOffset>159385</wp:posOffset>
            </wp:positionV>
            <wp:extent cx="1363980" cy="1173480"/>
            <wp:effectExtent l="0" t="0" r="7620" b="7620"/>
            <wp:wrapTight wrapText="bothSides">
              <wp:wrapPolygon edited="0">
                <wp:start x="0" y="0"/>
                <wp:lineTo x="0" y="21390"/>
                <wp:lineTo x="21419" y="21390"/>
                <wp:lineTo x="21419" y="0"/>
                <wp:lineTo x="0" y="0"/>
              </wp:wrapPolygon>
            </wp:wrapTight>
            <wp:docPr id="19291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3980" cy="1173480"/>
                    </a:xfrm>
                    <a:prstGeom prst="rect">
                      <a:avLst/>
                    </a:prstGeom>
                    <a:noFill/>
                    <a:ln>
                      <a:noFill/>
                    </a:ln>
                  </pic:spPr>
                </pic:pic>
              </a:graphicData>
            </a:graphic>
          </wp:anchor>
        </w:drawing>
      </w:r>
    </w:p>
    <w:p w14:paraId="19CB3698" w14:textId="77777777" w:rsidR="00D00FC6" w:rsidRDefault="00D00FC6" w:rsidP="00D00FC6">
      <w:pPr>
        <w:jc w:val="center"/>
        <w:rPr>
          <w:noProof/>
        </w:rPr>
      </w:pPr>
    </w:p>
    <w:p w14:paraId="23FA24D6" w14:textId="77777777" w:rsidR="00D00FC6" w:rsidRDefault="00D00FC6" w:rsidP="00D00FC6">
      <w:pPr>
        <w:jc w:val="center"/>
        <w:rPr>
          <w:noProof/>
        </w:rPr>
      </w:pPr>
    </w:p>
    <w:p w14:paraId="4E63E162" w14:textId="77777777" w:rsidR="00D00FC6" w:rsidRDefault="00D00FC6" w:rsidP="00D00FC6">
      <w:pPr>
        <w:jc w:val="center"/>
        <w:rPr>
          <w:noProof/>
        </w:rPr>
      </w:pPr>
    </w:p>
    <w:p w14:paraId="68CA5CEB" w14:textId="77777777" w:rsidR="00D00FC6" w:rsidRDefault="00D00FC6" w:rsidP="00D00FC6">
      <w:pPr>
        <w:jc w:val="center"/>
      </w:pPr>
    </w:p>
    <w:p w14:paraId="365B87ED" w14:textId="77777777" w:rsidR="00D00FC6" w:rsidRDefault="00D00FC6" w:rsidP="00D00FC6"/>
    <w:p w14:paraId="707A5FCB" w14:textId="77777777" w:rsidR="00D00FC6" w:rsidRDefault="00D00FC6" w:rsidP="00D00FC6">
      <w:pPr>
        <w:jc w:val="center"/>
      </w:pPr>
      <w:r>
        <w:rPr>
          <w:b/>
          <w:sz w:val="24"/>
        </w:rPr>
        <w:t>Submitted To</w:t>
      </w:r>
    </w:p>
    <w:p w14:paraId="21B9E0A4" w14:textId="77777777" w:rsidR="00D00FC6" w:rsidRDefault="00D00FC6" w:rsidP="00D00FC6">
      <w:pPr>
        <w:jc w:val="center"/>
      </w:pPr>
      <w:r>
        <w:t xml:space="preserve">Faculty Name: Pavan V  </w:t>
      </w:r>
    </w:p>
    <w:p w14:paraId="72EBAAA6" w14:textId="77777777" w:rsidR="00D00FC6" w:rsidRDefault="00D00FC6" w:rsidP="00D00FC6">
      <w:pPr>
        <w:jc w:val="center"/>
      </w:pPr>
      <w:r>
        <w:t xml:space="preserve">Faculty Name: </w:t>
      </w:r>
      <w:r w:rsidRPr="00A74E4E">
        <w:rPr>
          <w:u w:val="single"/>
        </w:rPr>
        <w:t>Prajna</w:t>
      </w:r>
      <w:r>
        <w:rPr>
          <w:u w:val="single"/>
        </w:rPr>
        <w:t xml:space="preserve"> B</w:t>
      </w:r>
    </w:p>
    <w:p w14:paraId="55FE8F8D" w14:textId="77777777" w:rsidR="00D00FC6" w:rsidRDefault="00D00FC6" w:rsidP="00D00FC6">
      <w:pPr>
        <w:jc w:val="center"/>
      </w:pPr>
    </w:p>
    <w:p w14:paraId="21D5E7C5" w14:textId="77777777" w:rsidR="00D00FC6" w:rsidRDefault="00D00FC6" w:rsidP="00D00FC6">
      <w:pPr>
        <w:jc w:val="center"/>
      </w:pPr>
      <w:r>
        <w:t>Department of Computer Applications</w:t>
      </w:r>
    </w:p>
    <w:p w14:paraId="2629385A" w14:textId="77777777" w:rsidR="00D00FC6" w:rsidRPr="004C1530" w:rsidRDefault="00D00FC6" w:rsidP="00D00FC6">
      <w:pPr>
        <w:jc w:val="center"/>
        <w:rPr>
          <w:b/>
          <w:bCs/>
          <w:color w:val="C00000"/>
          <w:sz w:val="32"/>
          <w:szCs w:val="32"/>
        </w:rPr>
      </w:pPr>
      <w:r w:rsidRPr="004C1530">
        <w:rPr>
          <w:b/>
          <w:bCs/>
          <w:color w:val="C00000"/>
          <w:sz w:val="32"/>
          <w:szCs w:val="32"/>
        </w:rPr>
        <w:t>KLE TECHNOLOGICAL UNIVERSITY</w:t>
      </w:r>
    </w:p>
    <w:p w14:paraId="166388A0" w14:textId="77777777" w:rsidR="00D00FC6" w:rsidRDefault="00D00FC6" w:rsidP="00D00FC6">
      <w:pPr>
        <w:jc w:val="center"/>
      </w:pPr>
      <w:r>
        <w:t>Academic Year: 2026–2027</w:t>
      </w:r>
    </w:p>
    <w:p w14:paraId="037D10E2" w14:textId="77777777" w:rsidR="00D00FC6" w:rsidRDefault="00D00FC6" w:rsidP="00D00FC6">
      <w:pPr>
        <w:jc w:val="center"/>
      </w:pPr>
    </w:p>
    <w:p w14:paraId="6FFD6EC3" w14:textId="77777777" w:rsidR="00D00FC6" w:rsidRDefault="00D00FC6" w:rsidP="00D00FC6">
      <w:pPr>
        <w:jc w:val="center"/>
      </w:pPr>
    </w:p>
    <w:p w14:paraId="688F25AD" w14:textId="77777777" w:rsidR="00D00FC6" w:rsidRDefault="00D00FC6" w:rsidP="00D00FC6">
      <w:pPr>
        <w:jc w:val="center"/>
      </w:pPr>
    </w:p>
    <w:p w14:paraId="56A53AFC" w14:textId="77777777" w:rsidR="00D00FC6" w:rsidRDefault="00D00FC6" w:rsidP="00D00FC6">
      <w:pPr>
        <w:jc w:val="center"/>
      </w:pPr>
    </w:p>
    <w:p w14:paraId="1BD4A6EC" w14:textId="77777777" w:rsidR="00D00FC6" w:rsidRDefault="00D00FC6" w:rsidP="00D00FC6">
      <w:pPr>
        <w:jc w:val="center"/>
      </w:pPr>
    </w:p>
    <w:p w14:paraId="48146940" w14:textId="77777777" w:rsidR="0008471D" w:rsidRDefault="00000000">
      <w:pPr>
        <w:pStyle w:val="Heading1"/>
      </w:pPr>
      <w:r>
        <w:lastRenderedPageBreak/>
        <w:t>Document Purpose and Basis</w:t>
      </w:r>
    </w:p>
    <w:p w14:paraId="52169AF5" w14:textId="77777777" w:rsidR="0008471D" w:rsidRDefault="00000000">
      <w:pPr>
        <w:jc w:val="both"/>
      </w:pPr>
      <w:r>
        <w:t>This System Requirements Analysis (SRA) is prepared for the project titled “Hostel Occupancy and Vacancy Report System”. It follows the uploaded BCA Mini Project handbook and Gate Assessment Sheets, particularly Theme 4: Reporting and MIS System. The handbook expects a single runnable system, three independently testable engines, integration of five foundational course areas, measurable requirements, report aggregation queries, documented cleaning rules, and traceability from displayed numbers to the queries that produce them.</w:t>
      </w:r>
    </w:p>
    <w:p w14:paraId="4843999F" w14:textId="77777777" w:rsidR="0008471D" w:rsidRDefault="00000000">
      <w:pPr>
        <w:jc w:val="both"/>
      </w:pPr>
      <w:r>
        <w:t>Project-specific capacities, response-time targets, data fields, and sample thresholds below are proposed baseline values for the student team to confirm with the hostel warden or college administration at Gate 0 and Gate 1. They are not claims about an existing hostel policy.</w:t>
      </w:r>
    </w:p>
    <w:p w14:paraId="646942D3" w14:textId="77777777" w:rsidR="0008471D" w:rsidRDefault="00000000">
      <w:pPr>
        <w:pStyle w:val="Heading1"/>
      </w:pPr>
      <w:r>
        <w:t>1. Project Overview</w:t>
      </w:r>
    </w:p>
    <w:p w14:paraId="35357F3B" w14:textId="77777777" w:rsidR="0008471D" w:rsidRDefault="00000000">
      <w:pPr>
        <w:pStyle w:val="Heading2"/>
      </w:pPr>
      <w:r>
        <w:t>1.1 Problem Statement</w:t>
      </w:r>
    </w:p>
    <w:p w14:paraId="605EC775" w14:textId="77777777" w:rsidR="0008471D" w:rsidRDefault="00000000">
      <w:pPr>
        <w:jc w:val="both"/>
      </w:pPr>
      <w:r>
        <w:t>Hostel occupancy and vacancy figures may be maintained in paper registers, spreadsheets, or separate records. When room allocation, student check-in, room transfer, or check-out information is updated late, different staff members may calculate different vacancy totals from the same underlying records. This can lead to incorrect vacancy information, double allocation of a bed, delayed reporting, and poor decisions about hostel capacity.</w:t>
      </w:r>
    </w:p>
    <w:p w14:paraId="2F16C938" w14:textId="77777777" w:rsidR="0008471D" w:rsidRDefault="00000000">
      <w:pPr>
        <w:jc w:val="both"/>
      </w:pPr>
      <w:r>
        <w:t>The system will maintain structured hostel and allocation data, define how each occupancy figure is calculated, validate records, and generate management reports from documented database queries. Every important number displayed on a dashboard or report must be reproducible from its source query, with its reporting date and counting definition clearly stated.</w:t>
      </w:r>
    </w:p>
    <w:p w14:paraId="18322A89" w14:textId="77777777" w:rsidR="0008471D" w:rsidRDefault="00000000">
      <w:pPr>
        <w:pStyle w:val="Heading2"/>
      </w:pPr>
      <w:r>
        <w:t>1.2 Governing Reporting Definition</w:t>
      </w:r>
    </w:p>
    <w:p w14:paraId="57967E4B" w14:textId="77777777" w:rsidR="0008471D" w:rsidRDefault="00000000">
      <w:pPr>
        <w:jc w:val="both"/>
      </w:pPr>
      <w:r>
        <w:t>For a selected hostel and reporting time, occupied beds are the number of beds with a valid active allocation at that time; vacant beds are approved, usable beds minus occupied beds; occupancy percentage is occupied beds divided by approved, usable beds, multiplied by 100. Beds marked out of service are excluded from usable capacity and must be reported separately.</w:t>
      </w:r>
    </w:p>
    <w:p w14:paraId="4377E9C0" w14:textId="77777777" w:rsidR="0008471D" w:rsidRDefault="00000000">
      <w:pPr>
        <w:jc w:val="both"/>
      </w:pPr>
      <w:r>
        <w:t>This definition is the initial governing rule. The hostel authority must confirm whether capacity is counted by bed, room, or both, and how temporary leave, reserved beds, maintenance closures, and future-dated allocations are treated. The chosen definitions must be recorded before implementation.</w:t>
      </w:r>
    </w:p>
    <w:p w14:paraId="6A4F30CE" w14:textId="77777777" w:rsidR="0008471D" w:rsidRDefault="00000000">
      <w:pPr>
        <w:pStyle w:val="Heading2"/>
      </w:pPr>
      <w:r>
        <w:t>1.3 Stakeholders and Needs</w:t>
      </w:r>
    </w:p>
    <w:tbl>
      <w:tblPr>
        <w:tblStyle w:val="TableGrid"/>
        <w:tblW w:w="0" w:type="auto"/>
        <w:jc w:val="center"/>
        <w:tblLook w:val="04A0" w:firstRow="1" w:lastRow="0" w:firstColumn="1" w:lastColumn="0" w:noHBand="0" w:noVBand="1"/>
      </w:tblPr>
      <w:tblGrid>
        <w:gridCol w:w="3404"/>
        <w:gridCol w:w="3405"/>
        <w:gridCol w:w="3405"/>
      </w:tblGrid>
      <w:tr w:rsidR="0008471D" w14:paraId="0028D56F" w14:textId="77777777">
        <w:trPr>
          <w:jc w:val="center"/>
        </w:trPr>
        <w:tc>
          <w:tcPr>
            <w:tcW w:w="3408" w:type="dxa"/>
            <w:shd w:val="clear" w:color="auto" w:fill="BDD7EE"/>
            <w:vAlign w:val="center"/>
          </w:tcPr>
          <w:p w14:paraId="7B1048AB" w14:textId="77777777" w:rsidR="0008471D" w:rsidRDefault="00000000">
            <w:pPr>
              <w:spacing w:after="20"/>
            </w:pPr>
            <w:r>
              <w:rPr>
                <w:b/>
                <w:sz w:val="17"/>
              </w:rPr>
              <w:t>Stakeholder</w:t>
            </w:r>
          </w:p>
        </w:tc>
        <w:tc>
          <w:tcPr>
            <w:tcW w:w="3408" w:type="dxa"/>
            <w:shd w:val="clear" w:color="auto" w:fill="BDD7EE"/>
            <w:vAlign w:val="center"/>
          </w:tcPr>
          <w:p w14:paraId="3AC0AF4C" w14:textId="77777777" w:rsidR="0008471D" w:rsidRDefault="00000000">
            <w:pPr>
              <w:spacing w:after="20"/>
            </w:pPr>
            <w:r>
              <w:rPr>
                <w:b/>
                <w:sz w:val="17"/>
              </w:rPr>
              <w:t>Need / concern</w:t>
            </w:r>
          </w:p>
        </w:tc>
        <w:tc>
          <w:tcPr>
            <w:tcW w:w="3408" w:type="dxa"/>
            <w:shd w:val="clear" w:color="auto" w:fill="BDD7EE"/>
            <w:vAlign w:val="center"/>
          </w:tcPr>
          <w:p w14:paraId="0D11D519" w14:textId="77777777" w:rsidR="0008471D" w:rsidRDefault="00000000">
            <w:pPr>
              <w:spacing w:after="20"/>
            </w:pPr>
            <w:r>
              <w:rPr>
                <w:b/>
                <w:sz w:val="17"/>
              </w:rPr>
              <w:t>System response</w:t>
            </w:r>
          </w:p>
        </w:tc>
      </w:tr>
      <w:tr w:rsidR="0008471D" w14:paraId="78047ED6" w14:textId="77777777">
        <w:trPr>
          <w:jc w:val="center"/>
        </w:trPr>
        <w:tc>
          <w:tcPr>
            <w:tcW w:w="3408" w:type="dxa"/>
            <w:vAlign w:val="center"/>
          </w:tcPr>
          <w:p w14:paraId="3990C363" w14:textId="77777777" w:rsidR="0008471D" w:rsidRDefault="00000000">
            <w:pPr>
              <w:spacing w:after="20"/>
            </w:pPr>
            <w:r>
              <w:rPr>
                <w:sz w:val="17"/>
              </w:rPr>
              <w:t>Hostel warden / administrator</w:t>
            </w:r>
          </w:p>
        </w:tc>
        <w:tc>
          <w:tcPr>
            <w:tcW w:w="3408" w:type="dxa"/>
            <w:vAlign w:val="center"/>
          </w:tcPr>
          <w:p w14:paraId="01A4926C" w14:textId="77777777" w:rsidR="0008471D" w:rsidRDefault="00000000">
            <w:pPr>
              <w:spacing w:after="20"/>
            </w:pPr>
            <w:r>
              <w:rPr>
                <w:sz w:val="17"/>
              </w:rPr>
              <w:t>Know current capacity, occupied beds, vacancies and room status.</w:t>
            </w:r>
          </w:p>
        </w:tc>
        <w:tc>
          <w:tcPr>
            <w:tcW w:w="3408" w:type="dxa"/>
            <w:vAlign w:val="center"/>
          </w:tcPr>
          <w:p w14:paraId="2191F8DA" w14:textId="77777777" w:rsidR="0008471D" w:rsidRDefault="00000000">
            <w:pPr>
              <w:spacing w:after="20"/>
            </w:pPr>
            <w:r>
              <w:rPr>
                <w:sz w:val="17"/>
              </w:rPr>
              <w:t>Dashboard, allocation management, hostel-wise reports.</w:t>
            </w:r>
          </w:p>
        </w:tc>
      </w:tr>
      <w:tr w:rsidR="0008471D" w14:paraId="655FCE4D" w14:textId="77777777">
        <w:trPr>
          <w:jc w:val="center"/>
        </w:trPr>
        <w:tc>
          <w:tcPr>
            <w:tcW w:w="3408" w:type="dxa"/>
            <w:vAlign w:val="center"/>
          </w:tcPr>
          <w:p w14:paraId="5F82D38F" w14:textId="77777777" w:rsidR="0008471D" w:rsidRDefault="00000000">
            <w:pPr>
              <w:spacing w:after="20"/>
            </w:pPr>
            <w:r>
              <w:rPr>
                <w:sz w:val="17"/>
              </w:rPr>
              <w:t>Hostel office staff</w:t>
            </w:r>
          </w:p>
        </w:tc>
        <w:tc>
          <w:tcPr>
            <w:tcW w:w="3408" w:type="dxa"/>
            <w:vAlign w:val="center"/>
          </w:tcPr>
          <w:p w14:paraId="38FB0844" w14:textId="77777777" w:rsidR="0008471D" w:rsidRDefault="00000000">
            <w:pPr>
              <w:spacing w:after="20"/>
            </w:pPr>
            <w:r>
              <w:rPr>
                <w:sz w:val="17"/>
              </w:rPr>
              <w:t>Find rooms and beds, register check-in/check-out, correct records safely.</w:t>
            </w:r>
          </w:p>
        </w:tc>
        <w:tc>
          <w:tcPr>
            <w:tcW w:w="3408" w:type="dxa"/>
            <w:vAlign w:val="center"/>
          </w:tcPr>
          <w:p w14:paraId="1178E116" w14:textId="77777777" w:rsidR="0008471D" w:rsidRDefault="00000000">
            <w:pPr>
              <w:spacing w:after="20"/>
            </w:pPr>
            <w:r>
              <w:rPr>
                <w:sz w:val="17"/>
              </w:rPr>
              <w:t>Validated forms, search, allocation history and clear error messages.</w:t>
            </w:r>
          </w:p>
        </w:tc>
      </w:tr>
      <w:tr w:rsidR="0008471D" w14:paraId="1CD9AE7D" w14:textId="77777777">
        <w:trPr>
          <w:jc w:val="center"/>
        </w:trPr>
        <w:tc>
          <w:tcPr>
            <w:tcW w:w="3408" w:type="dxa"/>
            <w:vAlign w:val="center"/>
          </w:tcPr>
          <w:p w14:paraId="277A3A7D" w14:textId="77777777" w:rsidR="0008471D" w:rsidRDefault="00000000">
            <w:pPr>
              <w:spacing w:after="20"/>
            </w:pPr>
            <w:r>
              <w:rPr>
                <w:sz w:val="17"/>
              </w:rPr>
              <w:t>College management</w:t>
            </w:r>
          </w:p>
        </w:tc>
        <w:tc>
          <w:tcPr>
            <w:tcW w:w="3408" w:type="dxa"/>
            <w:vAlign w:val="center"/>
          </w:tcPr>
          <w:p w14:paraId="17229113" w14:textId="77777777" w:rsidR="0008471D" w:rsidRDefault="00000000">
            <w:pPr>
              <w:spacing w:after="20"/>
            </w:pPr>
            <w:r>
              <w:rPr>
                <w:sz w:val="17"/>
              </w:rPr>
              <w:t>Compare hostels and review occupancy over time.</w:t>
            </w:r>
          </w:p>
        </w:tc>
        <w:tc>
          <w:tcPr>
            <w:tcW w:w="3408" w:type="dxa"/>
            <w:vAlign w:val="center"/>
          </w:tcPr>
          <w:p w14:paraId="24243A34" w14:textId="77777777" w:rsidR="0008471D" w:rsidRDefault="00000000">
            <w:pPr>
              <w:spacing w:after="20"/>
            </w:pPr>
            <w:r>
              <w:rPr>
                <w:sz w:val="17"/>
              </w:rPr>
              <w:t>Summary reports, date filters, KPIs and exports.</w:t>
            </w:r>
          </w:p>
        </w:tc>
      </w:tr>
      <w:tr w:rsidR="0008471D" w14:paraId="2A5B2FC7" w14:textId="77777777">
        <w:trPr>
          <w:jc w:val="center"/>
        </w:trPr>
        <w:tc>
          <w:tcPr>
            <w:tcW w:w="3408" w:type="dxa"/>
            <w:vAlign w:val="center"/>
          </w:tcPr>
          <w:p w14:paraId="6607C3D4" w14:textId="77777777" w:rsidR="0008471D" w:rsidRDefault="00000000">
            <w:pPr>
              <w:spacing w:after="20"/>
            </w:pPr>
            <w:r>
              <w:rPr>
                <w:sz w:val="17"/>
              </w:rPr>
              <w:t>Student (optional read-only role)</w:t>
            </w:r>
          </w:p>
        </w:tc>
        <w:tc>
          <w:tcPr>
            <w:tcW w:w="3408" w:type="dxa"/>
            <w:vAlign w:val="center"/>
          </w:tcPr>
          <w:p w14:paraId="52F094B9" w14:textId="77777777" w:rsidR="0008471D" w:rsidRDefault="00000000">
            <w:pPr>
              <w:spacing w:after="20"/>
            </w:pPr>
            <w:r>
              <w:rPr>
                <w:sz w:val="17"/>
              </w:rPr>
              <w:t>View own allocation details or approved vacancy information.</w:t>
            </w:r>
          </w:p>
        </w:tc>
        <w:tc>
          <w:tcPr>
            <w:tcW w:w="3408" w:type="dxa"/>
            <w:vAlign w:val="center"/>
          </w:tcPr>
          <w:p w14:paraId="72866EF2" w14:textId="77777777" w:rsidR="0008471D" w:rsidRDefault="00000000">
            <w:pPr>
              <w:spacing w:after="20"/>
            </w:pPr>
            <w:r>
              <w:rPr>
                <w:sz w:val="17"/>
              </w:rPr>
              <w:t>Restricted read-only page if approved for scope.</w:t>
            </w:r>
          </w:p>
        </w:tc>
      </w:tr>
      <w:tr w:rsidR="0008471D" w14:paraId="7C890A8B" w14:textId="77777777">
        <w:trPr>
          <w:jc w:val="center"/>
        </w:trPr>
        <w:tc>
          <w:tcPr>
            <w:tcW w:w="3408" w:type="dxa"/>
            <w:vAlign w:val="center"/>
          </w:tcPr>
          <w:p w14:paraId="0744B47F" w14:textId="77777777" w:rsidR="0008471D" w:rsidRDefault="00000000">
            <w:pPr>
              <w:spacing w:after="20"/>
            </w:pPr>
            <w:r>
              <w:rPr>
                <w:sz w:val="17"/>
              </w:rPr>
              <w:t>System administrator</w:t>
            </w:r>
          </w:p>
        </w:tc>
        <w:tc>
          <w:tcPr>
            <w:tcW w:w="3408" w:type="dxa"/>
            <w:vAlign w:val="center"/>
          </w:tcPr>
          <w:p w14:paraId="71CD1F63" w14:textId="77777777" w:rsidR="0008471D" w:rsidRDefault="00000000">
            <w:pPr>
              <w:spacing w:after="20"/>
            </w:pPr>
            <w:r>
              <w:rPr>
                <w:sz w:val="17"/>
              </w:rPr>
              <w:t>Manage accounts and access permissions.</w:t>
            </w:r>
          </w:p>
        </w:tc>
        <w:tc>
          <w:tcPr>
            <w:tcW w:w="3408" w:type="dxa"/>
            <w:vAlign w:val="center"/>
          </w:tcPr>
          <w:p w14:paraId="6539FC18" w14:textId="77777777" w:rsidR="0008471D" w:rsidRDefault="00000000">
            <w:pPr>
              <w:spacing w:after="20"/>
            </w:pPr>
            <w:r>
              <w:rPr>
                <w:sz w:val="17"/>
              </w:rPr>
              <w:t>Role-based login, account management and audit trail.</w:t>
            </w:r>
          </w:p>
        </w:tc>
      </w:tr>
      <w:tr w:rsidR="0008471D" w14:paraId="6D0B1943" w14:textId="77777777">
        <w:trPr>
          <w:jc w:val="center"/>
        </w:trPr>
        <w:tc>
          <w:tcPr>
            <w:tcW w:w="3408" w:type="dxa"/>
            <w:vAlign w:val="center"/>
          </w:tcPr>
          <w:p w14:paraId="306670EE" w14:textId="77777777" w:rsidR="0008471D" w:rsidRDefault="00000000">
            <w:pPr>
              <w:spacing w:after="20"/>
            </w:pPr>
            <w:r>
              <w:rPr>
                <w:sz w:val="17"/>
              </w:rPr>
              <w:t>Project team / tester</w:t>
            </w:r>
          </w:p>
        </w:tc>
        <w:tc>
          <w:tcPr>
            <w:tcW w:w="3408" w:type="dxa"/>
            <w:vAlign w:val="center"/>
          </w:tcPr>
          <w:p w14:paraId="65072CCE" w14:textId="77777777" w:rsidR="0008471D" w:rsidRDefault="00000000">
            <w:pPr>
              <w:spacing w:after="20"/>
            </w:pPr>
            <w:r>
              <w:rPr>
                <w:sz w:val="17"/>
              </w:rPr>
              <w:t>Verify calculations and demonstrate system quality.</w:t>
            </w:r>
          </w:p>
        </w:tc>
        <w:tc>
          <w:tcPr>
            <w:tcW w:w="3408" w:type="dxa"/>
            <w:vAlign w:val="center"/>
          </w:tcPr>
          <w:p w14:paraId="5F4ECC93" w14:textId="77777777" w:rsidR="0008471D" w:rsidRDefault="00000000">
            <w:pPr>
              <w:spacing w:after="20"/>
            </w:pPr>
            <w:r>
              <w:rPr>
                <w:sz w:val="17"/>
              </w:rPr>
              <w:t>Documented queries, test cases, KPI results and version-control evidence.</w:t>
            </w:r>
          </w:p>
        </w:tc>
      </w:tr>
    </w:tbl>
    <w:p w14:paraId="5DD514D3" w14:textId="77777777" w:rsidR="0008471D" w:rsidRDefault="0008471D"/>
    <w:p w14:paraId="528CDBA9" w14:textId="77777777" w:rsidR="0008471D" w:rsidRDefault="00000000">
      <w:pPr>
        <w:pStyle w:val="Heading2"/>
      </w:pPr>
      <w:r>
        <w:t>1.4 Objectives</w:t>
      </w:r>
    </w:p>
    <w:p w14:paraId="00D3C9A6" w14:textId="77777777" w:rsidR="0008471D" w:rsidRDefault="00000000">
      <w:pPr>
        <w:pStyle w:val="ListBullet"/>
        <w:spacing w:after="40"/>
      </w:pPr>
      <w:r>
        <w:t>Maintain a single structured source for hostel, block, room, bed, student and allocation records.</w:t>
      </w:r>
    </w:p>
    <w:p w14:paraId="57EBA451" w14:textId="77777777" w:rsidR="0008471D" w:rsidRDefault="00000000">
      <w:pPr>
        <w:pStyle w:val="ListBullet"/>
        <w:spacing w:after="40"/>
      </w:pPr>
      <w:r>
        <w:t>Calculate capacity, occupied beds, vacant beds and occupancy percentage using documented definitions.</w:t>
      </w:r>
    </w:p>
    <w:p w14:paraId="060BAE6B" w14:textId="77777777" w:rsidR="0008471D" w:rsidRDefault="00000000">
      <w:pPr>
        <w:pStyle w:val="ListBullet"/>
        <w:spacing w:after="40"/>
      </w:pPr>
      <w:r>
        <w:lastRenderedPageBreak/>
        <w:t>Prevent invalid allocations, duplicate active allocations, and occupancy beyond usable capacity.</w:t>
      </w:r>
    </w:p>
    <w:p w14:paraId="092EE889" w14:textId="77777777" w:rsidR="0008471D" w:rsidRDefault="00000000">
      <w:pPr>
        <w:pStyle w:val="ListBullet"/>
        <w:spacing w:after="40"/>
      </w:pPr>
      <w:r>
        <w:t>Generate hostel-wise, room-wise, date-wise and status-wise MIS reports.</w:t>
      </w:r>
    </w:p>
    <w:p w14:paraId="679B82F2" w14:textId="77777777" w:rsidR="0008471D" w:rsidRDefault="00000000">
      <w:pPr>
        <w:pStyle w:val="ListBullet"/>
        <w:spacing w:after="40"/>
      </w:pPr>
      <w:r>
        <w:t>Record and explain data-cleaning actions, including the number of rows affected.</w:t>
      </w:r>
    </w:p>
    <w:p w14:paraId="53FB5A13" w14:textId="77777777" w:rsidR="0008471D" w:rsidRDefault="00000000">
      <w:pPr>
        <w:pStyle w:val="ListBullet"/>
        <w:spacing w:after="40"/>
      </w:pPr>
      <w:r>
        <w:t>Verify headline report figures using an independent calculation or reconciliation query.</w:t>
      </w:r>
    </w:p>
    <w:p w14:paraId="6CBB74C6" w14:textId="77777777" w:rsidR="0008471D" w:rsidRDefault="00000000">
      <w:pPr>
        <w:pStyle w:val="ListBullet"/>
        <w:spacing w:after="40"/>
      </w:pPr>
      <w:r>
        <w:t>Provide secure role-based access and preserve allocation history for audit and reporting.</w:t>
      </w:r>
    </w:p>
    <w:p w14:paraId="6E7BC304" w14:textId="77777777" w:rsidR="0008471D" w:rsidRDefault="00000000">
      <w:pPr>
        <w:pStyle w:val="ListBullet"/>
        <w:spacing w:after="40"/>
      </w:pPr>
      <w:r>
        <w:t>Demonstrate the five course areas and the three-engine architecture required by the BCA framework.</w:t>
      </w:r>
    </w:p>
    <w:p w14:paraId="1CF570A8" w14:textId="77777777" w:rsidR="0008471D" w:rsidRDefault="00000000">
      <w:pPr>
        <w:pStyle w:val="Heading1"/>
      </w:pPr>
      <w:r>
        <w:t>2. Scope, Exclusions, Feasibility and Risks</w:t>
      </w:r>
    </w:p>
    <w:p w14:paraId="0EEFAEC8" w14:textId="77777777" w:rsidR="0008471D" w:rsidRDefault="00000000">
      <w:pPr>
        <w:pStyle w:val="Heading2"/>
      </w:pPr>
      <w:r>
        <w:t>2.1 In Scope</w:t>
      </w:r>
    </w:p>
    <w:p w14:paraId="1C10E8A7" w14:textId="77777777" w:rsidR="0008471D" w:rsidRDefault="00000000">
      <w:pPr>
        <w:pStyle w:val="ListBullet"/>
        <w:spacing w:after="40"/>
      </w:pPr>
      <w:r>
        <w:t>Create and update hostel, block, floor, room and bed master records.</w:t>
      </w:r>
    </w:p>
    <w:p w14:paraId="4FBA18C5" w14:textId="77777777" w:rsidR="0008471D" w:rsidRDefault="00000000">
      <w:pPr>
        <w:pStyle w:val="ListBullet"/>
        <w:spacing w:after="40"/>
      </w:pPr>
      <w:r>
        <w:t>Maintain student identity and hostel allocation records.</w:t>
      </w:r>
    </w:p>
    <w:p w14:paraId="3155300F" w14:textId="77777777" w:rsidR="0008471D" w:rsidRDefault="00000000">
      <w:pPr>
        <w:pStyle w:val="ListBullet"/>
        <w:spacing w:after="40"/>
      </w:pPr>
      <w:r>
        <w:t>Record allocation, transfer, cancellation and check-out events with timestamps and responsible users.</w:t>
      </w:r>
    </w:p>
    <w:p w14:paraId="2C2177E8" w14:textId="77777777" w:rsidR="0008471D" w:rsidRDefault="00000000">
      <w:pPr>
        <w:pStyle w:val="ListBullet"/>
        <w:spacing w:after="40"/>
      </w:pPr>
      <w:r>
        <w:t>Search available rooms or beds using hostel, block, floor, room type and status filters.</w:t>
      </w:r>
    </w:p>
    <w:p w14:paraId="1B01CB90" w14:textId="77777777" w:rsidR="0008471D" w:rsidRDefault="00000000">
      <w:pPr>
        <w:pStyle w:val="ListBullet"/>
        <w:spacing w:after="40"/>
      </w:pPr>
      <w:r>
        <w:t>Calculate and display total approved usable capacity, occupied beds, vacant beds and occupancy rate.</w:t>
      </w:r>
    </w:p>
    <w:p w14:paraId="2EEB0358" w14:textId="77777777" w:rsidR="0008471D" w:rsidRDefault="00000000">
      <w:pPr>
        <w:pStyle w:val="ListBullet"/>
        <w:spacing w:after="40"/>
      </w:pPr>
      <w:r>
        <w:t>Generate current snapshot and historical/date-range reports.</w:t>
      </w:r>
    </w:p>
    <w:p w14:paraId="08EC0B02" w14:textId="77777777" w:rsidR="0008471D" w:rsidRDefault="00000000">
      <w:pPr>
        <w:pStyle w:val="ListBullet"/>
        <w:spacing w:after="40"/>
      </w:pPr>
      <w:r>
        <w:t>Show report definitions, reporting time, applied filters, and the source query identifier.</w:t>
      </w:r>
    </w:p>
    <w:p w14:paraId="626EFC81" w14:textId="77777777" w:rsidR="0008471D" w:rsidRDefault="00000000">
      <w:pPr>
        <w:pStyle w:val="ListBullet"/>
        <w:spacing w:after="40"/>
      </w:pPr>
      <w:r>
        <w:t>Export selected reports to CSV and/or PDF if included in the implementation.</w:t>
      </w:r>
    </w:p>
    <w:p w14:paraId="56D9C438" w14:textId="77777777" w:rsidR="0008471D" w:rsidRDefault="00000000">
      <w:pPr>
        <w:pStyle w:val="ListBullet"/>
        <w:spacing w:after="40"/>
      </w:pPr>
      <w:r>
        <w:t>Manage user roles and record important changes in an audit log.</w:t>
      </w:r>
    </w:p>
    <w:p w14:paraId="7B496CA3" w14:textId="77777777" w:rsidR="0008471D" w:rsidRDefault="00000000">
      <w:pPr>
        <w:pStyle w:val="Heading2"/>
      </w:pPr>
      <w:r>
        <w:t>2.2 Out of Scope for the First Version</w:t>
      </w:r>
    </w:p>
    <w:p w14:paraId="4AD99051" w14:textId="77777777" w:rsidR="0008471D" w:rsidRDefault="00000000">
      <w:pPr>
        <w:pStyle w:val="ListBullet"/>
        <w:spacing w:after="40"/>
      </w:pPr>
      <w:r>
        <w:t>Online hostel fee payment, accounting, refunds or fee arrears management.</w:t>
      </w:r>
    </w:p>
    <w:p w14:paraId="17824ADF" w14:textId="77777777" w:rsidR="0008471D" w:rsidRDefault="00000000">
      <w:pPr>
        <w:pStyle w:val="ListBullet"/>
        <w:spacing w:after="40"/>
      </w:pPr>
      <w:r>
        <w:t>Biometric attendance, face recognition, smart locks or IoT sensors.</w:t>
      </w:r>
    </w:p>
    <w:p w14:paraId="7C7EFF83" w14:textId="77777777" w:rsidR="0008471D" w:rsidRDefault="00000000">
      <w:pPr>
        <w:pStyle w:val="ListBullet"/>
        <w:spacing w:after="40"/>
      </w:pPr>
      <w:r>
        <w:t>Automatic room allocation without staff review or approval.</w:t>
      </w:r>
    </w:p>
    <w:p w14:paraId="2F1D2EC4" w14:textId="77777777" w:rsidR="0008471D" w:rsidRDefault="00000000">
      <w:pPr>
        <w:pStyle w:val="ListBullet"/>
        <w:spacing w:after="40"/>
      </w:pPr>
      <w:r>
        <w:t>Parent portals, messaging gateways or integration with external university systems.</w:t>
      </w:r>
    </w:p>
    <w:p w14:paraId="0D97D785" w14:textId="77777777" w:rsidR="0008471D" w:rsidRDefault="00000000">
      <w:pPr>
        <w:pStyle w:val="ListBullet"/>
        <w:spacing w:after="40"/>
      </w:pPr>
      <w:r>
        <w:t>Full hostel maintenance work-order management.</w:t>
      </w:r>
    </w:p>
    <w:p w14:paraId="1533B347" w14:textId="77777777" w:rsidR="0008471D" w:rsidRDefault="00000000">
      <w:pPr>
        <w:pStyle w:val="ListBullet"/>
        <w:spacing w:after="40"/>
      </w:pPr>
      <w:r>
        <w:t>Public vacancy publication without approval from hostel administration.</w:t>
      </w:r>
    </w:p>
    <w:p w14:paraId="7B7179D7" w14:textId="77777777" w:rsidR="0008471D" w:rsidRDefault="00000000">
      <w:pPr>
        <w:pStyle w:val="Heading2"/>
      </w:pPr>
      <w:r>
        <w:t>2.3 Feasibility</w:t>
      </w:r>
    </w:p>
    <w:tbl>
      <w:tblPr>
        <w:tblStyle w:val="TableGrid"/>
        <w:tblW w:w="0" w:type="auto"/>
        <w:jc w:val="center"/>
        <w:tblLook w:val="04A0" w:firstRow="1" w:lastRow="0" w:firstColumn="1" w:lastColumn="0" w:noHBand="0" w:noVBand="1"/>
      </w:tblPr>
      <w:tblGrid>
        <w:gridCol w:w="5106"/>
        <w:gridCol w:w="5108"/>
      </w:tblGrid>
      <w:tr w:rsidR="0008471D" w14:paraId="7DA2054E" w14:textId="77777777">
        <w:trPr>
          <w:jc w:val="center"/>
        </w:trPr>
        <w:tc>
          <w:tcPr>
            <w:tcW w:w="5112" w:type="dxa"/>
            <w:shd w:val="clear" w:color="auto" w:fill="BDD7EE"/>
            <w:vAlign w:val="center"/>
          </w:tcPr>
          <w:p w14:paraId="4B5C1F25" w14:textId="77777777" w:rsidR="0008471D" w:rsidRDefault="00000000">
            <w:pPr>
              <w:spacing w:after="20"/>
            </w:pPr>
            <w:r>
              <w:rPr>
                <w:b/>
                <w:sz w:val="17"/>
              </w:rPr>
              <w:t>Type</w:t>
            </w:r>
          </w:p>
        </w:tc>
        <w:tc>
          <w:tcPr>
            <w:tcW w:w="5112" w:type="dxa"/>
            <w:shd w:val="clear" w:color="auto" w:fill="BDD7EE"/>
            <w:vAlign w:val="center"/>
          </w:tcPr>
          <w:p w14:paraId="2823B9F7" w14:textId="77777777" w:rsidR="0008471D" w:rsidRDefault="00000000">
            <w:pPr>
              <w:spacing w:after="20"/>
            </w:pPr>
            <w:r>
              <w:rPr>
                <w:b/>
                <w:sz w:val="17"/>
              </w:rPr>
              <w:t>Assessment</w:t>
            </w:r>
          </w:p>
        </w:tc>
      </w:tr>
      <w:tr w:rsidR="0008471D" w14:paraId="476F146F" w14:textId="77777777">
        <w:trPr>
          <w:jc w:val="center"/>
        </w:trPr>
        <w:tc>
          <w:tcPr>
            <w:tcW w:w="5112" w:type="dxa"/>
            <w:vAlign w:val="center"/>
          </w:tcPr>
          <w:p w14:paraId="4BB2739A" w14:textId="77777777" w:rsidR="0008471D" w:rsidRDefault="00000000">
            <w:pPr>
              <w:spacing w:after="20"/>
            </w:pPr>
            <w:r>
              <w:rPr>
                <w:sz w:val="17"/>
              </w:rPr>
              <w:t>Technical</w:t>
            </w:r>
          </w:p>
        </w:tc>
        <w:tc>
          <w:tcPr>
            <w:tcW w:w="5112" w:type="dxa"/>
            <w:vAlign w:val="center"/>
          </w:tcPr>
          <w:p w14:paraId="1809B4F0" w14:textId="77777777" w:rsidR="0008471D" w:rsidRDefault="00000000">
            <w:pPr>
              <w:spacing w:after="20"/>
            </w:pPr>
            <w:r>
              <w:rPr>
                <w:sz w:val="17"/>
              </w:rPr>
              <w:t>Feasible as a small web application using HTML/CSS/JavaScript or React, a backend such as Flask/FastAPI or Node/Express, and MySQL. The team should select one backend and document it.</w:t>
            </w:r>
          </w:p>
        </w:tc>
      </w:tr>
      <w:tr w:rsidR="0008471D" w14:paraId="0ADF7489" w14:textId="77777777">
        <w:trPr>
          <w:jc w:val="center"/>
        </w:trPr>
        <w:tc>
          <w:tcPr>
            <w:tcW w:w="5112" w:type="dxa"/>
            <w:vAlign w:val="center"/>
          </w:tcPr>
          <w:p w14:paraId="0B6FB77A" w14:textId="77777777" w:rsidR="0008471D" w:rsidRDefault="00000000">
            <w:pPr>
              <w:spacing w:after="20"/>
            </w:pPr>
            <w:r>
              <w:rPr>
                <w:sz w:val="17"/>
              </w:rPr>
              <w:t>Operational</w:t>
            </w:r>
          </w:p>
        </w:tc>
        <w:tc>
          <w:tcPr>
            <w:tcW w:w="5112" w:type="dxa"/>
            <w:vAlign w:val="center"/>
          </w:tcPr>
          <w:p w14:paraId="57DE6BEE" w14:textId="77777777" w:rsidR="0008471D" w:rsidRDefault="00000000">
            <w:pPr>
              <w:spacing w:after="20"/>
            </w:pPr>
            <w:r>
              <w:rPr>
                <w:sz w:val="17"/>
              </w:rPr>
              <w:t>The workflow resembles existing hostel office work. Staff training and agreement on definitions are needed.</w:t>
            </w:r>
          </w:p>
        </w:tc>
      </w:tr>
      <w:tr w:rsidR="0008471D" w14:paraId="7D2562BD" w14:textId="77777777">
        <w:trPr>
          <w:jc w:val="center"/>
        </w:trPr>
        <w:tc>
          <w:tcPr>
            <w:tcW w:w="5112" w:type="dxa"/>
            <w:vAlign w:val="center"/>
          </w:tcPr>
          <w:p w14:paraId="398674E6" w14:textId="77777777" w:rsidR="0008471D" w:rsidRDefault="00000000">
            <w:pPr>
              <w:spacing w:after="20"/>
            </w:pPr>
            <w:r>
              <w:rPr>
                <w:sz w:val="17"/>
              </w:rPr>
              <w:t>Economic</w:t>
            </w:r>
          </w:p>
        </w:tc>
        <w:tc>
          <w:tcPr>
            <w:tcW w:w="5112" w:type="dxa"/>
            <w:vAlign w:val="center"/>
          </w:tcPr>
          <w:p w14:paraId="763F802E" w14:textId="77777777" w:rsidR="0008471D" w:rsidRDefault="00000000">
            <w:pPr>
              <w:spacing w:after="20"/>
            </w:pPr>
            <w:r>
              <w:rPr>
                <w:sz w:val="17"/>
              </w:rPr>
              <w:t>Can be developed with commonly available student tools and open-source software. Hosting cost, if any, depends on deployment choice.</w:t>
            </w:r>
          </w:p>
        </w:tc>
      </w:tr>
      <w:tr w:rsidR="0008471D" w14:paraId="2087A1F2" w14:textId="77777777">
        <w:trPr>
          <w:jc w:val="center"/>
        </w:trPr>
        <w:tc>
          <w:tcPr>
            <w:tcW w:w="5112" w:type="dxa"/>
            <w:vAlign w:val="center"/>
          </w:tcPr>
          <w:p w14:paraId="1E49DA95" w14:textId="77777777" w:rsidR="0008471D" w:rsidRDefault="00000000">
            <w:pPr>
              <w:spacing w:after="20"/>
            </w:pPr>
            <w:r>
              <w:rPr>
                <w:sz w:val="17"/>
              </w:rPr>
              <w:t>Schedule</w:t>
            </w:r>
          </w:p>
        </w:tc>
        <w:tc>
          <w:tcPr>
            <w:tcW w:w="5112" w:type="dxa"/>
            <w:vAlign w:val="center"/>
          </w:tcPr>
          <w:p w14:paraId="12534B97" w14:textId="77777777" w:rsidR="0008471D" w:rsidRDefault="00000000">
            <w:pPr>
              <w:spacing w:after="20"/>
            </w:pPr>
            <w:r>
              <w:rPr>
                <w:sz w:val="17"/>
              </w:rPr>
              <w:t>Can be completed through the handbook's S0 to S7 stages if the team limits the first version to occupancy, vacancy and reporting.</w:t>
            </w:r>
          </w:p>
        </w:tc>
      </w:tr>
      <w:tr w:rsidR="0008471D" w14:paraId="521D9BCD" w14:textId="77777777">
        <w:trPr>
          <w:jc w:val="center"/>
        </w:trPr>
        <w:tc>
          <w:tcPr>
            <w:tcW w:w="5112" w:type="dxa"/>
            <w:vAlign w:val="center"/>
          </w:tcPr>
          <w:p w14:paraId="0E5C7C56" w14:textId="77777777" w:rsidR="0008471D" w:rsidRDefault="00000000">
            <w:pPr>
              <w:spacing w:after="20"/>
            </w:pPr>
            <w:r>
              <w:rPr>
                <w:sz w:val="17"/>
              </w:rPr>
              <w:t>Data feasibility</w:t>
            </w:r>
          </w:p>
        </w:tc>
        <w:tc>
          <w:tcPr>
            <w:tcW w:w="5112" w:type="dxa"/>
            <w:vAlign w:val="center"/>
          </w:tcPr>
          <w:p w14:paraId="0D1AA44B" w14:textId="77777777" w:rsidR="0008471D" w:rsidRDefault="00000000">
            <w:pPr>
              <w:spacing w:after="20"/>
            </w:pPr>
            <w:r>
              <w:rPr>
                <w:sz w:val="17"/>
              </w:rPr>
              <w:t>Accurate reports depend on complete room capacity, usable-bed status, active allocations and valid timestamps.</w:t>
            </w:r>
          </w:p>
        </w:tc>
      </w:tr>
    </w:tbl>
    <w:p w14:paraId="54EED70C" w14:textId="77777777" w:rsidR="0008471D" w:rsidRDefault="0008471D"/>
    <w:p w14:paraId="69BCBD73" w14:textId="77777777" w:rsidR="0008471D" w:rsidRDefault="00000000">
      <w:pPr>
        <w:pStyle w:val="Heading2"/>
      </w:pPr>
      <w:r>
        <w:t>2.4 Main Risks and Mitigation</w:t>
      </w:r>
    </w:p>
    <w:tbl>
      <w:tblPr>
        <w:tblStyle w:val="TableGrid"/>
        <w:tblW w:w="0" w:type="auto"/>
        <w:jc w:val="center"/>
        <w:tblLook w:val="04A0" w:firstRow="1" w:lastRow="0" w:firstColumn="1" w:lastColumn="0" w:noHBand="0" w:noVBand="1"/>
      </w:tblPr>
      <w:tblGrid>
        <w:gridCol w:w="3404"/>
        <w:gridCol w:w="3405"/>
        <w:gridCol w:w="3405"/>
      </w:tblGrid>
      <w:tr w:rsidR="0008471D" w14:paraId="219F7DE3" w14:textId="77777777">
        <w:trPr>
          <w:jc w:val="center"/>
        </w:trPr>
        <w:tc>
          <w:tcPr>
            <w:tcW w:w="3408" w:type="dxa"/>
            <w:shd w:val="clear" w:color="auto" w:fill="BDD7EE"/>
            <w:vAlign w:val="center"/>
          </w:tcPr>
          <w:p w14:paraId="08BCD9AB" w14:textId="77777777" w:rsidR="0008471D" w:rsidRDefault="00000000">
            <w:pPr>
              <w:spacing w:after="20"/>
            </w:pPr>
            <w:r>
              <w:rPr>
                <w:b/>
                <w:sz w:val="17"/>
              </w:rPr>
              <w:t>Risk</w:t>
            </w:r>
          </w:p>
        </w:tc>
        <w:tc>
          <w:tcPr>
            <w:tcW w:w="3408" w:type="dxa"/>
            <w:shd w:val="clear" w:color="auto" w:fill="BDD7EE"/>
            <w:vAlign w:val="center"/>
          </w:tcPr>
          <w:p w14:paraId="4FF73662" w14:textId="77777777" w:rsidR="0008471D" w:rsidRDefault="00000000">
            <w:pPr>
              <w:spacing w:after="20"/>
            </w:pPr>
            <w:r>
              <w:rPr>
                <w:b/>
                <w:sz w:val="17"/>
              </w:rPr>
              <w:t>Impact</w:t>
            </w:r>
          </w:p>
        </w:tc>
        <w:tc>
          <w:tcPr>
            <w:tcW w:w="3408" w:type="dxa"/>
            <w:shd w:val="clear" w:color="auto" w:fill="BDD7EE"/>
            <w:vAlign w:val="center"/>
          </w:tcPr>
          <w:p w14:paraId="59EE2F75" w14:textId="77777777" w:rsidR="0008471D" w:rsidRDefault="00000000">
            <w:pPr>
              <w:spacing w:after="20"/>
            </w:pPr>
            <w:r>
              <w:rPr>
                <w:b/>
                <w:sz w:val="17"/>
              </w:rPr>
              <w:t>Mitigation / evidence</w:t>
            </w:r>
          </w:p>
        </w:tc>
      </w:tr>
      <w:tr w:rsidR="0008471D" w14:paraId="465C4B7A" w14:textId="77777777">
        <w:trPr>
          <w:jc w:val="center"/>
        </w:trPr>
        <w:tc>
          <w:tcPr>
            <w:tcW w:w="3408" w:type="dxa"/>
            <w:vAlign w:val="center"/>
          </w:tcPr>
          <w:p w14:paraId="7EAD33E5" w14:textId="77777777" w:rsidR="0008471D" w:rsidRDefault="00000000">
            <w:pPr>
              <w:spacing w:after="20"/>
            </w:pPr>
            <w:r>
              <w:rPr>
                <w:sz w:val="17"/>
              </w:rPr>
              <w:t>Late or incomplete source records</w:t>
            </w:r>
          </w:p>
        </w:tc>
        <w:tc>
          <w:tcPr>
            <w:tcW w:w="3408" w:type="dxa"/>
            <w:vAlign w:val="center"/>
          </w:tcPr>
          <w:p w14:paraId="55ACCE81" w14:textId="77777777" w:rsidR="0008471D" w:rsidRDefault="00000000">
            <w:pPr>
              <w:spacing w:after="20"/>
            </w:pPr>
            <w:r>
              <w:rPr>
                <w:sz w:val="17"/>
              </w:rPr>
              <w:t>Incorrect vacancy figures.</w:t>
            </w:r>
          </w:p>
        </w:tc>
        <w:tc>
          <w:tcPr>
            <w:tcW w:w="3408" w:type="dxa"/>
            <w:vAlign w:val="center"/>
          </w:tcPr>
          <w:p w14:paraId="617AFD82" w14:textId="77777777" w:rsidR="0008471D" w:rsidRDefault="00000000">
            <w:pPr>
              <w:spacing w:after="20"/>
            </w:pPr>
            <w:r>
              <w:rPr>
                <w:sz w:val="17"/>
              </w:rPr>
              <w:t>Required-field validation, data-quality report and named data owner.</w:t>
            </w:r>
          </w:p>
        </w:tc>
      </w:tr>
      <w:tr w:rsidR="0008471D" w14:paraId="33B268B4" w14:textId="77777777">
        <w:trPr>
          <w:jc w:val="center"/>
        </w:trPr>
        <w:tc>
          <w:tcPr>
            <w:tcW w:w="3408" w:type="dxa"/>
            <w:vAlign w:val="center"/>
          </w:tcPr>
          <w:p w14:paraId="5DC86CB2" w14:textId="77777777" w:rsidR="0008471D" w:rsidRDefault="00000000">
            <w:pPr>
              <w:spacing w:after="20"/>
            </w:pPr>
            <w:r>
              <w:rPr>
                <w:sz w:val="17"/>
              </w:rPr>
              <w:t>Two staff allocate the same bed simultaneously</w:t>
            </w:r>
          </w:p>
        </w:tc>
        <w:tc>
          <w:tcPr>
            <w:tcW w:w="3408" w:type="dxa"/>
            <w:vAlign w:val="center"/>
          </w:tcPr>
          <w:p w14:paraId="6CFEDFA6" w14:textId="77777777" w:rsidR="0008471D" w:rsidRDefault="00000000">
            <w:pPr>
              <w:spacing w:after="20"/>
            </w:pPr>
            <w:r>
              <w:rPr>
                <w:sz w:val="17"/>
              </w:rPr>
              <w:t>Double allocation.</w:t>
            </w:r>
          </w:p>
        </w:tc>
        <w:tc>
          <w:tcPr>
            <w:tcW w:w="3408" w:type="dxa"/>
            <w:vAlign w:val="center"/>
          </w:tcPr>
          <w:p w14:paraId="08D6CE3B" w14:textId="77777777" w:rsidR="0008471D" w:rsidRDefault="00000000">
            <w:pPr>
              <w:spacing w:after="20"/>
            </w:pPr>
            <w:r>
              <w:rPr>
                <w:sz w:val="17"/>
              </w:rPr>
              <w:t>Database transaction and unique/overlap constraint; concurrent test.</w:t>
            </w:r>
          </w:p>
        </w:tc>
      </w:tr>
      <w:tr w:rsidR="0008471D" w14:paraId="34EAAA4C" w14:textId="77777777">
        <w:trPr>
          <w:jc w:val="center"/>
        </w:trPr>
        <w:tc>
          <w:tcPr>
            <w:tcW w:w="3408" w:type="dxa"/>
            <w:vAlign w:val="center"/>
          </w:tcPr>
          <w:p w14:paraId="5E678EDD" w14:textId="77777777" w:rsidR="0008471D" w:rsidRDefault="00000000">
            <w:pPr>
              <w:spacing w:after="20"/>
            </w:pPr>
            <w:r>
              <w:rPr>
                <w:sz w:val="17"/>
              </w:rPr>
              <w:t>Ambiguous capacity definition</w:t>
            </w:r>
          </w:p>
        </w:tc>
        <w:tc>
          <w:tcPr>
            <w:tcW w:w="3408" w:type="dxa"/>
            <w:vAlign w:val="center"/>
          </w:tcPr>
          <w:p w14:paraId="45E0AD72" w14:textId="77777777" w:rsidR="0008471D" w:rsidRDefault="00000000">
            <w:pPr>
              <w:spacing w:after="20"/>
            </w:pPr>
            <w:r>
              <w:rPr>
                <w:sz w:val="17"/>
              </w:rPr>
              <w:t>Different staff produce different totals.</w:t>
            </w:r>
          </w:p>
        </w:tc>
        <w:tc>
          <w:tcPr>
            <w:tcW w:w="3408" w:type="dxa"/>
            <w:vAlign w:val="center"/>
          </w:tcPr>
          <w:p w14:paraId="576ABD3D" w14:textId="77777777" w:rsidR="0008471D" w:rsidRDefault="00000000">
            <w:pPr>
              <w:spacing w:after="20"/>
            </w:pPr>
            <w:r>
              <w:rPr>
                <w:sz w:val="17"/>
              </w:rPr>
              <w:t>Definition Register approved at Gate 1; display denominator and exclusions.</w:t>
            </w:r>
          </w:p>
        </w:tc>
      </w:tr>
      <w:tr w:rsidR="0008471D" w14:paraId="40BCA9EF" w14:textId="77777777">
        <w:trPr>
          <w:jc w:val="center"/>
        </w:trPr>
        <w:tc>
          <w:tcPr>
            <w:tcW w:w="3408" w:type="dxa"/>
            <w:vAlign w:val="center"/>
          </w:tcPr>
          <w:p w14:paraId="2993F6FC" w14:textId="77777777" w:rsidR="0008471D" w:rsidRDefault="00000000">
            <w:pPr>
              <w:spacing w:after="20"/>
            </w:pPr>
            <w:r>
              <w:rPr>
                <w:sz w:val="17"/>
              </w:rPr>
              <w:lastRenderedPageBreak/>
              <w:t>Out-of-service beds included in capacity</w:t>
            </w:r>
          </w:p>
        </w:tc>
        <w:tc>
          <w:tcPr>
            <w:tcW w:w="3408" w:type="dxa"/>
            <w:vAlign w:val="center"/>
          </w:tcPr>
          <w:p w14:paraId="2C76DF11" w14:textId="77777777" w:rsidR="0008471D" w:rsidRDefault="00000000">
            <w:pPr>
              <w:spacing w:after="20"/>
            </w:pPr>
            <w:r>
              <w:rPr>
                <w:sz w:val="17"/>
              </w:rPr>
              <w:t>Vacancy percentage appears too low or too high.</w:t>
            </w:r>
          </w:p>
        </w:tc>
        <w:tc>
          <w:tcPr>
            <w:tcW w:w="3408" w:type="dxa"/>
            <w:vAlign w:val="center"/>
          </w:tcPr>
          <w:p w14:paraId="67584785" w14:textId="77777777" w:rsidR="0008471D" w:rsidRDefault="00000000">
            <w:pPr>
              <w:spacing w:after="20"/>
            </w:pPr>
            <w:r>
              <w:rPr>
                <w:sz w:val="17"/>
              </w:rPr>
              <w:t>Separate bed status and reconciliation test.</w:t>
            </w:r>
          </w:p>
        </w:tc>
      </w:tr>
      <w:tr w:rsidR="0008471D" w14:paraId="717D4A87" w14:textId="77777777">
        <w:trPr>
          <w:jc w:val="center"/>
        </w:trPr>
        <w:tc>
          <w:tcPr>
            <w:tcW w:w="3408" w:type="dxa"/>
            <w:vAlign w:val="center"/>
          </w:tcPr>
          <w:p w14:paraId="20D00FE4" w14:textId="77777777" w:rsidR="0008471D" w:rsidRDefault="00000000">
            <w:pPr>
              <w:spacing w:after="20"/>
            </w:pPr>
            <w:r>
              <w:rPr>
                <w:sz w:val="17"/>
              </w:rPr>
              <w:t>Historical report uses current status only</w:t>
            </w:r>
          </w:p>
        </w:tc>
        <w:tc>
          <w:tcPr>
            <w:tcW w:w="3408" w:type="dxa"/>
            <w:vAlign w:val="center"/>
          </w:tcPr>
          <w:p w14:paraId="68FE5E0A" w14:textId="77777777" w:rsidR="0008471D" w:rsidRDefault="00000000">
            <w:pPr>
              <w:spacing w:after="20"/>
            </w:pPr>
            <w:r>
              <w:rPr>
                <w:sz w:val="17"/>
              </w:rPr>
              <w:t>Past occupancy becomes inaccurate.</w:t>
            </w:r>
          </w:p>
        </w:tc>
        <w:tc>
          <w:tcPr>
            <w:tcW w:w="3408" w:type="dxa"/>
            <w:vAlign w:val="center"/>
          </w:tcPr>
          <w:p w14:paraId="016A9907" w14:textId="77777777" w:rsidR="0008471D" w:rsidRDefault="00000000">
            <w:pPr>
              <w:spacing w:after="20"/>
            </w:pPr>
            <w:r>
              <w:rPr>
                <w:sz w:val="17"/>
              </w:rPr>
              <w:t>Store allocation start/end times and query status as of selected time.</w:t>
            </w:r>
          </w:p>
        </w:tc>
      </w:tr>
      <w:tr w:rsidR="0008471D" w14:paraId="06648628" w14:textId="77777777">
        <w:trPr>
          <w:jc w:val="center"/>
        </w:trPr>
        <w:tc>
          <w:tcPr>
            <w:tcW w:w="3408" w:type="dxa"/>
            <w:vAlign w:val="center"/>
          </w:tcPr>
          <w:p w14:paraId="6EA10498" w14:textId="77777777" w:rsidR="0008471D" w:rsidRDefault="00000000">
            <w:pPr>
              <w:spacing w:after="20"/>
            </w:pPr>
            <w:r>
              <w:rPr>
                <w:sz w:val="17"/>
              </w:rPr>
              <w:t>Unauthorized access to student records</w:t>
            </w:r>
          </w:p>
        </w:tc>
        <w:tc>
          <w:tcPr>
            <w:tcW w:w="3408" w:type="dxa"/>
            <w:vAlign w:val="center"/>
          </w:tcPr>
          <w:p w14:paraId="323A21A6" w14:textId="77777777" w:rsidR="0008471D" w:rsidRDefault="00000000">
            <w:pPr>
              <w:spacing w:after="20"/>
            </w:pPr>
            <w:r>
              <w:rPr>
                <w:sz w:val="17"/>
              </w:rPr>
              <w:t>Privacy breach.</w:t>
            </w:r>
          </w:p>
        </w:tc>
        <w:tc>
          <w:tcPr>
            <w:tcW w:w="3408" w:type="dxa"/>
            <w:vAlign w:val="center"/>
          </w:tcPr>
          <w:p w14:paraId="7B299C77" w14:textId="77777777" w:rsidR="0008471D" w:rsidRDefault="00000000">
            <w:pPr>
              <w:spacing w:after="20"/>
            </w:pPr>
            <w:r>
              <w:rPr>
                <w:sz w:val="17"/>
              </w:rPr>
              <w:t>Role checks on server, least privilege, password hashing and access tests.</w:t>
            </w:r>
          </w:p>
        </w:tc>
      </w:tr>
      <w:tr w:rsidR="0008471D" w14:paraId="3E03440C" w14:textId="77777777">
        <w:trPr>
          <w:jc w:val="center"/>
        </w:trPr>
        <w:tc>
          <w:tcPr>
            <w:tcW w:w="3408" w:type="dxa"/>
            <w:vAlign w:val="center"/>
          </w:tcPr>
          <w:p w14:paraId="597B68FF" w14:textId="77777777" w:rsidR="0008471D" w:rsidRDefault="00000000">
            <w:pPr>
              <w:spacing w:after="20"/>
            </w:pPr>
            <w:r>
              <w:rPr>
                <w:sz w:val="17"/>
              </w:rPr>
              <w:t>Exports do not match dashboard</w:t>
            </w:r>
          </w:p>
        </w:tc>
        <w:tc>
          <w:tcPr>
            <w:tcW w:w="3408" w:type="dxa"/>
            <w:vAlign w:val="center"/>
          </w:tcPr>
          <w:p w14:paraId="6E77EEE0" w14:textId="77777777" w:rsidR="0008471D" w:rsidRDefault="00000000">
            <w:pPr>
              <w:spacing w:after="20"/>
            </w:pPr>
            <w:r>
              <w:rPr>
                <w:sz w:val="17"/>
              </w:rPr>
              <w:t>Management receives conflicting values.</w:t>
            </w:r>
          </w:p>
        </w:tc>
        <w:tc>
          <w:tcPr>
            <w:tcW w:w="3408" w:type="dxa"/>
            <w:vAlign w:val="center"/>
          </w:tcPr>
          <w:p w14:paraId="0A140B54" w14:textId="77777777" w:rsidR="0008471D" w:rsidRDefault="00000000">
            <w:pPr>
              <w:spacing w:after="20"/>
            </w:pPr>
            <w:r>
              <w:rPr>
                <w:sz w:val="17"/>
              </w:rPr>
              <w:t>Shared aggregation service and report-query traceability.</w:t>
            </w:r>
          </w:p>
        </w:tc>
      </w:tr>
    </w:tbl>
    <w:p w14:paraId="1E56527C" w14:textId="77777777" w:rsidR="0008471D" w:rsidRDefault="0008471D"/>
    <w:p w14:paraId="70A71584" w14:textId="77777777" w:rsidR="0008471D" w:rsidRDefault="00000000">
      <w:pPr>
        <w:pStyle w:val="Heading1"/>
      </w:pPr>
      <w:r>
        <w:t>3. AS-IS and TO-BE Workflows</w:t>
      </w:r>
    </w:p>
    <w:p w14:paraId="54F16B2D" w14:textId="77777777" w:rsidR="0008471D" w:rsidRDefault="00000000">
      <w:pPr>
        <w:pStyle w:val="Heading2"/>
      </w:pPr>
      <w:r>
        <w:t>3.1 AS-IS: Current Manual / Spreadsheet Workflow</w:t>
      </w:r>
    </w:p>
    <w:p w14:paraId="4CA991DC" w14:textId="77777777" w:rsidR="0008471D" w:rsidRDefault="00000000">
      <w:pPr>
        <w:pStyle w:val="ListNumber"/>
        <w:spacing w:after="40"/>
      </w:pPr>
      <w:r>
        <w:t>Staff receive student allocation, transfer and check-out information.</w:t>
      </w:r>
    </w:p>
    <w:p w14:paraId="204D9012" w14:textId="77777777" w:rsidR="0008471D" w:rsidRDefault="00000000">
      <w:pPr>
        <w:pStyle w:val="ListNumber"/>
        <w:spacing w:after="40"/>
      </w:pPr>
      <w:r>
        <w:t>Details are written in registers or separate spreadsheets.</w:t>
      </w:r>
    </w:p>
    <w:p w14:paraId="5A9CD2A3" w14:textId="77777777" w:rsidR="0008471D" w:rsidRDefault="00000000">
      <w:pPr>
        <w:pStyle w:val="ListNumber"/>
        <w:spacing w:after="40"/>
      </w:pPr>
      <w:r>
        <w:t>Staff manually count occupied beds and subtract from room capacity.</w:t>
      </w:r>
    </w:p>
    <w:p w14:paraId="4D4997B9" w14:textId="77777777" w:rsidR="0008471D" w:rsidRDefault="00000000">
      <w:pPr>
        <w:pStyle w:val="ListNumber"/>
        <w:spacing w:after="40"/>
      </w:pPr>
      <w:r>
        <w:t>Different staff may include different room statuses or use different reporting dates.</w:t>
      </w:r>
    </w:p>
    <w:p w14:paraId="1B4E6C40" w14:textId="77777777" w:rsidR="0008471D" w:rsidRDefault="00000000">
      <w:pPr>
        <w:pStyle w:val="ListNumber"/>
        <w:spacing w:after="40"/>
      </w:pPr>
      <w:r>
        <w:t>Reports are copied into a summary sheet and sent to management.</w:t>
      </w:r>
    </w:p>
    <w:p w14:paraId="2A9B9723" w14:textId="77777777" w:rsidR="0008471D" w:rsidRDefault="00000000">
      <w:pPr>
        <w:pStyle w:val="ListNumber"/>
        <w:spacing w:after="40"/>
      </w:pPr>
      <w:r>
        <w:t>Errors are discovered when a student is assigned to an unavailable bed or totals do not agree.</w:t>
      </w:r>
    </w:p>
    <w:p w14:paraId="2E01E2EC" w14:textId="77777777" w:rsidR="00CE4FA8" w:rsidRDefault="00000000">
      <w:pPr>
        <w:pStyle w:val="Heading3"/>
      </w:pPr>
      <w:r>
        <w:t>AS-IS Workflow Diagram</w:t>
      </w:r>
    </w:p>
    <w:p w14:paraId="196B3CF9" w14:textId="77777777" w:rsidR="00CE4FA8" w:rsidRDefault="00000000">
      <w:pPr>
        <w:pStyle w:val="Caption"/>
      </w:pPr>
      <w:r>
        <w:t>Figure 1. Current manual workflow and points where inconsistent records or totals can occur.</w:t>
      </w:r>
    </w:p>
    <w:p w14:paraId="420EC9A4" w14:textId="77777777" w:rsidR="00CE4FA8" w:rsidRDefault="00000000">
      <w:pPr>
        <w:jc w:val="center"/>
      </w:pPr>
      <w:r>
        <w:rPr>
          <w:noProof/>
        </w:rPr>
        <w:drawing>
          <wp:inline distT="0" distB="0" distL="0" distR="0" wp14:anchorId="104C91FE" wp14:editId="18944D58">
            <wp:extent cx="5577205" cy="4671060"/>
            <wp:effectExtent l="0" t="0" r="4445" b="0"/>
            <wp:docPr id="1929172275" name="Picture 192917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png"/>
                    <pic:cNvPicPr/>
                  </pic:nvPicPr>
                  <pic:blipFill>
                    <a:blip r:embed="rId10"/>
                    <a:stretch>
                      <a:fillRect/>
                    </a:stretch>
                  </pic:blipFill>
                  <pic:spPr>
                    <a:xfrm>
                      <a:off x="0" y="0"/>
                      <a:ext cx="5577205" cy="4671060"/>
                    </a:xfrm>
                    <a:prstGeom prst="rect">
                      <a:avLst/>
                    </a:prstGeom>
                  </pic:spPr>
                </pic:pic>
              </a:graphicData>
            </a:graphic>
          </wp:inline>
        </w:drawing>
      </w:r>
    </w:p>
    <w:p w14:paraId="4C5A605C" w14:textId="77777777" w:rsidR="0008471D" w:rsidRDefault="00000000">
      <w:pPr>
        <w:pStyle w:val="Heading2"/>
      </w:pPr>
      <w:r>
        <w:lastRenderedPageBreak/>
        <w:t>3.2 TO-BE: Proposed System Workflow</w:t>
      </w:r>
    </w:p>
    <w:p w14:paraId="422F83B6" w14:textId="77777777" w:rsidR="0008471D" w:rsidRDefault="00000000">
      <w:pPr>
        <w:pStyle w:val="ListNumber"/>
        <w:spacing w:after="40"/>
      </w:pPr>
      <w:r>
        <w:t>Authorized staff sign in and select the required hostel or reporting period.</w:t>
      </w:r>
    </w:p>
    <w:p w14:paraId="33DCB23D" w14:textId="77777777" w:rsidR="0008471D" w:rsidRDefault="00000000">
      <w:pPr>
        <w:pStyle w:val="ListNumber"/>
        <w:spacing w:after="40"/>
      </w:pPr>
      <w:r>
        <w:t>Staff enter or update master data and allocation events through validated forms.</w:t>
      </w:r>
    </w:p>
    <w:p w14:paraId="34AE8ED3" w14:textId="77777777" w:rsidR="0008471D" w:rsidRDefault="00000000">
      <w:pPr>
        <w:pStyle w:val="ListNumber"/>
        <w:spacing w:after="40"/>
      </w:pPr>
      <w:r>
        <w:t>The backend validates the request, and the database enforces key integrity and allocation constraints.</w:t>
      </w:r>
    </w:p>
    <w:p w14:paraId="27AA0521" w14:textId="77777777" w:rsidR="0008471D" w:rsidRDefault="00000000">
      <w:pPr>
        <w:pStyle w:val="ListNumber"/>
        <w:spacing w:after="40"/>
      </w:pPr>
      <w:r>
        <w:t>The reporting engine applies documented cleaning and inclusion rules.</w:t>
      </w:r>
    </w:p>
    <w:p w14:paraId="4093799C" w14:textId="77777777" w:rsidR="0008471D" w:rsidRDefault="00000000">
      <w:pPr>
        <w:pStyle w:val="ListNumber"/>
        <w:spacing w:after="40"/>
      </w:pPr>
      <w:r>
        <w:t>The aggregation engine executes the documented query for each KPI and report.</w:t>
      </w:r>
    </w:p>
    <w:p w14:paraId="74AD3F78" w14:textId="77777777" w:rsidR="0008471D" w:rsidRDefault="00000000">
      <w:pPr>
        <w:pStyle w:val="ListNumber"/>
        <w:spacing w:after="40"/>
      </w:pPr>
      <w:r>
        <w:t>The dashboard displays results with filters, definitions, reporting timestamp and query identifier.</w:t>
      </w:r>
    </w:p>
    <w:p w14:paraId="3568CAB7" w14:textId="77777777" w:rsidR="0008471D" w:rsidRDefault="00000000">
      <w:pPr>
        <w:pStyle w:val="ListNumber"/>
        <w:spacing w:after="40"/>
      </w:pPr>
      <w:r>
        <w:t>The user exports or prints a report; the system records important report and data-change events where implemented.</w:t>
      </w:r>
    </w:p>
    <w:p w14:paraId="1035AC85" w14:textId="77777777" w:rsidR="0008471D" w:rsidRDefault="00000000">
      <w:pPr>
        <w:pStyle w:val="ListNumber"/>
        <w:spacing w:after="40"/>
      </w:pPr>
      <w:r>
        <w:t>The team verifies headline numbers independently and records test evidence.</w:t>
      </w:r>
    </w:p>
    <w:p w14:paraId="76281C37" w14:textId="77777777" w:rsidR="00CE4FA8" w:rsidRDefault="00000000">
      <w:pPr>
        <w:pStyle w:val="Heading3"/>
      </w:pPr>
      <w:r>
        <w:t>TO-BE Workflow Diagram</w:t>
      </w:r>
    </w:p>
    <w:p w14:paraId="7BCF6921" w14:textId="77777777" w:rsidR="00CE4FA8" w:rsidRDefault="00000000">
      <w:pPr>
        <w:pStyle w:val="Caption"/>
      </w:pPr>
      <w:r>
        <w:t>Figure 2. Proposed system workflow from authenticated data entry through report verification.</w:t>
      </w:r>
    </w:p>
    <w:p w14:paraId="5F0120A1" w14:textId="77777777" w:rsidR="00CE4FA8" w:rsidRDefault="00000000">
      <w:pPr>
        <w:jc w:val="center"/>
      </w:pPr>
      <w:r>
        <w:rPr>
          <w:noProof/>
        </w:rPr>
        <w:drawing>
          <wp:inline distT="0" distB="0" distL="0" distR="0" wp14:anchorId="098052DD" wp14:editId="1AF7983E">
            <wp:extent cx="5577840" cy="4667922"/>
            <wp:effectExtent l="0" t="0" r="0" b="0"/>
            <wp:docPr id="1929172277" name="Picture 192917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png"/>
                    <pic:cNvPicPr/>
                  </pic:nvPicPr>
                  <pic:blipFill>
                    <a:blip r:embed="rId11"/>
                    <a:stretch>
                      <a:fillRect/>
                    </a:stretch>
                  </pic:blipFill>
                  <pic:spPr>
                    <a:xfrm>
                      <a:off x="0" y="0"/>
                      <a:ext cx="5577840" cy="4667922"/>
                    </a:xfrm>
                    <a:prstGeom prst="rect">
                      <a:avLst/>
                    </a:prstGeom>
                  </pic:spPr>
                </pic:pic>
              </a:graphicData>
            </a:graphic>
          </wp:inline>
        </w:drawing>
      </w:r>
    </w:p>
    <w:p w14:paraId="096F3CD8" w14:textId="77777777" w:rsidR="000D65B6" w:rsidRDefault="000D65B6">
      <w:pPr>
        <w:jc w:val="center"/>
      </w:pPr>
    </w:p>
    <w:p w14:paraId="79A97CB3" w14:textId="77777777" w:rsidR="000D65B6" w:rsidRDefault="000D65B6">
      <w:pPr>
        <w:jc w:val="center"/>
      </w:pPr>
    </w:p>
    <w:p w14:paraId="0B97B688" w14:textId="77777777" w:rsidR="000D65B6" w:rsidRDefault="000D65B6">
      <w:pPr>
        <w:jc w:val="center"/>
      </w:pPr>
    </w:p>
    <w:p w14:paraId="434DE94B" w14:textId="77777777" w:rsidR="000D65B6" w:rsidRDefault="000D65B6">
      <w:pPr>
        <w:jc w:val="center"/>
      </w:pPr>
    </w:p>
    <w:p w14:paraId="39B931AF" w14:textId="77777777" w:rsidR="000D65B6" w:rsidRDefault="000D65B6">
      <w:pPr>
        <w:jc w:val="center"/>
      </w:pPr>
    </w:p>
    <w:p w14:paraId="5DAFAB75" w14:textId="77777777" w:rsidR="000D65B6" w:rsidRDefault="000D65B6">
      <w:pPr>
        <w:jc w:val="center"/>
      </w:pPr>
    </w:p>
    <w:p w14:paraId="4EB9092C" w14:textId="77777777" w:rsidR="000D65B6" w:rsidRDefault="000D65B6">
      <w:pPr>
        <w:jc w:val="center"/>
      </w:pPr>
    </w:p>
    <w:p w14:paraId="76D583FA" w14:textId="77777777" w:rsidR="000D65B6" w:rsidRDefault="000D65B6">
      <w:pPr>
        <w:jc w:val="center"/>
      </w:pPr>
    </w:p>
    <w:p w14:paraId="494DB441" w14:textId="77777777" w:rsidR="00CE4FA8" w:rsidRDefault="00000000">
      <w:pPr>
        <w:pStyle w:val="Heading3"/>
      </w:pPr>
      <w:r>
        <w:lastRenderedPageBreak/>
        <w:t>3.3 Allocation, Transfer and Check-out Workflow</w:t>
      </w:r>
    </w:p>
    <w:p w14:paraId="4508ED71" w14:textId="77777777" w:rsidR="00CE4FA8" w:rsidRDefault="00000000">
      <w:pPr>
        <w:pStyle w:val="Caption"/>
      </w:pPr>
      <w:r>
        <w:t>Figure 3. Validation and transaction flow for new allocations, transfers and check-outs.</w:t>
      </w:r>
    </w:p>
    <w:p w14:paraId="0289DB00" w14:textId="77777777" w:rsidR="00CE4FA8" w:rsidRDefault="00000000">
      <w:pPr>
        <w:jc w:val="center"/>
      </w:pPr>
      <w:r>
        <w:rPr>
          <w:noProof/>
        </w:rPr>
        <w:drawing>
          <wp:inline distT="0" distB="0" distL="0" distR="0" wp14:anchorId="27983F98" wp14:editId="16CC5F1F">
            <wp:extent cx="5577840" cy="2275614"/>
            <wp:effectExtent l="0" t="0" r="0" b="0"/>
            <wp:docPr id="1929172276" name="Picture 192917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2"/>
                    <a:stretch>
                      <a:fillRect/>
                    </a:stretch>
                  </pic:blipFill>
                  <pic:spPr>
                    <a:xfrm>
                      <a:off x="0" y="0"/>
                      <a:ext cx="5577840" cy="2275614"/>
                    </a:xfrm>
                    <a:prstGeom prst="rect">
                      <a:avLst/>
                    </a:prstGeom>
                  </pic:spPr>
                </pic:pic>
              </a:graphicData>
            </a:graphic>
          </wp:inline>
        </w:drawing>
      </w:r>
    </w:p>
    <w:p w14:paraId="7DA34565" w14:textId="77777777" w:rsidR="0008471D" w:rsidRDefault="00000000">
      <w:pPr>
        <w:pStyle w:val="Heading1"/>
      </w:pPr>
      <w:r>
        <w:t>4. Functional Requirements</w:t>
      </w:r>
    </w:p>
    <w:p w14:paraId="7BAA2EF3" w14:textId="77777777" w:rsidR="0008471D" w:rsidRDefault="00000000">
      <w:pPr>
        <w:jc w:val="both"/>
      </w:pPr>
      <w:r>
        <w:t>Priority meanings: P1 = essential for the first working version; P2 = useful supporting feature. Acceptance criteria are observable tests, not general statements.</w:t>
      </w:r>
    </w:p>
    <w:tbl>
      <w:tblPr>
        <w:tblStyle w:val="TableGrid"/>
        <w:tblW w:w="0" w:type="auto"/>
        <w:jc w:val="center"/>
        <w:tblLook w:val="04A0" w:firstRow="1" w:lastRow="0" w:firstColumn="1" w:lastColumn="0" w:noHBand="0" w:noVBand="1"/>
      </w:tblPr>
      <w:tblGrid>
        <w:gridCol w:w="2042"/>
        <w:gridCol w:w="2043"/>
        <w:gridCol w:w="2044"/>
        <w:gridCol w:w="2042"/>
        <w:gridCol w:w="2043"/>
      </w:tblGrid>
      <w:tr w:rsidR="0008471D" w14:paraId="197EB310" w14:textId="77777777">
        <w:trPr>
          <w:jc w:val="center"/>
        </w:trPr>
        <w:tc>
          <w:tcPr>
            <w:tcW w:w="2045" w:type="dxa"/>
            <w:shd w:val="clear" w:color="auto" w:fill="BDD7EE"/>
            <w:vAlign w:val="center"/>
          </w:tcPr>
          <w:p w14:paraId="4AD80967" w14:textId="77777777" w:rsidR="0008471D" w:rsidRDefault="00000000">
            <w:pPr>
              <w:spacing w:after="20"/>
            </w:pPr>
            <w:r>
              <w:rPr>
                <w:b/>
                <w:sz w:val="17"/>
              </w:rPr>
              <w:t>ID</w:t>
            </w:r>
          </w:p>
        </w:tc>
        <w:tc>
          <w:tcPr>
            <w:tcW w:w="2045" w:type="dxa"/>
            <w:shd w:val="clear" w:color="auto" w:fill="BDD7EE"/>
            <w:vAlign w:val="center"/>
          </w:tcPr>
          <w:p w14:paraId="5CED8843" w14:textId="77777777" w:rsidR="0008471D" w:rsidRDefault="00000000">
            <w:pPr>
              <w:spacing w:after="20"/>
            </w:pPr>
            <w:r>
              <w:rPr>
                <w:b/>
                <w:sz w:val="17"/>
              </w:rPr>
              <w:t>Requirement</w:t>
            </w:r>
          </w:p>
        </w:tc>
        <w:tc>
          <w:tcPr>
            <w:tcW w:w="2045" w:type="dxa"/>
            <w:shd w:val="clear" w:color="auto" w:fill="BDD7EE"/>
            <w:vAlign w:val="center"/>
          </w:tcPr>
          <w:p w14:paraId="1F9155FF" w14:textId="77777777" w:rsidR="0008471D" w:rsidRDefault="00000000">
            <w:pPr>
              <w:spacing w:after="20"/>
            </w:pPr>
            <w:r>
              <w:rPr>
                <w:b/>
                <w:sz w:val="17"/>
              </w:rPr>
              <w:t>Detailed statement</w:t>
            </w:r>
          </w:p>
        </w:tc>
        <w:tc>
          <w:tcPr>
            <w:tcW w:w="2045" w:type="dxa"/>
            <w:shd w:val="clear" w:color="auto" w:fill="BDD7EE"/>
            <w:vAlign w:val="center"/>
          </w:tcPr>
          <w:p w14:paraId="259CE171" w14:textId="77777777" w:rsidR="0008471D" w:rsidRDefault="00000000">
            <w:pPr>
              <w:spacing w:after="20"/>
            </w:pPr>
            <w:r>
              <w:rPr>
                <w:b/>
                <w:sz w:val="17"/>
              </w:rPr>
              <w:t>Priority</w:t>
            </w:r>
          </w:p>
        </w:tc>
        <w:tc>
          <w:tcPr>
            <w:tcW w:w="2045" w:type="dxa"/>
            <w:shd w:val="clear" w:color="auto" w:fill="BDD7EE"/>
            <w:vAlign w:val="center"/>
          </w:tcPr>
          <w:p w14:paraId="0E8182AC" w14:textId="77777777" w:rsidR="0008471D" w:rsidRDefault="00000000">
            <w:pPr>
              <w:spacing w:after="20"/>
            </w:pPr>
            <w:r>
              <w:rPr>
                <w:b/>
                <w:sz w:val="17"/>
              </w:rPr>
              <w:t>Acceptance criterion</w:t>
            </w:r>
          </w:p>
        </w:tc>
      </w:tr>
      <w:tr w:rsidR="0008471D" w14:paraId="5D3F796A" w14:textId="77777777">
        <w:trPr>
          <w:jc w:val="center"/>
        </w:trPr>
        <w:tc>
          <w:tcPr>
            <w:tcW w:w="2045" w:type="dxa"/>
            <w:vAlign w:val="center"/>
          </w:tcPr>
          <w:p w14:paraId="2CA83798" w14:textId="77777777" w:rsidR="0008471D" w:rsidRDefault="00000000">
            <w:pPr>
              <w:spacing w:after="20"/>
            </w:pPr>
            <w:r>
              <w:rPr>
                <w:sz w:val="17"/>
              </w:rPr>
              <w:t>FR-01</w:t>
            </w:r>
          </w:p>
        </w:tc>
        <w:tc>
          <w:tcPr>
            <w:tcW w:w="2045" w:type="dxa"/>
            <w:vAlign w:val="center"/>
          </w:tcPr>
          <w:p w14:paraId="4C698055" w14:textId="77777777" w:rsidR="0008471D" w:rsidRDefault="00000000">
            <w:pPr>
              <w:spacing w:after="20"/>
            </w:pPr>
            <w:r>
              <w:rPr>
                <w:sz w:val="17"/>
              </w:rPr>
              <w:t>User authentication</w:t>
            </w:r>
          </w:p>
        </w:tc>
        <w:tc>
          <w:tcPr>
            <w:tcW w:w="2045" w:type="dxa"/>
            <w:vAlign w:val="center"/>
          </w:tcPr>
          <w:p w14:paraId="066D2CFA" w14:textId="77777777" w:rsidR="0008471D" w:rsidRDefault="00000000">
            <w:pPr>
              <w:spacing w:after="20"/>
            </w:pPr>
            <w:r>
              <w:rPr>
                <w:sz w:val="17"/>
              </w:rPr>
              <w:t>The system shall allow registered users to sign in using valid credentials.</w:t>
            </w:r>
          </w:p>
        </w:tc>
        <w:tc>
          <w:tcPr>
            <w:tcW w:w="2045" w:type="dxa"/>
            <w:vAlign w:val="center"/>
          </w:tcPr>
          <w:p w14:paraId="25631C1C" w14:textId="77777777" w:rsidR="0008471D" w:rsidRDefault="00000000">
            <w:pPr>
              <w:spacing w:after="20"/>
            </w:pPr>
            <w:r>
              <w:rPr>
                <w:sz w:val="17"/>
              </w:rPr>
              <w:t>P1</w:t>
            </w:r>
          </w:p>
        </w:tc>
        <w:tc>
          <w:tcPr>
            <w:tcW w:w="2045" w:type="dxa"/>
            <w:vAlign w:val="center"/>
          </w:tcPr>
          <w:p w14:paraId="663A14DE" w14:textId="77777777" w:rsidR="0008471D" w:rsidRDefault="00000000">
            <w:pPr>
              <w:spacing w:after="20"/>
            </w:pPr>
            <w:r>
              <w:rPr>
                <w:sz w:val="17"/>
              </w:rPr>
              <w:t>Given valid active credentials, the user reaches the authorized dashboard; invalid credentials show a generic error and create no session.</w:t>
            </w:r>
          </w:p>
        </w:tc>
      </w:tr>
      <w:tr w:rsidR="0008471D" w14:paraId="2CC7E5B8" w14:textId="77777777">
        <w:trPr>
          <w:jc w:val="center"/>
        </w:trPr>
        <w:tc>
          <w:tcPr>
            <w:tcW w:w="2045" w:type="dxa"/>
            <w:vAlign w:val="center"/>
          </w:tcPr>
          <w:p w14:paraId="6721BF82" w14:textId="77777777" w:rsidR="0008471D" w:rsidRDefault="00000000">
            <w:pPr>
              <w:spacing w:after="20"/>
            </w:pPr>
            <w:r>
              <w:rPr>
                <w:sz w:val="17"/>
              </w:rPr>
              <w:t>FR-02</w:t>
            </w:r>
          </w:p>
        </w:tc>
        <w:tc>
          <w:tcPr>
            <w:tcW w:w="2045" w:type="dxa"/>
            <w:vAlign w:val="center"/>
          </w:tcPr>
          <w:p w14:paraId="14BCBC90" w14:textId="77777777" w:rsidR="0008471D" w:rsidRDefault="00000000">
            <w:pPr>
              <w:spacing w:after="20"/>
            </w:pPr>
            <w:r>
              <w:rPr>
                <w:sz w:val="17"/>
              </w:rPr>
              <w:t>Role-based access</w:t>
            </w:r>
          </w:p>
        </w:tc>
        <w:tc>
          <w:tcPr>
            <w:tcW w:w="2045" w:type="dxa"/>
            <w:vAlign w:val="center"/>
          </w:tcPr>
          <w:p w14:paraId="279AAE17" w14:textId="77777777" w:rsidR="0008471D" w:rsidRDefault="00000000">
            <w:pPr>
              <w:spacing w:after="20"/>
            </w:pPr>
            <w:r>
              <w:rPr>
                <w:sz w:val="17"/>
              </w:rPr>
              <w:t>The system shall assign permissions by role: Administrator, Hostel Staff, and Management Viewer.</w:t>
            </w:r>
          </w:p>
        </w:tc>
        <w:tc>
          <w:tcPr>
            <w:tcW w:w="2045" w:type="dxa"/>
            <w:vAlign w:val="center"/>
          </w:tcPr>
          <w:p w14:paraId="741570A9" w14:textId="77777777" w:rsidR="0008471D" w:rsidRDefault="00000000">
            <w:pPr>
              <w:spacing w:after="20"/>
            </w:pPr>
            <w:r>
              <w:rPr>
                <w:sz w:val="17"/>
              </w:rPr>
              <w:t>P1</w:t>
            </w:r>
          </w:p>
        </w:tc>
        <w:tc>
          <w:tcPr>
            <w:tcW w:w="2045" w:type="dxa"/>
            <w:vAlign w:val="center"/>
          </w:tcPr>
          <w:p w14:paraId="758FE818" w14:textId="77777777" w:rsidR="0008471D" w:rsidRDefault="00000000">
            <w:pPr>
              <w:spacing w:after="20"/>
            </w:pPr>
            <w:r>
              <w:rPr>
                <w:sz w:val="17"/>
              </w:rPr>
              <w:t>A Viewer cannot create or edit allocations through either the interface or a direct API request; the server returns 403 or equivalent.</w:t>
            </w:r>
          </w:p>
        </w:tc>
      </w:tr>
      <w:tr w:rsidR="0008471D" w14:paraId="6A4A0C28" w14:textId="77777777">
        <w:trPr>
          <w:jc w:val="center"/>
        </w:trPr>
        <w:tc>
          <w:tcPr>
            <w:tcW w:w="2045" w:type="dxa"/>
            <w:vAlign w:val="center"/>
          </w:tcPr>
          <w:p w14:paraId="0BC48735" w14:textId="77777777" w:rsidR="0008471D" w:rsidRDefault="00000000">
            <w:pPr>
              <w:spacing w:after="20"/>
            </w:pPr>
            <w:r>
              <w:rPr>
                <w:sz w:val="17"/>
              </w:rPr>
              <w:t>FR-03</w:t>
            </w:r>
          </w:p>
        </w:tc>
        <w:tc>
          <w:tcPr>
            <w:tcW w:w="2045" w:type="dxa"/>
            <w:vAlign w:val="center"/>
          </w:tcPr>
          <w:p w14:paraId="0D83BB0C" w14:textId="77777777" w:rsidR="0008471D" w:rsidRDefault="00000000">
            <w:pPr>
              <w:spacing w:after="20"/>
            </w:pPr>
            <w:r>
              <w:rPr>
                <w:sz w:val="17"/>
              </w:rPr>
              <w:t>Hostel master</w:t>
            </w:r>
          </w:p>
        </w:tc>
        <w:tc>
          <w:tcPr>
            <w:tcW w:w="2045" w:type="dxa"/>
            <w:vAlign w:val="center"/>
          </w:tcPr>
          <w:p w14:paraId="11AB7715" w14:textId="77777777" w:rsidR="0008471D" w:rsidRDefault="00000000">
            <w:pPr>
              <w:spacing w:after="20"/>
            </w:pPr>
            <w:r>
              <w:rPr>
                <w:sz w:val="17"/>
              </w:rPr>
              <w:t>The administrator shall create, view, update and deactivate hostel records.</w:t>
            </w:r>
          </w:p>
        </w:tc>
        <w:tc>
          <w:tcPr>
            <w:tcW w:w="2045" w:type="dxa"/>
            <w:vAlign w:val="center"/>
          </w:tcPr>
          <w:p w14:paraId="7A040B2F" w14:textId="77777777" w:rsidR="0008471D" w:rsidRDefault="00000000">
            <w:pPr>
              <w:spacing w:after="20"/>
            </w:pPr>
            <w:r>
              <w:rPr>
                <w:sz w:val="17"/>
              </w:rPr>
              <w:t>P1</w:t>
            </w:r>
          </w:p>
        </w:tc>
        <w:tc>
          <w:tcPr>
            <w:tcW w:w="2045" w:type="dxa"/>
            <w:vAlign w:val="center"/>
          </w:tcPr>
          <w:p w14:paraId="082E10E0" w14:textId="77777777" w:rsidR="0008471D" w:rsidRDefault="00000000">
            <w:pPr>
              <w:spacing w:after="20"/>
            </w:pPr>
            <w:r>
              <w:rPr>
                <w:sz w:val="17"/>
              </w:rPr>
              <w:t>A hostel cannot be saved without a unique code and required name; duplicate hostel codes are rejected.</w:t>
            </w:r>
          </w:p>
        </w:tc>
      </w:tr>
      <w:tr w:rsidR="0008471D" w14:paraId="05DB1F9F" w14:textId="77777777">
        <w:trPr>
          <w:jc w:val="center"/>
        </w:trPr>
        <w:tc>
          <w:tcPr>
            <w:tcW w:w="2045" w:type="dxa"/>
            <w:vAlign w:val="center"/>
          </w:tcPr>
          <w:p w14:paraId="35C14FDF" w14:textId="77777777" w:rsidR="0008471D" w:rsidRDefault="00000000">
            <w:pPr>
              <w:spacing w:after="20"/>
            </w:pPr>
            <w:r>
              <w:rPr>
                <w:sz w:val="17"/>
              </w:rPr>
              <w:t>FR-04</w:t>
            </w:r>
          </w:p>
        </w:tc>
        <w:tc>
          <w:tcPr>
            <w:tcW w:w="2045" w:type="dxa"/>
            <w:vAlign w:val="center"/>
          </w:tcPr>
          <w:p w14:paraId="5421E2B8" w14:textId="77777777" w:rsidR="0008471D" w:rsidRDefault="00000000">
            <w:pPr>
              <w:spacing w:after="20"/>
            </w:pPr>
            <w:r>
              <w:rPr>
                <w:sz w:val="17"/>
              </w:rPr>
              <w:t>Room and bed master</w:t>
            </w:r>
          </w:p>
        </w:tc>
        <w:tc>
          <w:tcPr>
            <w:tcW w:w="2045" w:type="dxa"/>
            <w:vAlign w:val="center"/>
          </w:tcPr>
          <w:p w14:paraId="33039C57" w14:textId="77777777" w:rsidR="0008471D" w:rsidRDefault="00000000">
            <w:pPr>
              <w:spacing w:after="20"/>
            </w:pPr>
            <w:r>
              <w:rPr>
                <w:sz w:val="17"/>
              </w:rPr>
              <w:t>The system shall store block, floor, room, approved capacity and bed status.</w:t>
            </w:r>
          </w:p>
        </w:tc>
        <w:tc>
          <w:tcPr>
            <w:tcW w:w="2045" w:type="dxa"/>
            <w:vAlign w:val="center"/>
          </w:tcPr>
          <w:p w14:paraId="2C9173DF" w14:textId="77777777" w:rsidR="0008471D" w:rsidRDefault="00000000">
            <w:pPr>
              <w:spacing w:after="20"/>
            </w:pPr>
            <w:r>
              <w:rPr>
                <w:sz w:val="17"/>
              </w:rPr>
              <w:t>P1</w:t>
            </w:r>
          </w:p>
        </w:tc>
        <w:tc>
          <w:tcPr>
            <w:tcW w:w="2045" w:type="dxa"/>
            <w:vAlign w:val="center"/>
          </w:tcPr>
          <w:p w14:paraId="631709AD" w14:textId="77777777" w:rsidR="0008471D" w:rsidRDefault="00000000">
            <w:pPr>
              <w:spacing w:after="20"/>
            </w:pPr>
            <w:r>
              <w:rPr>
                <w:sz w:val="17"/>
              </w:rPr>
              <w:t>A room's bed count cannot exceed its configured capacity; invalid capacity values are rejected with a field-level message.</w:t>
            </w:r>
          </w:p>
        </w:tc>
      </w:tr>
      <w:tr w:rsidR="0008471D" w14:paraId="6DB5D584" w14:textId="77777777">
        <w:trPr>
          <w:jc w:val="center"/>
        </w:trPr>
        <w:tc>
          <w:tcPr>
            <w:tcW w:w="2045" w:type="dxa"/>
            <w:vAlign w:val="center"/>
          </w:tcPr>
          <w:p w14:paraId="4258CE35" w14:textId="77777777" w:rsidR="0008471D" w:rsidRDefault="00000000">
            <w:pPr>
              <w:spacing w:after="20"/>
            </w:pPr>
            <w:r>
              <w:rPr>
                <w:sz w:val="17"/>
              </w:rPr>
              <w:t>FR-05</w:t>
            </w:r>
          </w:p>
        </w:tc>
        <w:tc>
          <w:tcPr>
            <w:tcW w:w="2045" w:type="dxa"/>
            <w:vAlign w:val="center"/>
          </w:tcPr>
          <w:p w14:paraId="63EBB0FA" w14:textId="77777777" w:rsidR="0008471D" w:rsidRDefault="00000000">
            <w:pPr>
              <w:spacing w:after="20"/>
            </w:pPr>
            <w:r>
              <w:rPr>
                <w:sz w:val="17"/>
              </w:rPr>
              <w:t>Student records</w:t>
            </w:r>
          </w:p>
        </w:tc>
        <w:tc>
          <w:tcPr>
            <w:tcW w:w="2045" w:type="dxa"/>
            <w:vAlign w:val="center"/>
          </w:tcPr>
          <w:p w14:paraId="63F14BF9" w14:textId="77777777" w:rsidR="0008471D" w:rsidRDefault="00000000">
            <w:pPr>
              <w:spacing w:after="20"/>
            </w:pPr>
            <w:r>
              <w:rPr>
                <w:sz w:val="17"/>
              </w:rPr>
              <w:t>Authorized staff shall register and update the minimum student information needed for allocation.</w:t>
            </w:r>
          </w:p>
        </w:tc>
        <w:tc>
          <w:tcPr>
            <w:tcW w:w="2045" w:type="dxa"/>
            <w:vAlign w:val="center"/>
          </w:tcPr>
          <w:p w14:paraId="3AFC718A" w14:textId="77777777" w:rsidR="0008471D" w:rsidRDefault="00000000">
            <w:pPr>
              <w:spacing w:after="20"/>
            </w:pPr>
            <w:r>
              <w:rPr>
                <w:sz w:val="17"/>
              </w:rPr>
              <w:t>P1</w:t>
            </w:r>
          </w:p>
        </w:tc>
        <w:tc>
          <w:tcPr>
            <w:tcW w:w="2045" w:type="dxa"/>
            <w:vAlign w:val="center"/>
          </w:tcPr>
          <w:p w14:paraId="019C8C0F" w14:textId="77777777" w:rsidR="0008471D" w:rsidRDefault="00000000">
            <w:pPr>
              <w:spacing w:after="20"/>
            </w:pPr>
            <w:r>
              <w:rPr>
                <w:sz w:val="17"/>
              </w:rPr>
              <w:t>A duplicate institutional student identifier is rejected; required fields are validated on the server.</w:t>
            </w:r>
          </w:p>
        </w:tc>
      </w:tr>
      <w:tr w:rsidR="0008471D" w14:paraId="4705BA03" w14:textId="77777777">
        <w:trPr>
          <w:jc w:val="center"/>
        </w:trPr>
        <w:tc>
          <w:tcPr>
            <w:tcW w:w="2045" w:type="dxa"/>
            <w:vAlign w:val="center"/>
          </w:tcPr>
          <w:p w14:paraId="73CD2063" w14:textId="77777777" w:rsidR="0008471D" w:rsidRDefault="00000000">
            <w:pPr>
              <w:spacing w:after="20"/>
            </w:pPr>
            <w:r>
              <w:rPr>
                <w:sz w:val="17"/>
              </w:rPr>
              <w:t>FR-06</w:t>
            </w:r>
          </w:p>
        </w:tc>
        <w:tc>
          <w:tcPr>
            <w:tcW w:w="2045" w:type="dxa"/>
            <w:vAlign w:val="center"/>
          </w:tcPr>
          <w:p w14:paraId="1F606FE0" w14:textId="77777777" w:rsidR="0008471D" w:rsidRDefault="00000000">
            <w:pPr>
              <w:spacing w:after="20"/>
            </w:pPr>
            <w:r>
              <w:rPr>
                <w:sz w:val="17"/>
              </w:rPr>
              <w:t>Allocate a bed</w:t>
            </w:r>
          </w:p>
        </w:tc>
        <w:tc>
          <w:tcPr>
            <w:tcW w:w="2045" w:type="dxa"/>
            <w:vAlign w:val="center"/>
          </w:tcPr>
          <w:p w14:paraId="51B0AC3B" w14:textId="77777777" w:rsidR="0008471D" w:rsidRDefault="00000000">
            <w:pPr>
              <w:spacing w:after="20"/>
            </w:pPr>
            <w:r>
              <w:rPr>
                <w:sz w:val="17"/>
              </w:rPr>
              <w:t>Staff shall allocate a student to an available bed with a start date/time.</w:t>
            </w:r>
          </w:p>
        </w:tc>
        <w:tc>
          <w:tcPr>
            <w:tcW w:w="2045" w:type="dxa"/>
            <w:vAlign w:val="center"/>
          </w:tcPr>
          <w:p w14:paraId="01CC34B2" w14:textId="77777777" w:rsidR="0008471D" w:rsidRDefault="00000000">
            <w:pPr>
              <w:spacing w:after="20"/>
            </w:pPr>
            <w:r>
              <w:rPr>
                <w:sz w:val="17"/>
              </w:rPr>
              <w:t>P1</w:t>
            </w:r>
          </w:p>
        </w:tc>
        <w:tc>
          <w:tcPr>
            <w:tcW w:w="2045" w:type="dxa"/>
            <w:vAlign w:val="center"/>
          </w:tcPr>
          <w:p w14:paraId="120E3B4D" w14:textId="77777777" w:rsidR="0008471D" w:rsidRDefault="00000000">
            <w:pPr>
              <w:spacing w:after="20"/>
            </w:pPr>
            <w:r>
              <w:rPr>
                <w:sz w:val="17"/>
              </w:rPr>
              <w:t>A valid allocation succeeds once; an occupied, inactive or out-of-service bed is rejected and no duplicate active allocation is created.</w:t>
            </w:r>
          </w:p>
        </w:tc>
      </w:tr>
      <w:tr w:rsidR="0008471D" w14:paraId="4B8B67B6" w14:textId="77777777">
        <w:trPr>
          <w:jc w:val="center"/>
        </w:trPr>
        <w:tc>
          <w:tcPr>
            <w:tcW w:w="2045" w:type="dxa"/>
            <w:vAlign w:val="center"/>
          </w:tcPr>
          <w:p w14:paraId="41BDE90B" w14:textId="77777777" w:rsidR="0008471D" w:rsidRDefault="00000000">
            <w:pPr>
              <w:spacing w:after="20"/>
            </w:pPr>
            <w:r>
              <w:rPr>
                <w:sz w:val="17"/>
              </w:rPr>
              <w:t>FR-07</w:t>
            </w:r>
          </w:p>
        </w:tc>
        <w:tc>
          <w:tcPr>
            <w:tcW w:w="2045" w:type="dxa"/>
            <w:vAlign w:val="center"/>
          </w:tcPr>
          <w:p w14:paraId="2DA230AD" w14:textId="77777777" w:rsidR="0008471D" w:rsidRDefault="00000000">
            <w:pPr>
              <w:spacing w:after="20"/>
            </w:pPr>
            <w:r>
              <w:rPr>
                <w:sz w:val="17"/>
              </w:rPr>
              <w:t>Check-out / end allocation</w:t>
            </w:r>
          </w:p>
        </w:tc>
        <w:tc>
          <w:tcPr>
            <w:tcW w:w="2045" w:type="dxa"/>
            <w:vAlign w:val="center"/>
          </w:tcPr>
          <w:p w14:paraId="423222FB" w14:textId="77777777" w:rsidR="0008471D" w:rsidRDefault="00000000">
            <w:pPr>
              <w:spacing w:after="20"/>
            </w:pPr>
            <w:r>
              <w:rPr>
                <w:sz w:val="17"/>
              </w:rPr>
              <w:t>Staff shall close an allocation using an end date/time and reason where required.</w:t>
            </w:r>
          </w:p>
        </w:tc>
        <w:tc>
          <w:tcPr>
            <w:tcW w:w="2045" w:type="dxa"/>
            <w:vAlign w:val="center"/>
          </w:tcPr>
          <w:p w14:paraId="1874D1A0" w14:textId="77777777" w:rsidR="0008471D" w:rsidRDefault="00000000">
            <w:pPr>
              <w:spacing w:after="20"/>
            </w:pPr>
            <w:r>
              <w:rPr>
                <w:sz w:val="17"/>
              </w:rPr>
              <w:t>P1</w:t>
            </w:r>
          </w:p>
        </w:tc>
        <w:tc>
          <w:tcPr>
            <w:tcW w:w="2045" w:type="dxa"/>
            <w:vAlign w:val="center"/>
          </w:tcPr>
          <w:p w14:paraId="549AA3D1" w14:textId="77777777" w:rsidR="0008471D" w:rsidRDefault="00000000">
            <w:pPr>
              <w:spacing w:after="20"/>
            </w:pPr>
            <w:r>
              <w:rPr>
                <w:sz w:val="17"/>
              </w:rPr>
              <w:t>After a valid check-out, the bed is available for later allocation; the previous allocation remains in history.</w:t>
            </w:r>
          </w:p>
        </w:tc>
      </w:tr>
      <w:tr w:rsidR="0008471D" w14:paraId="0995B3BC" w14:textId="77777777">
        <w:trPr>
          <w:jc w:val="center"/>
        </w:trPr>
        <w:tc>
          <w:tcPr>
            <w:tcW w:w="2045" w:type="dxa"/>
            <w:vAlign w:val="center"/>
          </w:tcPr>
          <w:p w14:paraId="3E168257" w14:textId="77777777" w:rsidR="0008471D" w:rsidRDefault="00000000">
            <w:pPr>
              <w:spacing w:after="20"/>
            </w:pPr>
            <w:r>
              <w:rPr>
                <w:sz w:val="17"/>
              </w:rPr>
              <w:lastRenderedPageBreak/>
              <w:t>FR-08</w:t>
            </w:r>
          </w:p>
        </w:tc>
        <w:tc>
          <w:tcPr>
            <w:tcW w:w="2045" w:type="dxa"/>
            <w:vAlign w:val="center"/>
          </w:tcPr>
          <w:p w14:paraId="0093198D" w14:textId="77777777" w:rsidR="0008471D" w:rsidRDefault="00000000">
            <w:pPr>
              <w:spacing w:after="20"/>
            </w:pPr>
            <w:r>
              <w:rPr>
                <w:sz w:val="17"/>
              </w:rPr>
              <w:t>Room transfer</w:t>
            </w:r>
          </w:p>
        </w:tc>
        <w:tc>
          <w:tcPr>
            <w:tcW w:w="2045" w:type="dxa"/>
            <w:vAlign w:val="center"/>
          </w:tcPr>
          <w:p w14:paraId="2647F6D0" w14:textId="77777777" w:rsidR="0008471D" w:rsidRDefault="00000000">
            <w:pPr>
              <w:spacing w:after="20"/>
            </w:pPr>
            <w:r>
              <w:rPr>
                <w:sz w:val="17"/>
              </w:rPr>
              <w:t>Staff shall transfer a student from one bed to another while preserving history.</w:t>
            </w:r>
          </w:p>
        </w:tc>
        <w:tc>
          <w:tcPr>
            <w:tcW w:w="2045" w:type="dxa"/>
            <w:vAlign w:val="center"/>
          </w:tcPr>
          <w:p w14:paraId="31D45312" w14:textId="77777777" w:rsidR="0008471D" w:rsidRDefault="00000000">
            <w:pPr>
              <w:spacing w:after="20"/>
            </w:pPr>
            <w:r>
              <w:rPr>
                <w:sz w:val="17"/>
              </w:rPr>
              <w:t>P1</w:t>
            </w:r>
          </w:p>
        </w:tc>
        <w:tc>
          <w:tcPr>
            <w:tcW w:w="2045" w:type="dxa"/>
            <w:vAlign w:val="center"/>
          </w:tcPr>
          <w:p w14:paraId="39839FC9" w14:textId="77777777" w:rsidR="0008471D" w:rsidRDefault="00000000">
            <w:pPr>
              <w:spacing w:after="20"/>
            </w:pPr>
            <w:r>
              <w:rPr>
                <w:sz w:val="17"/>
              </w:rPr>
              <w:t>Transfer is recorded atomically; the source allocation ends and the destination allocation begins without overlapping active allocations.</w:t>
            </w:r>
          </w:p>
        </w:tc>
      </w:tr>
      <w:tr w:rsidR="0008471D" w14:paraId="2748D16D" w14:textId="77777777">
        <w:trPr>
          <w:jc w:val="center"/>
        </w:trPr>
        <w:tc>
          <w:tcPr>
            <w:tcW w:w="2045" w:type="dxa"/>
            <w:vAlign w:val="center"/>
          </w:tcPr>
          <w:p w14:paraId="4F1CD6AA" w14:textId="77777777" w:rsidR="0008471D" w:rsidRDefault="00000000">
            <w:pPr>
              <w:spacing w:after="20"/>
            </w:pPr>
            <w:r>
              <w:rPr>
                <w:sz w:val="17"/>
              </w:rPr>
              <w:t>FR-09</w:t>
            </w:r>
          </w:p>
        </w:tc>
        <w:tc>
          <w:tcPr>
            <w:tcW w:w="2045" w:type="dxa"/>
            <w:vAlign w:val="center"/>
          </w:tcPr>
          <w:p w14:paraId="20640769" w14:textId="77777777" w:rsidR="0008471D" w:rsidRDefault="00000000">
            <w:pPr>
              <w:spacing w:after="20"/>
            </w:pPr>
            <w:r>
              <w:rPr>
                <w:sz w:val="17"/>
              </w:rPr>
              <w:t>Vacancy search</w:t>
            </w:r>
          </w:p>
        </w:tc>
        <w:tc>
          <w:tcPr>
            <w:tcW w:w="2045" w:type="dxa"/>
            <w:vAlign w:val="center"/>
          </w:tcPr>
          <w:p w14:paraId="387CFDD8" w14:textId="77777777" w:rsidR="0008471D" w:rsidRDefault="00000000">
            <w:pPr>
              <w:spacing w:after="20"/>
            </w:pPr>
            <w:r>
              <w:rPr>
                <w:sz w:val="17"/>
              </w:rPr>
              <w:t>Users with permission shall filter available beds by hostel, block, floor, room and bed status.</w:t>
            </w:r>
          </w:p>
        </w:tc>
        <w:tc>
          <w:tcPr>
            <w:tcW w:w="2045" w:type="dxa"/>
            <w:vAlign w:val="center"/>
          </w:tcPr>
          <w:p w14:paraId="2E2311E0" w14:textId="77777777" w:rsidR="0008471D" w:rsidRDefault="00000000">
            <w:pPr>
              <w:spacing w:after="20"/>
            </w:pPr>
            <w:r>
              <w:rPr>
                <w:sz w:val="17"/>
              </w:rPr>
              <w:t>P1</w:t>
            </w:r>
          </w:p>
        </w:tc>
        <w:tc>
          <w:tcPr>
            <w:tcW w:w="2045" w:type="dxa"/>
            <w:vAlign w:val="center"/>
          </w:tcPr>
          <w:p w14:paraId="12718004" w14:textId="77777777" w:rsidR="0008471D" w:rsidRDefault="00000000">
            <w:pPr>
              <w:spacing w:after="20"/>
            </w:pPr>
            <w:r>
              <w:rPr>
                <w:sz w:val="17"/>
              </w:rPr>
              <w:t>For a test dataset, results include only beds meeting all selected filters and exclude occupied or unusable beds.</w:t>
            </w:r>
          </w:p>
        </w:tc>
      </w:tr>
      <w:tr w:rsidR="0008471D" w14:paraId="20F374E8" w14:textId="77777777">
        <w:trPr>
          <w:jc w:val="center"/>
        </w:trPr>
        <w:tc>
          <w:tcPr>
            <w:tcW w:w="2045" w:type="dxa"/>
            <w:vAlign w:val="center"/>
          </w:tcPr>
          <w:p w14:paraId="2F971060" w14:textId="77777777" w:rsidR="0008471D" w:rsidRDefault="00000000">
            <w:pPr>
              <w:spacing w:after="20"/>
            </w:pPr>
            <w:r>
              <w:rPr>
                <w:sz w:val="17"/>
              </w:rPr>
              <w:t>FR-10</w:t>
            </w:r>
          </w:p>
        </w:tc>
        <w:tc>
          <w:tcPr>
            <w:tcW w:w="2045" w:type="dxa"/>
            <w:vAlign w:val="center"/>
          </w:tcPr>
          <w:p w14:paraId="515BFB2E" w14:textId="77777777" w:rsidR="0008471D" w:rsidRDefault="00000000">
            <w:pPr>
              <w:spacing w:after="20"/>
            </w:pPr>
            <w:r>
              <w:rPr>
                <w:sz w:val="17"/>
              </w:rPr>
              <w:t>Occupancy summary</w:t>
            </w:r>
          </w:p>
        </w:tc>
        <w:tc>
          <w:tcPr>
            <w:tcW w:w="2045" w:type="dxa"/>
            <w:vAlign w:val="center"/>
          </w:tcPr>
          <w:p w14:paraId="50BFF86A" w14:textId="77777777" w:rsidR="0008471D" w:rsidRDefault="00000000">
            <w:pPr>
              <w:spacing w:after="20"/>
            </w:pPr>
            <w:r>
              <w:rPr>
                <w:sz w:val="17"/>
              </w:rPr>
              <w:t>The system shall calculate usable capacity, occupied beds, vacant beds and occupancy percentage.</w:t>
            </w:r>
          </w:p>
        </w:tc>
        <w:tc>
          <w:tcPr>
            <w:tcW w:w="2045" w:type="dxa"/>
            <w:vAlign w:val="center"/>
          </w:tcPr>
          <w:p w14:paraId="6FA9D924" w14:textId="77777777" w:rsidR="0008471D" w:rsidRDefault="00000000">
            <w:pPr>
              <w:spacing w:after="20"/>
            </w:pPr>
            <w:r>
              <w:rPr>
                <w:sz w:val="17"/>
              </w:rPr>
              <w:t>P1</w:t>
            </w:r>
          </w:p>
        </w:tc>
        <w:tc>
          <w:tcPr>
            <w:tcW w:w="2045" w:type="dxa"/>
            <w:vAlign w:val="center"/>
          </w:tcPr>
          <w:p w14:paraId="61FC23BA" w14:textId="77777777" w:rsidR="0008471D" w:rsidRDefault="00000000">
            <w:pPr>
              <w:spacing w:after="20"/>
            </w:pPr>
            <w:r>
              <w:rPr>
                <w:sz w:val="17"/>
              </w:rPr>
              <w:t>For a controlled dataset, the figures match the documented query and independent recomputation exactly.</w:t>
            </w:r>
          </w:p>
        </w:tc>
      </w:tr>
      <w:tr w:rsidR="0008471D" w14:paraId="1A5872C6" w14:textId="77777777">
        <w:trPr>
          <w:jc w:val="center"/>
        </w:trPr>
        <w:tc>
          <w:tcPr>
            <w:tcW w:w="2045" w:type="dxa"/>
            <w:vAlign w:val="center"/>
          </w:tcPr>
          <w:p w14:paraId="36D8B60F" w14:textId="77777777" w:rsidR="0008471D" w:rsidRDefault="00000000">
            <w:pPr>
              <w:spacing w:after="20"/>
            </w:pPr>
            <w:r>
              <w:rPr>
                <w:sz w:val="17"/>
              </w:rPr>
              <w:t>FR-11</w:t>
            </w:r>
          </w:p>
        </w:tc>
        <w:tc>
          <w:tcPr>
            <w:tcW w:w="2045" w:type="dxa"/>
            <w:vAlign w:val="center"/>
          </w:tcPr>
          <w:p w14:paraId="32CD25C2" w14:textId="77777777" w:rsidR="0008471D" w:rsidRDefault="00000000">
            <w:pPr>
              <w:spacing w:after="20"/>
            </w:pPr>
            <w:r>
              <w:rPr>
                <w:sz w:val="17"/>
              </w:rPr>
              <w:t>Hostel-wise report</w:t>
            </w:r>
          </w:p>
        </w:tc>
        <w:tc>
          <w:tcPr>
            <w:tcW w:w="2045" w:type="dxa"/>
            <w:vAlign w:val="center"/>
          </w:tcPr>
          <w:p w14:paraId="032E41D2" w14:textId="77777777" w:rsidR="0008471D" w:rsidRDefault="00000000">
            <w:pPr>
              <w:spacing w:after="20"/>
            </w:pPr>
            <w:r>
              <w:rPr>
                <w:sz w:val="17"/>
              </w:rPr>
              <w:t>The system shall generate one summary row per selected hostel for the chosen reporting time.</w:t>
            </w:r>
          </w:p>
        </w:tc>
        <w:tc>
          <w:tcPr>
            <w:tcW w:w="2045" w:type="dxa"/>
            <w:vAlign w:val="center"/>
          </w:tcPr>
          <w:p w14:paraId="209FCD90" w14:textId="77777777" w:rsidR="0008471D" w:rsidRDefault="00000000">
            <w:pPr>
              <w:spacing w:after="20"/>
            </w:pPr>
            <w:r>
              <w:rPr>
                <w:sz w:val="17"/>
              </w:rPr>
              <w:t>P1</w:t>
            </w:r>
          </w:p>
        </w:tc>
        <w:tc>
          <w:tcPr>
            <w:tcW w:w="2045" w:type="dxa"/>
            <w:vAlign w:val="center"/>
          </w:tcPr>
          <w:p w14:paraId="2D9DD09A" w14:textId="77777777" w:rsidR="0008471D" w:rsidRDefault="00000000">
            <w:pPr>
              <w:spacing w:after="20"/>
            </w:pPr>
            <w:r>
              <w:rPr>
                <w:sz w:val="17"/>
              </w:rPr>
              <w:t>Each row shows hostel, usable capacity, occupied beds, vacant beds and occupancy percentage; totals reconcile with detail records.</w:t>
            </w:r>
          </w:p>
        </w:tc>
      </w:tr>
      <w:tr w:rsidR="0008471D" w14:paraId="7D2D4A2A" w14:textId="77777777">
        <w:trPr>
          <w:jc w:val="center"/>
        </w:trPr>
        <w:tc>
          <w:tcPr>
            <w:tcW w:w="2045" w:type="dxa"/>
            <w:vAlign w:val="center"/>
          </w:tcPr>
          <w:p w14:paraId="4E37CCB4" w14:textId="77777777" w:rsidR="0008471D" w:rsidRDefault="00000000">
            <w:pPr>
              <w:spacing w:after="20"/>
            </w:pPr>
            <w:r>
              <w:rPr>
                <w:sz w:val="17"/>
              </w:rPr>
              <w:t>FR-12</w:t>
            </w:r>
          </w:p>
        </w:tc>
        <w:tc>
          <w:tcPr>
            <w:tcW w:w="2045" w:type="dxa"/>
            <w:vAlign w:val="center"/>
          </w:tcPr>
          <w:p w14:paraId="4DB4E6C3" w14:textId="77777777" w:rsidR="0008471D" w:rsidRDefault="00000000">
            <w:pPr>
              <w:spacing w:after="20"/>
            </w:pPr>
            <w:r>
              <w:rPr>
                <w:sz w:val="17"/>
              </w:rPr>
              <w:t>Room-wise report</w:t>
            </w:r>
          </w:p>
        </w:tc>
        <w:tc>
          <w:tcPr>
            <w:tcW w:w="2045" w:type="dxa"/>
            <w:vAlign w:val="center"/>
          </w:tcPr>
          <w:p w14:paraId="3005AAB8" w14:textId="77777777" w:rsidR="0008471D" w:rsidRDefault="00000000">
            <w:pPr>
              <w:spacing w:after="20"/>
            </w:pPr>
            <w:r>
              <w:rPr>
                <w:sz w:val="17"/>
              </w:rPr>
              <w:t>The system shall generate room-level capacity and occupancy details.</w:t>
            </w:r>
          </w:p>
        </w:tc>
        <w:tc>
          <w:tcPr>
            <w:tcW w:w="2045" w:type="dxa"/>
            <w:vAlign w:val="center"/>
          </w:tcPr>
          <w:p w14:paraId="6473338D" w14:textId="77777777" w:rsidR="0008471D" w:rsidRDefault="00000000">
            <w:pPr>
              <w:spacing w:after="20"/>
            </w:pPr>
            <w:r>
              <w:rPr>
                <w:sz w:val="17"/>
              </w:rPr>
              <w:t>P1</w:t>
            </w:r>
          </w:p>
        </w:tc>
        <w:tc>
          <w:tcPr>
            <w:tcW w:w="2045" w:type="dxa"/>
            <w:vAlign w:val="center"/>
          </w:tcPr>
          <w:p w14:paraId="328D98D7" w14:textId="77777777" w:rsidR="0008471D" w:rsidRDefault="00000000">
            <w:pPr>
              <w:spacing w:after="20"/>
            </w:pPr>
            <w:r>
              <w:rPr>
                <w:sz w:val="17"/>
              </w:rPr>
              <w:t>Each room row identifies capacity, occupied beds, vacant beds and excluded/out-of-service beds where applicable.</w:t>
            </w:r>
          </w:p>
        </w:tc>
      </w:tr>
      <w:tr w:rsidR="0008471D" w14:paraId="6BEFD8A7" w14:textId="77777777">
        <w:trPr>
          <w:jc w:val="center"/>
        </w:trPr>
        <w:tc>
          <w:tcPr>
            <w:tcW w:w="2045" w:type="dxa"/>
            <w:vAlign w:val="center"/>
          </w:tcPr>
          <w:p w14:paraId="4D833A33" w14:textId="77777777" w:rsidR="0008471D" w:rsidRDefault="00000000">
            <w:pPr>
              <w:spacing w:after="20"/>
            </w:pPr>
            <w:r>
              <w:rPr>
                <w:sz w:val="17"/>
              </w:rPr>
              <w:t>FR-13</w:t>
            </w:r>
          </w:p>
        </w:tc>
        <w:tc>
          <w:tcPr>
            <w:tcW w:w="2045" w:type="dxa"/>
            <w:vAlign w:val="center"/>
          </w:tcPr>
          <w:p w14:paraId="3E5C83A1" w14:textId="77777777" w:rsidR="0008471D" w:rsidRDefault="00000000">
            <w:pPr>
              <w:spacing w:after="20"/>
            </w:pPr>
            <w:r>
              <w:rPr>
                <w:sz w:val="17"/>
              </w:rPr>
              <w:t>Historical report</w:t>
            </w:r>
          </w:p>
        </w:tc>
        <w:tc>
          <w:tcPr>
            <w:tcW w:w="2045" w:type="dxa"/>
            <w:vAlign w:val="center"/>
          </w:tcPr>
          <w:p w14:paraId="7E328DCD" w14:textId="77777777" w:rsidR="0008471D" w:rsidRDefault="00000000">
            <w:pPr>
              <w:spacing w:after="20"/>
            </w:pPr>
            <w:r>
              <w:rPr>
                <w:sz w:val="17"/>
              </w:rPr>
              <w:t>The system shall calculate occupancy for a selected date or time range using allocation start/end times.</w:t>
            </w:r>
          </w:p>
        </w:tc>
        <w:tc>
          <w:tcPr>
            <w:tcW w:w="2045" w:type="dxa"/>
            <w:vAlign w:val="center"/>
          </w:tcPr>
          <w:p w14:paraId="7476FB43" w14:textId="77777777" w:rsidR="0008471D" w:rsidRDefault="00000000">
            <w:pPr>
              <w:spacing w:after="20"/>
            </w:pPr>
            <w:r>
              <w:rPr>
                <w:sz w:val="17"/>
              </w:rPr>
              <w:t>P1</w:t>
            </w:r>
          </w:p>
        </w:tc>
        <w:tc>
          <w:tcPr>
            <w:tcW w:w="2045" w:type="dxa"/>
            <w:vAlign w:val="center"/>
          </w:tcPr>
          <w:p w14:paraId="13923B0B" w14:textId="77777777" w:rsidR="0008471D" w:rsidRDefault="00000000">
            <w:pPr>
              <w:spacing w:after="20"/>
            </w:pPr>
            <w:r>
              <w:rPr>
                <w:sz w:val="17"/>
              </w:rPr>
              <w:t>A test allocation ending before the selected snapshot is not counted as occupied at that snapshot.</w:t>
            </w:r>
          </w:p>
        </w:tc>
      </w:tr>
      <w:tr w:rsidR="0008471D" w14:paraId="0612CC1C" w14:textId="77777777">
        <w:trPr>
          <w:jc w:val="center"/>
        </w:trPr>
        <w:tc>
          <w:tcPr>
            <w:tcW w:w="2045" w:type="dxa"/>
            <w:vAlign w:val="center"/>
          </w:tcPr>
          <w:p w14:paraId="6B577FB1" w14:textId="77777777" w:rsidR="0008471D" w:rsidRDefault="00000000">
            <w:pPr>
              <w:spacing w:after="20"/>
            </w:pPr>
            <w:r>
              <w:rPr>
                <w:sz w:val="17"/>
              </w:rPr>
              <w:t>FR-14</w:t>
            </w:r>
          </w:p>
        </w:tc>
        <w:tc>
          <w:tcPr>
            <w:tcW w:w="2045" w:type="dxa"/>
            <w:vAlign w:val="center"/>
          </w:tcPr>
          <w:p w14:paraId="16CAA16A" w14:textId="77777777" w:rsidR="0008471D" w:rsidRDefault="00000000">
            <w:pPr>
              <w:spacing w:after="20"/>
            </w:pPr>
            <w:r>
              <w:rPr>
                <w:sz w:val="17"/>
              </w:rPr>
              <w:t>Date and filter validation</w:t>
            </w:r>
          </w:p>
        </w:tc>
        <w:tc>
          <w:tcPr>
            <w:tcW w:w="2045" w:type="dxa"/>
            <w:vAlign w:val="center"/>
          </w:tcPr>
          <w:p w14:paraId="769F1993" w14:textId="77777777" w:rsidR="0008471D" w:rsidRDefault="00000000">
            <w:pPr>
              <w:spacing w:after="20"/>
            </w:pPr>
            <w:r>
              <w:rPr>
                <w:sz w:val="17"/>
              </w:rPr>
              <w:t>The system shall validate date ranges and report filters.</w:t>
            </w:r>
          </w:p>
        </w:tc>
        <w:tc>
          <w:tcPr>
            <w:tcW w:w="2045" w:type="dxa"/>
            <w:vAlign w:val="center"/>
          </w:tcPr>
          <w:p w14:paraId="50A513D6" w14:textId="77777777" w:rsidR="0008471D" w:rsidRDefault="00000000">
            <w:pPr>
              <w:spacing w:after="20"/>
            </w:pPr>
            <w:r>
              <w:rPr>
                <w:sz w:val="17"/>
              </w:rPr>
              <w:t>P1</w:t>
            </w:r>
          </w:p>
        </w:tc>
        <w:tc>
          <w:tcPr>
            <w:tcW w:w="2045" w:type="dxa"/>
            <w:vAlign w:val="center"/>
          </w:tcPr>
          <w:p w14:paraId="67F6E742" w14:textId="77777777" w:rsidR="0008471D" w:rsidRDefault="00000000">
            <w:pPr>
              <w:spacing w:after="20"/>
            </w:pPr>
            <w:r>
              <w:rPr>
                <w:sz w:val="17"/>
              </w:rPr>
              <w:t>An end date before the start date is rejected; the message explains the valid date range.</w:t>
            </w:r>
          </w:p>
        </w:tc>
      </w:tr>
      <w:tr w:rsidR="0008471D" w14:paraId="2091DD68" w14:textId="77777777">
        <w:trPr>
          <w:jc w:val="center"/>
        </w:trPr>
        <w:tc>
          <w:tcPr>
            <w:tcW w:w="2045" w:type="dxa"/>
            <w:vAlign w:val="center"/>
          </w:tcPr>
          <w:p w14:paraId="1A2D0EB0" w14:textId="77777777" w:rsidR="0008471D" w:rsidRDefault="00000000">
            <w:pPr>
              <w:spacing w:after="20"/>
            </w:pPr>
            <w:r>
              <w:rPr>
                <w:sz w:val="17"/>
              </w:rPr>
              <w:t>FR-15</w:t>
            </w:r>
          </w:p>
        </w:tc>
        <w:tc>
          <w:tcPr>
            <w:tcW w:w="2045" w:type="dxa"/>
            <w:vAlign w:val="center"/>
          </w:tcPr>
          <w:p w14:paraId="4D993879" w14:textId="77777777" w:rsidR="0008471D" w:rsidRDefault="00000000">
            <w:pPr>
              <w:spacing w:after="20"/>
            </w:pPr>
            <w:r>
              <w:rPr>
                <w:sz w:val="17"/>
              </w:rPr>
              <w:t>Report definitions</w:t>
            </w:r>
          </w:p>
        </w:tc>
        <w:tc>
          <w:tcPr>
            <w:tcW w:w="2045" w:type="dxa"/>
            <w:vAlign w:val="center"/>
          </w:tcPr>
          <w:p w14:paraId="0A185F30" w14:textId="77777777" w:rsidR="0008471D" w:rsidRDefault="00000000">
            <w:pPr>
              <w:spacing w:after="20"/>
            </w:pPr>
            <w:r>
              <w:rPr>
                <w:sz w:val="17"/>
              </w:rPr>
              <w:t>Each report shall state its reporting time, denominator and inclusion/exclusion definition.</w:t>
            </w:r>
          </w:p>
        </w:tc>
        <w:tc>
          <w:tcPr>
            <w:tcW w:w="2045" w:type="dxa"/>
            <w:vAlign w:val="center"/>
          </w:tcPr>
          <w:p w14:paraId="6408771F" w14:textId="77777777" w:rsidR="0008471D" w:rsidRDefault="00000000">
            <w:pPr>
              <w:spacing w:after="20"/>
            </w:pPr>
            <w:r>
              <w:rPr>
                <w:sz w:val="17"/>
              </w:rPr>
              <w:t>P1</w:t>
            </w:r>
          </w:p>
        </w:tc>
        <w:tc>
          <w:tcPr>
            <w:tcW w:w="2045" w:type="dxa"/>
            <w:vAlign w:val="center"/>
          </w:tcPr>
          <w:p w14:paraId="33CED36D" w14:textId="77777777" w:rsidR="0008471D" w:rsidRDefault="00000000">
            <w:pPr>
              <w:spacing w:after="20"/>
            </w:pPr>
            <w:r>
              <w:rPr>
                <w:sz w:val="17"/>
              </w:rPr>
              <w:t>A user can identify the capacity denominator and exclusions on screen or in the exported report.</w:t>
            </w:r>
          </w:p>
        </w:tc>
      </w:tr>
      <w:tr w:rsidR="0008471D" w14:paraId="3705C78C" w14:textId="77777777">
        <w:trPr>
          <w:jc w:val="center"/>
        </w:trPr>
        <w:tc>
          <w:tcPr>
            <w:tcW w:w="2045" w:type="dxa"/>
            <w:vAlign w:val="center"/>
          </w:tcPr>
          <w:p w14:paraId="16E7AC56" w14:textId="77777777" w:rsidR="0008471D" w:rsidRDefault="00000000">
            <w:pPr>
              <w:spacing w:after="20"/>
            </w:pPr>
            <w:r>
              <w:rPr>
                <w:sz w:val="17"/>
              </w:rPr>
              <w:t>FR-16</w:t>
            </w:r>
          </w:p>
        </w:tc>
        <w:tc>
          <w:tcPr>
            <w:tcW w:w="2045" w:type="dxa"/>
            <w:vAlign w:val="center"/>
          </w:tcPr>
          <w:p w14:paraId="50CB12A4" w14:textId="77777777" w:rsidR="0008471D" w:rsidRDefault="00000000">
            <w:pPr>
              <w:spacing w:after="20"/>
            </w:pPr>
            <w:r>
              <w:rPr>
                <w:sz w:val="17"/>
              </w:rPr>
              <w:t>Data-quality summary</w:t>
            </w:r>
          </w:p>
        </w:tc>
        <w:tc>
          <w:tcPr>
            <w:tcW w:w="2045" w:type="dxa"/>
            <w:vAlign w:val="center"/>
          </w:tcPr>
          <w:p w14:paraId="19970EA6" w14:textId="77777777" w:rsidR="0008471D" w:rsidRDefault="00000000">
            <w:pPr>
              <w:spacing w:after="20"/>
            </w:pPr>
            <w:r>
              <w:rPr>
                <w:sz w:val="17"/>
              </w:rPr>
              <w:t>The system shall identify malformed, duplicate, missing or inconsistent records according to approved cleaning rules.</w:t>
            </w:r>
          </w:p>
        </w:tc>
        <w:tc>
          <w:tcPr>
            <w:tcW w:w="2045" w:type="dxa"/>
            <w:vAlign w:val="center"/>
          </w:tcPr>
          <w:p w14:paraId="5319AD73" w14:textId="77777777" w:rsidR="0008471D" w:rsidRDefault="00000000">
            <w:pPr>
              <w:spacing w:after="20"/>
            </w:pPr>
            <w:r>
              <w:rPr>
                <w:sz w:val="17"/>
              </w:rPr>
              <w:t>P1</w:t>
            </w:r>
          </w:p>
        </w:tc>
        <w:tc>
          <w:tcPr>
            <w:tcW w:w="2045" w:type="dxa"/>
            <w:vAlign w:val="center"/>
          </w:tcPr>
          <w:p w14:paraId="1B2008FE" w14:textId="77777777" w:rsidR="0008471D" w:rsidRDefault="00000000">
            <w:pPr>
              <w:spacing w:after="20"/>
            </w:pPr>
            <w:r>
              <w:rPr>
                <w:sz w:val="17"/>
              </w:rPr>
              <w:t>Each cleaning rule records its ID, action and row count affected; valid source data is not silently deleted.</w:t>
            </w:r>
          </w:p>
        </w:tc>
      </w:tr>
      <w:tr w:rsidR="0008471D" w14:paraId="2F05B131" w14:textId="77777777">
        <w:trPr>
          <w:jc w:val="center"/>
        </w:trPr>
        <w:tc>
          <w:tcPr>
            <w:tcW w:w="2045" w:type="dxa"/>
            <w:vAlign w:val="center"/>
          </w:tcPr>
          <w:p w14:paraId="73C52670" w14:textId="77777777" w:rsidR="0008471D" w:rsidRDefault="00000000">
            <w:pPr>
              <w:spacing w:after="20"/>
            </w:pPr>
            <w:r>
              <w:rPr>
                <w:sz w:val="17"/>
              </w:rPr>
              <w:t>FR-17</w:t>
            </w:r>
          </w:p>
        </w:tc>
        <w:tc>
          <w:tcPr>
            <w:tcW w:w="2045" w:type="dxa"/>
            <w:vAlign w:val="center"/>
          </w:tcPr>
          <w:p w14:paraId="6D609C0F" w14:textId="77777777" w:rsidR="0008471D" w:rsidRDefault="00000000">
            <w:pPr>
              <w:spacing w:after="20"/>
            </w:pPr>
            <w:r>
              <w:rPr>
                <w:sz w:val="17"/>
              </w:rPr>
              <w:t>Report export</w:t>
            </w:r>
          </w:p>
        </w:tc>
        <w:tc>
          <w:tcPr>
            <w:tcW w:w="2045" w:type="dxa"/>
            <w:vAlign w:val="center"/>
          </w:tcPr>
          <w:p w14:paraId="2E4FD194" w14:textId="77777777" w:rsidR="0008471D" w:rsidRDefault="00000000">
            <w:pPr>
              <w:spacing w:after="20"/>
            </w:pPr>
            <w:r>
              <w:rPr>
                <w:sz w:val="17"/>
              </w:rPr>
              <w:t>Authorized users shall export the selected report to CSV or PDF if the format is implemented.</w:t>
            </w:r>
          </w:p>
        </w:tc>
        <w:tc>
          <w:tcPr>
            <w:tcW w:w="2045" w:type="dxa"/>
            <w:vAlign w:val="center"/>
          </w:tcPr>
          <w:p w14:paraId="4727E46C" w14:textId="77777777" w:rsidR="0008471D" w:rsidRDefault="00000000">
            <w:pPr>
              <w:spacing w:after="20"/>
            </w:pPr>
            <w:r>
              <w:rPr>
                <w:sz w:val="17"/>
              </w:rPr>
              <w:t>P2</w:t>
            </w:r>
          </w:p>
        </w:tc>
        <w:tc>
          <w:tcPr>
            <w:tcW w:w="2045" w:type="dxa"/>
            <w:vAlign w:val="center"/>
          </w:tcPr>
          <w:p w14:paraId="6072CBEA" w14:textId="77777777" w:rsidR="0008471D" w:rsidRDefault="00000000">
            <w:pPr>
              <w:spacing w:after="20"/>
            </w:pPr>
            <w:r>
              <w:rPr>
                <w:sz w:val="17"/>
              </w:rPr>
              <w:t>Exported rows and KPI values match the same filters and query result shown on screen.</w:t>
            </w:r>
          </w:p>
        </w:tc>
      </w:tr>
      <w:tr w:rsidR="0008471D" w14:paraId="250F7D93" w14:textId="77777777">
        <w:trPr>
          <w:jc w:val="center"/>
        </w:trPr>
        <w:tc>
          <w:tcPr>
            <w:tcW w:w="2045" w:type="dxa"/>
            <w:vAlign w:val="center"/>
          </w:tcPr>
          <w:p w14:paraId="086B6ED5" w14:textId="77777777" w:rsidR="0008471D" w:rsidRDefault="00000000">
            <w:pPr>
              <w:spacing w:after="20"/>
            </w:pPr>
            <w:r>
              <w:rPr>
                <w:sz w:val="17"/>
              </w:rPr>
              <w:t>FR-18</w:t>
            </w:r>
          </w:p>
        </w:tc>
        <w:tc>
          <w:tcPr>
            <w:tcW w:w="2045" w:type="dxa"/>
            <w:vAlign w:val="center"/>
          </w:tcPr>
          <w:p w14:paraId="1C87A68A" w14:textId="77777777" w:rsidR="0008471D" w:rsidRDefault="00000000">
            <w:pPr>
              <w:spacing w:after="20"/>
            </w:pPr>
            <w:r>
              <w:rPr>
                <w:sz w:val="17"/>
              </w:rPr>
              <w:t>Audit history</w:t>
            </w:r>
          </w:p>
        </w:tc>
        <w:tc>
          <w:tcPr>
            <w:tcW w:w="2045" w:type="dxa"/>
            <w:vAlign w:val="center"/>
          </w:tcPr>
          <w:p w14:paraId="1B0CC8B6" w14:textId="77777777" w:rsidR="0008471D" w:rsidRDefault="00000000">
            <w:pPr>
              <w:spacing w:after="20"/>
            </w:pPr>
            <w:r>
              <w:rPr>
                <w:sz w:val="17"/>
              </w:rPr>
              <w:t>The system shall record important create, update, allocation, transfer and check-out events.</w:t>
            </w:r>
          </w:p>
        </w:tc>
        <w:tc>
          <w:tcPr>
            <w:tcW w:w="2045" w:type="dxa"/>
            <w:vAlign w:val="center"/>
          </w:tcPr>
          <w:p w14:paraId="547CBA05" w14:textId="77777777" w:rsidR="0008471D" w:rsidRDefault="00000000">
            <w:pPr>
              <w:spacing w:after="20"/>
            </w:pPr>
            <w:r>
              <w:rPr>
                <w:sz w:val="17"/>
              </w:rPr>
              <w:t>P1</w:t>
            </w:r>
          </w:p>
        </w:tc>
        <w:tc>
          <w:tcPr>
            <w:tcW w:w="2045" w:type="dxa"/>
            <w:vAlign w:val="center"/>
          </w:tcPr>
          <w:p w14:paraId="4FF92BBB" w14:textId="77777777" w:rsidR="0008471D" w:rsidRDefault="00000000">
            <w:pPr>
              <w:spacing w:after="20"/>
            </w:pPr>
            <w:r>
              <w:rPr>
                <w:sz w:val="17"/>
              </w:rPr>
              <w:t>Each event records actor, action, entity identifier and timestamp; ordinary users cannot alter audit entries.</w:t>
            </w:r>
          </w:p>
        </w:tc>
      </w:tr>
      <w:tr w:rsidR="0008471D" w14:paraId="54E94742" w14:textId="77777777">
        <w:trPr>
          <w:jc w:val="center"/>
        </w:trPr>
        <w:tc>
          <w:tcPr>
            <w:tcW w:w="2045" w:type="dxa"/>
            <w:vAlign w:val="center"/>
          </w:tcPr>
          <w:p w14:paraId="5E5145AB" w14:textId="77777777" w:rsidR="0008471D" w:rsidRDefault="00000000">
            <w:pPr>
              <w:spacing w:after="20"/>
            </w:pPr>
            <w:r>
              <w:rPr>
                <w:sz w:val="17"/>
              </w:rPr>
              <w:t>FR-19</w:t>
            </w:r>
          </w:p>
        </w:tc>
        <w:tc>
          <w:tcPr>
            <w:tcW w:w="2045" w:type="dxa"/>
            <w:vAlign w:val="center"/>
          </w:tcPr>
          <w:p w14:paraId="6EEAA615" w14:textId="77777777" w:rsidR="0008471D" w:rsidRDefault="00000000">
            <w:pPr>
              <w:spacing w:after="20"/>
            </w:pPr>
            <w:r>
              <w:rPr>
                <w:sz w:val="17"/>
              </w:rPr>
              <w:t>Search student allocation</w:t>
            </w:r>
          </w:p>
        </w:tc>
        <w:tc>
          <w:tcPr>
            <w:tcW w:w="2045" w:type="dxa"/>
            <w:vAlign w:val="center"/>
          </w:tcPr>
          <w:p w14:paraId="3AF26239" w14:textId="77777777" w:rsidR="0008471D" w:rsidRDefault="00000000">
            <w:pPr>
              <w:spacing w:after="20"/>
            </w:pPr>
            <w:r>
              <w:rPr>
                <w:sz w:val="17"/>
              </w:rPr>
              <w:t>Authorized staff shall search allocation history by student identifier or name.</w:t>
            </w:r>
          </w:p>
        </w:tc>
        <w:tc>
          <w:tcPr>
            <w:tcW w:w="2045" w:type="dxa"/>
            <w:vAlign w:val="center"/>
          </w:tcPr>
          <w:p w14:paraId="7FAF0270" w14:textId="77777777" w:rsidR="0008471D" w:rsidRDefault="00000000">
            <w:pPr>
              <w:spacing w:after="20"/>
            </w:pPr>
            <w:r>
              <w:rPr>
                <w:sz w:val="17"/>
              </w:rPr>
              <w:t>P1</w:t>
            </w:r>
          </w:p>
        </w:tc>
        <w:tc>
          <w:tcPr>
            <w:tcW w:w="2045" w:type="dxa"/>
            <w:vAlign w:val="center"/>
          </w:tcPr>
          <w:p w14:paraId="77FD8BCE" w14:textId="77777777" w:rsidR="0008471D" w:rsidRDefault="00000000">
            <w:pPr>
              <w:spacing w:after="20"/>
            </w:pPr>
            <w:r>
              <w:rPr>
                <w:sz w:val="17"/>
              </w:rPr>
              <w:t>Search results are restricted to permitted records and return the matching student's active and historical allocations.</w:t>
            </w:r>
          </w:p>
        </w:tc>
      </w:tr>
      <w:tr w:rsidR="0008471D" w14:paraId="05F96B2D" w14:textId="77777777">
        <w:trPr>
          <w:jc w:val="center"/>
        </w:trPr>
        <w:tc>
          <w:tcPr>
            <w:tcW w:w="2045" w:type="dxa"/>
            <w:vAlign w:val="center"/>
          </w:tcPr>
          <w:p w14:paraId="145F9EB3" w14:textId="77777777" w:rsidR="0008471D" w:rsidRDefault="00000000">
            <w:pPr>
              <w:spacing w:after="20"/>
            </w:pPr>
            <w:r>
              <w:rPr>
                <w:sz w:val="17"/>
              </w:rPr>
              <w:t>FR-20</w:t>
            </w:r>
          </w:p>
        </w:tc>
        <w:tc>
          <w:tcPr>
            <w:tcW w:w="2045" w:type="dxa"/>
            <w:vAlign w:val="center"/>
          </w:tcPr>
          <w:p w14:paraId="3357E5D6" w14:textId="77777777" w:rsidR="0008471D" w:rsidRDefault="00000000">
            <w:pPr>
              <w:spacing w:after="20"/>
            </w:pPr>
            <w:r>
              <w:rPr>
                <w:sz w:val="17"/>
              </w:rPr>
              <w:t>Error reporting</w:t>
            </w:r>
          </w:p>
        </w:tc>
        <w:tc>
          <w:tcPr>
            <w:tcW w:w="2045" w:type="dxa"/>
            <w:vAlign w:val="center"/>
          </w:tcPr>
          <w:p w14:paraId="4E190E0B" w14:textId="77777777" w:rsidR="0008471D" w:rsidRDefault="00000000">
            <w:pPr>
              <w:spacing w:after="20"/>
            </w:pPr>
            <w:r>
              <w:rPr>
                <w:sz w:val="17"/>
              </w:rPr>
              <w:t>The system shall return understandable validation and processing errors.</w:t>
            </w:r>
          </w:p>
        </w:tc>
        <w:tc>
          <w:tcPr>
            <w:tcW w:w="2045" w:type="dxa"/>
            <w:vAlign w:val="center"/>
          </w:tcPr>
          <w:p w14:paraId="323CAAE4" w14:textId="77777777" w:rsidR="0008471D" w:rsidRDefault="00000000">
            <w:pPr>
              <w:spacing w:after="20"/>
            </w:pPr>
            <w:r>
              <w:rPr>
                <w:sz w:val="17"/>
              </w:rPr>
              <w:t>P1</w:t>
            </w:r>
          </w:p>
        </w:tc>
        <w:tc>
          <w:tcPr>
            <w:tcW w:w="2045" w:type="dxa"/>
            <w:vAlign w:val="center"/>
          </w:tcPr>
          <w:p w14:paraId="5C74C012" w14:textId="77777777" w:rsidR="0008471D" w:rsidRDefault="00000000">
            <w:pPr>
              <w:spacing w:after="20"/>
            </w:pPr>
            <w:r>
              <w:rPr>
                <w:sz w:val="17"/>
              </w:rPr>
              <w:t>A failed request returns a non-sensitive error message and does not leave partial changes in the database.</w:t>
            </w:r>
          </w:p>
        </w:tc>
      </w:tr>
    </w:tbl>
    <w:p w14:paraId="4C9161C2" w14:textId="77777777" w:rsidR="0008471D" w:rsidRDefault="0008471D"/>
    <w:p w14:paraId="0060231A" w14:textId="77777777" w:rsidR="0008471D" w:rsidRDefault="00000000">
      <w:pPr>
        <w:pStyle w:val="Heading1"/>
      </w:pPr>
      <w:r>
        <w:lastRenderedPageBreak/>
        <w:t>5. Non-Functional Requirements</w:t>
      </w:r>
    </w:p>
    <w:tbl>
      <w:tblPr>
        <w:tblStyle w:val="TableGrid"/>
        <w:tblW w:w="0" w:type="auto"/>
        <w:jc w:val="center"/>
        <w:tblLook w:val="04A0" w:firstRow="1" w:lastRow="0" w:firstColumn="1" w:lastColumn="0" w:noHBand="0" w:noVBand="1"/>
      </w:tblPr>
      <w:tblGrid>
        <w:gridCol w:w="2553"/>
        <w:gridCol w:w="2554"/>
        <w:gridCol w:w="2554"/>
        <w:gridCol w:w="2553"/>
      </w:tblGrid>
      <w:tr w:rsidR="0008471D" w14:paraId="25331148" w14:textId="77777777">
        <w:trPr>
          <w:jc w:val="center"/>
        </w:trPr>
        <w:tc>
          <w:tcPr>
            <w:tcW w:w="2556" w:type="dxa"/>
            <w:shd w:val="clear" w:color="auto" w:fill="BDD7EE"/>
            <w:vAlign w:val="center"/>
          </w:tcPr>
          <w:p w14:paraId="032F44D6" w14:textId="77777777" w:rsidR="0008471D" w:rsidRDefault="00000000">
            <w:pPr>
              <w:spacing w:after="20"/>
            </w:pPr>
            <w:r>
              <w:rPr>
                <w:b/>
                <w:sz w:val="17"/>
              </w:rPr>
              <w:t>ID</w:t>
            </w:r>
          </w:p>
        </w:tc>
        <w:tc>
          <w:tcPr>
            <w:tcW w:w="2556" w:type="dxa"/>
            <w:shd w:val="clear" w:color="auto" w:fill="BDD7EE"/>
            <w:vAlign w:val="center"/>
          </w:tcPr>
          <w:p w14:paraId="4770758C" w14:textId="77777777" w:rsidR="0008471D" w:rsidRDefault="00000000">
            <w:pPr>
              <w:spacing w:after="20"/>
            </w:pPr>
            <w:r>
              <w:rPr>
                <w:b/>
                <w:sz w:val="17"/>
              </w:rPr>
              <w:t>Quality attribute</w:t>
            </w:r>
          </w:p>
        </w:tc>
        <w:tc>
          <w:tcPr>
            <w:tcW w:w="2556" w:type="dxa"/>
            <w:shd w:val="clear" w:color="auto" w:fill="BDD7EE"/>
            <w:vAlign w:val="center"/>
          </w:tcPr>
          <w:p w14:paraId="405A5FBA" w14:textId="77777777" w:rsidR="0008471D" w:rsidRDefault="00000000">
            <w:pPr>
              <w:spacing w:after="20"/>
            </w:pPr>
            <w:r>
              <w:rPr>
                <w:b/>
                <w:sz w:val="17"/>
              </w:rPr>
              <w:t>Measurable requirement</w:t>
            </w:r>
          </w:p>
        </w:tc>
        <w:tc>
          <w:tcPr>
            <w:tcW w:w="2556" w:type="dxa"/>
            <w:shd w:val="clear" w:color="auto" w:fill="BDD7EE"/>
            <w:vAlign w:val="center"/>
          </w:tcPr>
          <w:p w14:paraId="6617415A" w14:textId="77777777" w:rsidR="0008471D" w:rsidRDefault="00000000">
            <w:pPr>
              <w:spacing w:after="20"/>
            </w:pPr>
            <w:r>
              <w:rPr>
                <w:b/>
                <w:sz w:val="17"/>
              </w:rPr>
              <w:t>Acceptance test</w:t>
            </w:r>
          </w:p>
        </w:tc>
      </w:tr>
      <w:tr w:rsidR="0008471D" w14:paraId="4F13C8B1" w14:textId="77777777">
        <w:trPr>
          <w:jc w:val="center"/>
        </w:trPr>
        <w:tc>
          <w:tcPr>
            <w:tcW w:w="2556" w:type="dxa"/>
            <w:vAlign w:val="center"/>
          </w:tcPr>
          <w:p w14:paraId="332ACD1A" w14:textId="77777777" w:rsidR="0008471D" w:rsidRDefault="00000000">
            <w:pPr>
              <w:spacing w:after="20"/>
            </w:pPr>
            <w:r>
              <w:rPr>
                <w:sz w:val="17"/>
              </w:rPr>
              <w:t>NFR-01 Performance</w:t>
            </w:r>
          </w:p>
        </w:tc>
        <w:tc>
          <w:tcPr>
            <w:tcW w:w="2556" w:type="dxa"/>
            <w:vAlign w:val="center"/>
          </w:tcPr>
          <w:p w14:paraId="0C0B1F09" w14:textId="77777777" w:rsidR="0008471D" w:rsidRDefault="00000000">
            <w:pPr>
              <w:spacing w:after="20"/>
            </w:pPr>
            <w:r>
              <w:rPr>
                <w:sz w:val="17"/>
              </w:rPr>
              <w:t>With up to 10,000 student/allocation records and 100 rooms, common dashboard and filtered report requests shall complete within 3 seconds for 95% of 100 measured requests on the team's test machine.</w:t>
            </w:r>
          </w:p>
        </w:tc>
        <w:tc>
          <w:tcPr>
            <w:tcW w:w="2556" w:type="dxa"/>
            <w:vAlign w:val="center"/>
          </w:tcPr>
          <w:p w14:paraId="21B265C7" w14:textId="77777777" w:rsidR="0008471D" w:rsidRDefault="00000000">
            <w:pPr>
              <w:spacing w:after="20"/>
            </w:pPr>
            <w:r>
              <w:rPr>
                <w:sz w:val="17"/>
              </w:rPr>
              <w:t>Record response times for 100 requests; at least 95 must be &lt;= 3 seconds.</w:t>
            </w:r>
          </w:p>
        </w:tc>
        <w:tc>
          <w:tcPr>
            <w:tcW w:w="2556" w:type="dxa"/>
          </w:tcPr>
          <w:p w14:paraId="53F73E09" w14:textId="77777777" w:rsidR="0008471D" w:rsidRDefault="0008471D"/>
        </w:tc>
      </w:tr>
      <w:tr w:rsidR="0008471D" w14:paraId="4EAD4077" w14:textId="77777777">
        <w:trPr>
          <w:jc w:val="center"/>
        </w:trPr>
        <w:tc>
          <w:tcPr>
            <w:tcW w:w="2556" w:type="dxa"/>
            <w:vAlign w:val="center"/>
          </w:tcPr>
          <w:p w14:paraId="45071DF2" w14:textId="77777777" w:rsidR="0008471D" w:rsidRDefault="00000000">
            <w:pPr>
              <w:spacing w:after="20"/>
            </w:pPr>
            <w:r>
              <w:rPr>
                <w:sz w:val="17"/>
              </w:rPr>
              <w:t>NFR-02 Report generation</w:t>
            </w:r>
          </w:p>
        </w:tc>
        <w:tc>
          <w:tcPr>
            <w:tcW w:w="2556" w:type="dxa"/>
            <w:vAlign w:val="center"/>
          </w:tcPr>
          <w:p w14:paraId="3D14991E" w14:textId="77777777" w:rsidR="0008471D" w:rsidRDefault="00000000">
            <w:pPr>
              <w:spacing w:after="20"/>
            </w:pPr>
            <w:r>
              <w:rPr>
                <w:sz w:val="17"/>
              </w:rPr>
              <w:t>A hostel-wide report for the stated test dataset shall generate within 5 seconds.</w:t>
            </w:r>
          </w:p>
        </w:tc>
        <w:tc>
          <w:tcPr>
            <w:tcW w:w="2556" w:type="dxa"/>
            <w:vAlign w:val="center"/>
          </w:tcPr>
          <w:p w14:paraId="5A42E352" w14:textId="77777777" w:rsidR="0008471D" w:rsidRDefault="00000000">
            <w:pPr>
              <w:spacing w:after="20"/>
            </w:pPr>
            <w:r>
              <w:rPr>
                <w:sz w:val="17"/>
              </w:rPr>
              <w:t>Run the same report 10 times after warm-up; all runs should be &lt;= 5 seconds or document the measured limitation.</w:t>
            </w:r>
          </w:p>
        </w:tc>
        <w:tc>
          <w:tcPr>
            <w:tcW w:w="2556" w:type="dxa"/>
          </w:tcPr>
          <w:p w14:paraId="5317AF4F" w14:textId="77777777" w:rsidR="0008471D" w:rsidRDefault="0008471D"/>
        </w:tc>
      </w:tr>
      <w:tr w:rsidR="0008471D" w14:paraId="4ACAFC78" w14:textId="77777777">
        <w:trPr>
          <w:jc w:val="center"/>
        </w:trPr>
        <w:tc>
          <w:tcPr>
            <w:tcW w:w="2556" w:type="dxa"/>
            <w:vAlign w:val="center"/>
          </w:tcPr>
          <w:p w14:paraId="678EFC1B" w14:textId="77777777" w:rsidR="0008471D" w:rsidRDefault="00000000">
            <w:pPr>
              <w:spacing w:after="20"/>
            </w:pPr>
            <w:r>
              <w:rPr>
                <w:sz w:val="17"/>
              </w:rPr>
              <w:t>NFR-03 Calculation accuracy</w:t>
            </w:r>
          </w:p>
        </w:tc>
        <w:tc>
          <w:tcPr>
            <w:tcW w:w="2556" w:type="dxa"/>
            <w:vAlign w:val="center"/>
          </w:tcPr>
          <w:p w14:paraId="736A80B5" w14:textId="77777777" w:rsidR="0008471D" w:rsidRDefault="00000000">
            <w:pPr>
              <w:spacing w:after="20"/>
            </w:pPr>
            <w:r>
              <w:rPr>
                <w:sz w:val="17"/>
              </w:rPr>
              <w:t>All displayed capacity, occupancy, vacancy and percentage figures shall match the documented calculation and independent recomputation.</w:t>
            </w:r>
          </w:p>
        </w:tc>
        <w:tc>
          <w:tcPr>
            <w:tcW w:w="2556" w:type="dxa"/>
            <w:vAlign w:val="center"/>
          </w:tcPr>
          <w:p w14:paraId="57D884FB" w14:textId="77777777" w:rsidR="0008471D" w:rsidRDefault="00000000">
            <w:pPr>
              <w:spacing w:after="20"/>
            </w:pPr>
            <w:r>
              <w:rPr>
                <w:sz w:val="17"/>
              </w:rPr>
              <w:t>100% of the defined test cases must reconcile; percentage difference must be &lt;= 0.01 percentage point due only to rounding.</w:t>
            </w:r>
          </w:p>
        </w:tc>
        <w:tc>
          <w:tcPr>
            <w:tcW w:w="2556" w:type="dxa"/>
          </w:tcPr>
          <w:p w14:paraId="28727A4F" w14:textId="77777777" w:rsidR="0008471D" w:rsidRDefault="0008471D"/>
        </w:tc>
      </w:tr>
      <w:tr w:rsidR="0008471D" w14:paraId="0C9B7B58" w14:textId="77777777">
        <w:trPr>
          <w:jc w:val="center"/>
        </w:trPr>
        <w:tc>
          <w:tcPr>
            <w:tcW w:w="2556" w:type="dxa"/>
            <w:vAlign w:val="center"/>
          </w:tcPr>
          <w:p w14:paraId="68446447" w14:textId="77777777" w:rsidR="0008471D" w:rsidRDefault="00000000">
            <w:pPr>
              <w:spacing w:after="20"/>
            </w:pPr>
            <w:r>
              <w:rPr>
                <w:sz w:val="17"/>
              </w:rPr>
              <w:t>NFR-04 Data integrity</w:t>
            </w:r>
          </w:p>
        </w:tc>
        <w:tc>
          <w:tcPr>
            <w:tcW w:w="2556" w:type="dxa"/>
            <w:vAlign w:val="center"/>
          </w:tcPr>
          <w:p w14:paraId="22C7EC15" w14:textId="77777777" w:rsidR="0008471D" w:rsidRDefault="00000000">
            <w:pPr>
              <w:spacing w:after="20"/>
            </w:pPr>
            <w:r>
              <w:rPr>
                <w:sz w:val="17"/>
              </w:rPr>
              <w:t>No bed may have overlapping active allocations, and no allocation may reference a missing student or bed.</w:t>
            </w:r>
          </w:p>
        </w:tc>
        <w:tc>
          <w:tcPr>
            <w:tcW w:w="2556" w:type="dxa"/>
            <w:vAlign w:val="center"/>
          </w:tcPr>
          <w:p w14:paraId="6AB8B7DE" w14:textId="77777777" w:rsidR="0008471D" w:rsidRDefault="00000000">
            <w:pPr>
              <w:spacing w:after="20"/>
            </w:pPr>
            <w:r>
              <w:rPr>
                <w:sz w:val="17"/>
              </w:rPr>
              <w:t>Database constraint and transaction tests pass, including direct database/API attempts.</w:t>
            </w:r>
          </w:p>
        </w:tc>
        <w:tc>
          <w:tcPr>
            <w:tcW w:w="2556" w:type="dxa"/>
          </w:tcPr>
          <w:p w14:paraId="4B72C279" w14:textId="77777777" w:rsidR="0008471D" w:rsidRDefault="0008471D"/>
        </w:tc>
      </w:tr>
      <w:tr w:rsidR="0008471D" w14:paraId="7E0129F0" w14:textId="77777777">
        <w:trPr>
          <w:jc w:val="center"/>
        </w:trPr>
        <w:tc>
          <w:tcPr>
            <w:tcW w:w="2556" w:type="dxa"/>
            <w:vAlign w:val="center"/>
          </w:tcPr>
          <w:p w14:paraId="43D79B36" w14:textId="77777777" w:rsidR="0008471D" w:rsidRDefault="00000000">
            <w:pPr>
              <w:spacing w:after="20"/>
            </w:pPr>
            <w:r>
              <w:rPr>
                <w:sz w:val="17"/>
              </w:rPr>
              <w:t>NFR-05 Security</w:t>
            </w:r>
          </w:p>
        </w:tc>
        <w:tc>
          <w:tcPr>
            <w:tcW w:w="2556" w:type="dxa"/>
            <w:vAlign w:val="center"/>
          </w:tcPr>
          <w:p w14:paraId="416A41F4" w14:textId="77777777" w:rsidR="0008471D" w:rsidRDefault="00000000">
            <w:pPr>
              <w:spacing w:after="20"/>
            </w:pPr>
            <w:r>
              <w:rPr>
                <w:sz w:val="17"/>
              </w:rPr>
              <w:t>All protected operations shall be checked server-side; passwords shall be stored using a suitable password hash, not plain text.</w:t>
            </w:r>
          </w:p>
        </w:tc>
        <w:tc>
          <w:tcPr>
            <w:tcW w:w="2556" w:type="dxa"/>
            <w:vAlign w:val="center"/>
          </w:tcPr>
          <w:p w14:paraId="24711797" w14:textId="77777777" w:rsidR="0008471D" w:rsidRDefault="00000000">
            <w:pPr>
              <w:spacing w:after="20"/>
            </w:pPr>
            <w:r>
              <w:rPr>
                <w:sz w:val="17"/>
              </w:rPr>
              <w:t>Role-negative tests pass; database inspection confirms no plain-text password storage.</w:t>
            </w:r>
          </w:p>
        </w:tc>
        <w:tc>
          <w:tcPr>
            <w:tcW w:w="2556" w:type="dxa"/>
          </w:tcPr>
          <w:p w14:paraId="21A2CF8D" w14:textId="77777777" w:rsidR="0008471D" w:rsidRDefault="0008471D"/>
        </w:tc>
      </w:tr>
      <w:tr w:rsidR="0008471D" w14:paraId="367B4A2B" w14:textId="77777777">
        <w:trPr>
          <w:jc w:val="center"/>
        </w:trPr>
        <w:tc>
          <w:tcPr>
            <w:tcW w:w="2556" w:type="dxa"/>
            <w:vAlign w:val="center"/>
          </w:tcPr>
          <w:p w14:paraId="0DB2D49A" w14:textId="77777777" w:rsidR="0008471D" w:rsidRDefault="00000000">
            <w:pPr>
              <w:spacing w:after="20"/>
            </w:pPr>
            <w:r>
              <w:rPr>
                <w:sz w:val="17"/>
              </w:rPr>
              <w:t>NFR-06 Availability for demo</w:t>
            </w:r>
          </w:p>
        </w:tc>
        <w:tc>
          <w:tcPr>
            <w:tcW w:w="2556" w:type="dxa"/>
            <w:vAlign w:val="center"/>
          </w:tcPr>
          <w:p w14:paraId="2092C787" w14:textId="77777777" w:rsidR="0008471D" w:rsidRDefault="00000000">
            <w:pPr>
              <w:spacing w:after="20"/>
            </w:pPr>
            <w:r>
              <w:rPr>
                <w:sz w:val="17"/>
              </w:rPr>
              <w:t>The application shall complete a 2-hour demonstration session without an unhandled crash on the team's test environment.</w:t>
            </w:r>
          </w:p>
        </w:tc>
        <w:tc>
          <w:tcPr>
            <w:tcW w:w="2556" w:type="dxa"/>
            <w:vAlign w:val="center"/>
          </w:tcPr>
          <w:p w14:paraId="39FD46A2" w14:textId="77777777" w:rsidR="0008471D" w:rsidRDefault="00000000">
            <w:pPr>
              <w:spacing w:after="20"/>
            </w:pPr>
            <w:r>
              <w:rPr>
                <w:sz w:val="17"/>
              </w:rPr>
              <w:t>Run a 2-hour scripted session and record errors and restarts.</w:t>
            </w:r>
          </w:p>
        </w:tc>
        <w:tc>
          <w:tcPr>
            <w:tcW w:w="2556" w:type="dxa"/>
          </w:tcPr>
          <w:p w14:paraId="448B7E5B" w14:textId="77777777" w:rsidR="0008471D" w:rsidRDefault="0008471D"/>
        </w:tc>
      </w:tr>
      <w:tr w:rsidR="0008471D" w14:paraId="1FAD25DD" w14:textId="77777777">
        <w:trPr>
          <w:jc w:val="center"/>
        </w:trPr>
        <w:tc>
          <w:tcPr>
            <w:tcW w:w="2556" w:type="dxa"/>
            <w:vAlign w:val="center"/>
          </w:tcPr>
          <w:p w14:paraId="32D916AF" w14:textId="77777777" w:rsidR="0008471D" w:rsidRDefault="00000000">
            <w:pPr>
              <w:spacing w:after="20"/>
            </w:pPr>
            <w:r>
              <w:rPr>
                <w:sz w:val="17"/>
              </w:rPr>
              <w:t>NFR-07 Usability</w:t>
            </w:r>
          </w:p>
        </w:tc>
        <w:tc>
          <w:tcPr>
            <w:tcW w:w="2556" w:type="dxa"/>
            <w:vAlign w:val="center"/>
          </w:tcPr>
          <w:p w14:paraId="4D4800DB" w14:textId="77777777" w:rsidR="0008471D" w:rsidRDefault="00000000">
            <w:pPr>
              <w:spacing w:after="20"/>
            </w:pPr>
            <w:r>
              <w:rPr>
                <w:sz w:val="17"/>
              </w:rPr>
              <w:t>A trained staff user shall be able to find a vacant bed and generate a hostel summary in no more than 5 user actions after login, excluding typing filter values.</w:t>
            </w:r>
          </w:p>
        </w:tc>
        <w:tc>
          <w:tcPr>
            <w:tcW w:w="2556" w:type="dxa"/>
            <w:vAlign w:val="center"/>
          </w:tcPr>
          <w:p w14:paraId="5E559DC2" w14:textId="77777777" w:rsidR="0008471D" w:rsidRDefault="00000000">
            <w:pPr>
              <w:spacing w:after="20"/>
            </w:pPr>
            <w:r>
              <w:rPr>
                <w:sz w:val="17"/>
              </w:rPr>
              <w:t>Observe five trial tasks; at least four should complete within the action target.</w:t>
            </w:r>
          </w:p>
        </w:tc>
        <w:tc>
          <w:tcPr>
            <w:tcW w:w="2556" w:type="dxa"/>
          </w:tcPr>
          <w:p w14:paraId="15921144" w14:textId="77777777" w:rsidR="0008471D" w:rsidRDefault="0008471D"/>
        </w:tc>
      </w:tr>
      <w:tr w:rsidR="0008471D" w14:paraId="32B6C6C5" w14:textId="77777777">
        <w:trPr>
          <w:jc w:val="center"/>
        </w:trPr>
        <w:tc>
          <w:tcPr>
            <w:tcW w:w="2556" w:type="dxa"/>
            <w:vAlign w:val="center"/>
          </w:tcPr>
          <w:p w14:paraId="50923FB0" w14:textId="77777777" w:rsidR="0008471D" w:rsidRDefault="00000000">
            <w:pPr>
              <w:spacing w:after="20"/>
            </w:pPr>
            <w:r>
              <w:rPr>
                <w:sz w:val="17"/>
              </w:rPr>
              <w:t>NFR-08 Maintainability</w:t>
            </w:r>
          </w:p>
        </w:tc>
        <w:tc>
          <w:tcPr>
            <w:tcW w:w="2556" w:type="dxa"/>
            <w:vAlign w:val="center"/>
          </w:tcPr>
          <w:p w14:paraId="15A229D1" w14:textId="77777777" w:rsidR="0008471D" w:rsidRDefault="00000000">
            <w:pPr>
              <w:spacing w:after="20"/>
            </w:pPr>
            <w:r>
              <w:rPr>
                <w:sz w:val="17"/>
              </w:rPr>
              <w:t>Business logic, database access, report aggregation and interface code shall be separated into documented modules/engines.</w:t>
            </w:r>
          </w:p>
        </w:tc>
        <w:tc>
          <w:tcPr>
            <w:tcW w:w="2556" w:type="dxa"/>
            <w:vAlign w:val="center"/>
          </w:tcPr>
          <w:p w14:paraId="092AF977" w14:textId="77777777" w:rsidR="0008471D" w:rsidRDefault="00000000">
            <w:pPr>
              <w:spacing w:after="20"/>
            </w:pPr>
            <w:r>
              <w:rPr>
                <w:sz w:val="17"/>
              </w:rPr>
              <w:t>Code review confirms each responsibility is in its designated module and modules have README notes.</w:t>
            </w:r>
          </w:p>
        </w:tc>
        <w:tc>
          <w:tcPr>
            <w:tcW w:w="2556" w:type="dxa"/>
          </w:tcPr>
          <w:p w14:paraId="50B10918" w14:textId="77777777" w:rsidR="0008471D" w:rsidRDefault="0008471D"/>
        </w:tc>
      </w:tr>
      <w:tr w:rsidR="0008471D" w14:paraId="7A99F665" w14:textId="77777777">
        <w:trPr>
          <w:jc w:val="center"/>
        </w:trPr>
        <w:tc>
          <w:tcPr>
            <w:tcW w:w="2556" w:type="dxa"/>
            <w:vAlign w:val="center"/>
          </w:tcPr>
          <w:p w14:paraId="28F4405F" w14:textId="77777777" w:rsidR="0008471D" w:rsidRDefault="00000000">
            <w:pPr>
              <w:spacing w:after="20"/>
            </w:pPr>
            <w:r>
              <w:rPr>
                <w:sz w:val="17"/>
              </w:rPr>
              <w:t>NFR-09 Compatibility</w:t>
            </w:r>
          </w:p>
        </w:tc>
        <w:tc>
          <w:tcPr>
            <w:tcW w:w="2556" w:type="dxa"/>
            <w:vAlign w:val="center"/>
          </w:tcPr>
          <w:p w14:paraId="3D5636F5" w14:textId="77777777" w:rsidR="0008471D" w:rsidRDefault="00000000">
            <w:pPr>
              <w:spacing w:after="20"/>
            </w:pPr>
            <w:r>
              <w:rPr>
                <w:sz w:val="17"/>
              </w:rPr>
              <w:t>The application shall support current stable versions of Chrome and Edge at a 1366 x 768 viewport.</w:t>
            </w:r>
          </w:p>
        </w:tc>
        <w:tc>
          <w:tcPr>
            <w:tcW w:w="2556" w:type="dxa"/>
            <w:vAlign w:val="center"/>
          </w:tcPr>
          <w:p w14:paraId="2F87228E" w14:textId="77777777" w:rsidR="0008471D" w:rsidRDefault="00000000">
            <w:pPr>
              <w:spacing w:after="20"/>
            </w:pPr>
            <w:r>
              <w:rPr>
                <w:sz w:val="17"/>
              </w:rPr>
              <w:t>Complete login, allocation, search and report tests in both browsers.</w:t>
            </w:r>
          </w:p>
        </w:tc>
        <w:tc>
          <w:tcPr>
            <w:tcW w:w="2556" w:type="dxa"/>
          </w:tcPr>
          <w:p w14:paraId="6E457B59" w14:textId="77777777" w:rsidR="0008471D" w:rsidRDefault="0008471D"/>
        </w:tc>
      </w:tr>
      <w:tr w:rsidR="0008471D" w14:paraId="5DA47732" w14:textId="77777777">
        <w:trPr>
          <w:jc w:val="center"/>
        </w:trPr>
        <w:tc>
          <w:tcPr>
            <w:tcW w:w="2556" w:type="dxa"/>
            <w:vAlign w:val="center"/>
          </w:tcPr>
          <w:p w14:paraId="7F8E84A3" w14:textId="77777777" w:rsidR="0008471D" w:rsidRDefault="00000000">
            <w:pPr>
              <w:spacing w:after="20"/>
            </w:pPr>
            <w:r>
              <w:rPr>
                <w:sz w:val="17"/>
              </w:rPr>
              <w:t>NFR-10 Backup and recovery</w:t>
            </w:r>
          </w:p>
        </w:tc>
        <w:tc>
          <w:tcPr>
            <w:tcW w:w="2556" w:type="dxa"/>
            <w:vAlign w:val="center"/>
          </w:tcPr>
          <w:p w14:paraId="19835C79" w14:textId="77777777" w:rsidR="0008471D" w:rsidRDefault="00000000">
            <w:pPr>
              <w:spacing w:after="20"/>
            </w:pPr>
            <w:r>
              <w:rPr>
                <w:sz w:val="17"/>
              </w:rPr>
              <w:t>The team shall document a database backup procedure and demonstrate restoration of a sample backup.</w:t>
            </w:r>
          </w:p>
        </w:tc>
        <w:tc>
          <w:tcPr>
            <w:tcW w:w="2556" w:type="dxa"/>
            <w:vAlign w:val="center"/>
          </w:tcPr>
          <w:p w14:paraId="5F7F6027" w14:textId="77777777" w:rsidR="0008471D" w:rsidRDefault="00000000">
            <w:pPr>
              <w:spacing w:after="20"/>
            </w:pPr>
            <w:r>
              <w:rPr>
                <w:sz w:val="17"/>
              </w:rPr>
              <w:t>Restore into a test database and compare record counts and selected KPI results.</w:t>
            </w:r>
          </w:p>
        </w:tc>
        <w:tc>
          <w:tcPr>
            <w:tcW w:w="2556" w:type="dxa"/>
          </w:tcPr>
          <w:p w14:paraId="34989BF9" w14:textId="77777777" w:rsidR="0008471D" w:rsidRDefault="0008471D"/>
        </w:tc>
      </w:tr>
      <w:tr w:rsidR="0008471D" w14:paraId="2A2CBEFC" w14:textId="77777777">
        <w:trPr>
          <w:jc w:val="center"/>
        </w:trPr>
        <w:tc>
          <w:tcPr>
            <w:tcW w:w="2556" w:type="dxa"/>
            <w:vAlign w:val="center"/>
          </w:tcPr>
          <w:p w14:paraId="097DADE8" w14:textId="77777777" w:rsidR="0008471D" w:rsidRDefault="00000000">
            <w:pPr>
              <w:spacing w:after="20"/>
            </w:pPr>
            <w:r>
              <w:rPr>
                <w:sz w:val="17"/>
              </w:rPr>
              <w:t>NFR-11 Auditability</w:t>
            </w:r>
          </w:p>
        </w:tc>
        <w:tc>
          <w:tcPr>
            <w:tcW w:w="2556" w:type="dxa"/>
            <w:vAlign w:val="center"/>
          </w:tcPr>
          <w:p w14:paraId="3585509C" w14:textId="77777777" w:rsidR="0008471D" w:rsidRDefault="00000000">
            <w:pPr>
              <w:spacing w:after="20"/>
            </w:pPr>
            <w:r>
              <w:rPr>
                <w:sz w:val="17"/>
              </w:rPr>
              <w:t>Every displayed headline KPI shall point to a documented query ID and definition.</w:t>
            </w:r>
          </w:p>
        </w:tc>
        <w:tc>
          <w:tcPr>
            <w:tcW w:w="2556" w:type="dxa"/>
            <w:vAlign w:val="center"/>
          </w:tcPr>
          <w:p w14:paraId="56723468" w14:textId="77777777" w:rsidR="0008471D" w:rsidRDefault="00000000">
            <w:pPr>
              <w:spacing w:after="20"/>
            </w:pPr>
            <w:r>
              <w:rPr>
                <w:sz w:val="17"/>
              </w:rPr>
              <w:t>100% of dashboard headline numbers have query/definition references in the report catalogue.</w:t>
            </w:r>
          </w:p>
        </w:tc>
        <w:tc>
          <w:tcPr>
            <w:tcW w:w="2556" w:type="dxa"/>
          </w:tcPr>
          <w:p w14:paraId="76515B69" w14:textId="77777777" w:rsidR="0008471D" w:rsidRDefault="0008471D"/>
        </w:tc>
      </w:tr>
      <w:tr w:rsidR="0008471D" w14:paraId="01002194" w14:textId="77777777">
        <w:trPr>
          <w:jc w:val="center"/>
        </w:trPr>
        <w:tc>
          <w:tcPr>
            <w:tcW w:w="2556" w:type="dxa"/>
            <w:vAlign w:val="center"/>
          </w:tcPr>
          <w:p w14:paraId="11A79C7F" w14:textId="77777777" w:rsidR="0008471D" w:rsidRDefault="00000000">
            <w:pPr>
              <w:spacing w:after="20"/>
            </w:pPr>
            <w:r>
              <w:rPr>
                <w:sz w:val="17"/>
              </w:rPr>
              <w:t>NFR-12 Privacy</w:t>
            </w:r>
          </w:p>
        </w:tc>
        <w:tc>
          <w:tcPr>
            <w:tcW w:w="2556" w:type="dxa"/>
            <w:vAlign w:val="center"/>
          </w:tcPr>
          <w:p w14:paraId="662B6A88" w14:textId="77777777" w:rsidR="0008471D" w:rsidRDefault="00000000">
            <w:pPr>
              <w:spacing w:after="20"/>
            </w:pPr>
            <w:r>
              <w:rPr>
                <w:sz w:val="17"/>
              </w:rPr>
              <w:t>Only fields required for hostel operations shall be collected, and each role shall see only the information needed for its work.</w:t>
            </w:r>
          </w:p>
        </w:tc>
        <w:tc>
          <w:tcPr>
            <w:tcW w:w="2556" w:type="dxa"/>
            <w:vAlign w:val="center"/>
          </w:tcPr>
          <w:p w14:paraId="2AA2DEAA" w14:textId="77777777" w:rsidR="0008471D" w:rsidRDefault="00000000">
            <w:pPr>
              <w:spacing w:after="20"/>
            </w:pPr>
            <w:r>
              <w:rPr>
                <w:sz w:val="17"/>
              </w:rPr>
              <w:t>Role-based data review and access tests show no unauthorized student details.</w:t>
            </w:r>
          </w:p>
        </w:tc>
        <w:tc>
          <w:tcPr>
            <w:tcW w:w="2556" w:type="dxa"/>
          </w:tcPr>
          <w:p w14:paraId="4544F1E1" w14:textId="77777777" w:rsidR="0008471D" w:rsidRDefault="0008471D"/>
        </w:tc>
      </w:tr>
    </w:tbl>
    <w:p w14:paraId="7D14E043" w14:textId="77777777" w:rsidR="0008471D" w:rsidRDefault="0008471D"/>
    <w:p w14:paraId="24EC5EB5" w14:textId="77777777" w:rsidR="0008471D" w:rsidRDefault="00000000">
      <w:pPr>
        <w:pStyle w:val="Heading1"/>
      </w:pPr>
      <w:r>
        <w:t>6. Reporting Definitions and MIS KPIs</w:t>
      </w:r>
    </w:p>
    <w:tbl>
      <w:tblPr>
        <w:tblStyle w:val="TableGrid"/>
        <w:tblW w:w="0" w:type="auto"/>
        <w:jc w:val="center"/>
        <w:tblLook w:val="04A0" w:firstRow="1" w:lastRow="0" w:firstColumn="1" w:lastColumn="0" w:noHBand="0" w:noVBand="1"/>
      </w:tblPr>
      <w:tblGrid>
        <w:gridCol w:w="3404"/>
        <w:gridCol w:w="3405"/>
        <w:gridCol w:w="3405"/>
      </w:tblGrid>
      <w:tr w:rsidR="0008471D" w14:paraId="6B04DA4E" w14:textId="77777777">
        <w:trPr>
          <w:jc w:val="center"/>
        </w:trPr>
        <w:tc>
          <w:tcPr>
            <w:tcW w:w="3408" w:type="dxa"/>
            <w:shd w:val="clear" w:color="auto" w:fill="BDD7EE"/>
            <w:vAlign w:val="center"/>
          </w:tcPr>
          <w:p w14:paraId="1AFA0838" w14:textId="77777777" w:rsidR="0008471D" w:rsidRDefault="00000000">
            <w:pPr>
              <w:spacing w:after="20"/>
            </w:pPr>
            <w:r>
              <w:rPr>
                <w:b/>
                <w:sz w:val="17"/>
              </w:rPr>
              <w:t>Metric / KPI</w:t>
            </w:r>
          </w:p>
        </w:tc>
        <w:tc>
          <w:tcPr>
            <w:tcW w:w="3408" w:type="dxa"/>
            <w:shd w:val="clear" w:color="auto" w:fill="BDD7EE"/>
            <w:vAlign w:val="center"/>
          </w:tcPr>
          <w:p w14:paraId="051A043F" w14:textId="77777777" w:rsidR="0008471D" w:rsidRDefault="00000000">
            <w:pPr>
              <w:spacing w:after="20"/>
            </w:pPr>
            <w:r>
              <w:rPr>
                <w:b/>
                <w:sz w:val="17"/>
              </w:rPr>
              <w:t>Definition / formula</w:t>
            </w:r>
          </w:p>
        </w:tc>
        <w:tc>
          <w:tcPr>
            <w:tcW w:w="3408" w:type="dxa"/>
            <w:shd w:val="clear" w:color="auto" w:fill="BDD7EE"/>
            <w:vAlign w:val="center"/>
          </w:tcPr>
          <w:p w14:paraId="52218554" w14:textId="77777777" w:rsidR="0008471D" w:rsidRDefault="00000000">
            <w:pPr>
              <w:spacing w:after="20"/>
            </w:pPr>
            <w:r>
              <w:rPr>
                <w:b/>
                <w:sz w:val="17"/>
              </w:rPr>
              <w:t>Denominator and exclusions</w:t>
            </w:r>
          </w:p>
        </w:tc>
      </w:tr>
      <w:tr w:rsidR="0008471D" w14:paraId="576056C2" w14:textId="77777777">
        <w:trPr>
          <w:jc w:val="center"/>
        </w:trPr>
        <w:tc>
          <w:tcPr>
            <w:tcW w:w="3408" w:type="dxa"/>
            <w:vAlign w:val="center"/>
          </w:tcPr>
          <w:p w14:paraId="3437C6AA" w14:textId="77777777" w:rsidR="0008471D" w:rsidRDefault="00000000">
            <w:pPr>
              <w:spacing w:after="20"/>
            </w:pPr>
            <w:r>
              <w:rPr>
                <w:sz w:val="17"/>
              </w:rPr>
              <w:t>Approved usable capacity</w:t>
            </w:r>
          </w:p>
        </w:tc>
        <w:tc>
          <w:tcPr>
            <w:tcW w:w="3408" w:type="dxa"/>
            <w:vAlign w:val="center"/>
          </w:tcPr>
          <w:p w14:paraId="5ACD49FD" w14:textId="77777777" w:rsidR="0008471D" w:rsidRDefault="00000000">
            <w:pPr>
              <w:spacing w:after="20"/>
            </w:pPr>
            <w:r>
              <w:rPr>
                <w:sz w:val="17"/>
              </w:rPr>
              <w:t>Count of beds whose status is Approved/Usable at the selected time.</w:t>
            </w:r>
          </w:p>
        </w:tc>
        <w:tc>
          <w:tcPr>
            <w:tcW w:w="3408" w:type="dxa"/>
            <w:vAlign w:val="center"/>
          </w:tcPr>
          <w:p w14:paraId="109C4DC6" w14:textId="77777777" w:rsidR="0008471D" w:rsidRDefault="00000000">
            <w:pPr>
              <w:spacing w:after="20"/>
            </w:pPr>
            <w:r>
              <w:rPr>
                <w:sz w:val="17"/>
              </w:rPr>
              <w:t>Exclude out-of-service, decommissioned and unapproved beds. Reserved beds must be treated according to an approved policy.</w:t>
            </w:r>
          </w:p>
        </w:tc>
      </w:tr>
      <w:tr w:rsidR="0008471D" w14:paraId="28BBD17D" w14:textId="77777777">
        <w:trPr>
          <w:jc w:val="center"/>
        </w:trPr>
        <w:tc>
          <w:tcPr>
            <w:tcW w:w="3408" w:type="dxa"/>
            <w:vAlign w:val="center"/>
          </w:tcPr>
          <w:p w14:paraId="25ED224D" w14:textId="77777777" w:rsidR="0008471D" w:rsidRDefault="00000000">
            <w:pPr>
              <w:spacing w:after="20"/>
            </w:pPr>
            <w:r>
              <w:rPr>
                <w:sz w:val="17"/>
              </w:rPr>
              <w:t>Occupied beds</w:t>
            </w:r>
          </w:p>
        </w:tc>
        <w:tc>
          <w:tcPr>
            <w:tcW w:w="3408" w:type="dxa"/>
            <w:vAlign w:val="center"/>
          </w:tcPr>
          <w:p w14:paraId="1549A4F0" w14:textId="77777777" w:rsidR="0008471D" w:rsidRDefault="00000000">
            <w:pPr>
              <w:spacing w:after="20"/>
            </w:pPr>
            <w:r>
              <w:rPr>
                <w:sz w:val="17"/>
              </w:rPr>
              <w:t>Count of usable beds with an active allocation at the selected snapshot time.</w:t>
            </w:r>
          </w:p>
        </w:tc>
        <w:tc>
          <w:tcPr>
            <w:tcW w:w="3408" w:type="dxa"/>
            <w:vAlign w:val="center"/>
          </w:tcPr>
          <w:p w14:paraId="4549512C" w14:textId="77777777" w:rsidR="0008471D" w:rsidRDefault="00000000">
            <w:pPr>
              <w:spacing w:after="20"/>
            </w:pPr>
            <w:r>
              <w:rPr>
                <w:sz w:val="17"/>
              </w:rPr>
              <w:t>An allocation is active when start_time &lt;= snapshot and end_time is null or end_time &gt; snapshot.</w:t>
            </w:r>
          </w:p>
        </w:tc>
      </w:tr>
      <w:tr w:rsidR="0008471D" w14:paraId="68665E47" w14:textId="77777777">
        <w:trPr>
          <w:jc w:val="center"/>
        </w:trPr>
        <w:tc>
          <w:tcPr>
            <w:tcW w:w="3408" w:type="dxa"/>
            <w:vAlign w:val="center"/>
          </w:tcPr>
          <w:p w14:paraId="48606D58" w14:textId="77777777" w:rsidR="0008471D" w:rsidRDefault="00000000">
            <w:pPr>
              <w:spacing w:after="20"/>
            </w:pPr>
            <w:r>
              <w:rPr>
                <w:sz w:val="17"/>
              </w:rPr>
              <w:lastRenderedPageBreak/>
              <w:t>Vacant beds</w:t>
            </w:r>
          </w:p>
        </w:tc>
        <w:tc>
          <w:tcPr>
            <w:tcW w:w="3408" w:type="dxa"/>
            <w:vAlign w:val="center"/>
          </w:tcPr>
          <w:p w14:paraId="364FA701" w14:textId="77777777" w:rsidR="0008471D" w:rsidRDefault="00000000">
            <w:pPr>
              <w:spacing w:after="20"/>
            </w:pPr>
            <w:r>
              <w:rPr>
                <w:sz w:val="17"/>
              </w:rPr>
              <w:t>Approved usable capacity - occupied beds.</w:t>
            </w:r>
          </w:p>
        </w:tc>
        <w:tc>
          <w:tcPr>
            <w:tcW w:w="3408" w:type="dxa"/>
            <w:vAlign w:val="center"/>
          </w:tcPr>
          <w:p w14:paraId="28C6A9A1" w14:textId="77777777" w:rsidR="0008471D" w:rsidRDefault="00000000">
            <w:pPr>
              <w:spacing w:after="20"/>
            </w:pPr>
            <w:r>
              <w:rPr>
                <w:sz w:val="17"/>
              </w:rPr>
              <w:t>The calculation must use the same hostel, time and status filters as occupied beds.</w:t>
            </w:r>
          </w:p>
        </w:tc>
      </w:tr>
      <w:tr w:rsidR="0008471D" w14:paraId="23F7271D" w14:textId="77777777">
        <w:trPr>
          <w:jc w:val="center"/>
        </w:trPr>
        <w:tc>
          <w:tcPr>
            <w:tcW w:w="3408" w:type="dxa"/>
            <w:vAlign w:val="center"/>
          </w:tcPr>
          <w:p w14:paraId="3A3BAD00" w14:textId="77777777" w:rsidR="0008471D" w:rsidRDefault="00000000">
            <w:pPr>
              <w:spacing w:after="20"/>
            </w:pPr>
            <w:r>
              <w:rPr>
                <w:sz w:val="17"/>
              </w:rPr>
              <w:t>Occupancy percentage</w:t>
            </w:r>
          </w:p>
        </w:tc>
        <w:tc>
          <w:tcPr>
            <w:tcW w:w="3408" w:type="dxa"/>
            <w:vAlign w:val="center"/>
          </w:tcPr>
          <w:p w14:paraId="1E689F5C" w14:textId="77777777" w:rsidR="0008471D" w:rsidRDefault="00000000">
            <w:pPr>
              <w:spacing w:after="20"/>
            </w:pPr>
            <w:r>
              <w:rPr>
                <w:sz w:val="17"/>
              </w:rPr>
              <w:t>Occupied beds / approved usable capacity * 100.</w:t>
            </w:r>
          </w:p>
        </w:tc>
        <w:tc>
          <w:tcPr>
            <w:tcW w:w="3408" w:type="dxa"/>
            <w:vAlign w:val="center"/>
          </w:tcPr>
          <w:p w14:paraId="2EB65567" w14:textId="77777777" w:rsidR="0008471D" w:rsidRDefault="00000000">
            <w:pPr>
              <w:spacing w:after="20"/>
            </w:pPr>
            <w:r>
              <w:rPr>
                <w:sz w:val="17"/>
              </w:rPr>
              <w:t>If usable capacity is zero, display N/A, not 0%.</w:t>
            </w:r>
          </w:p>
        </w:tc>
      </w:tr>
      <w:tr w:rsidR="0008471D" w14:paraId="71FB0715" w14:textId="77777777">
        <w:trPr>
          <w:jc w:val="center"/>
        </w:trPr>
        <w:tc>
          <w:tcPr>
            <w:tcW w:w="3408" w:type="dxa"/>
            <w:vAlign w:val="center"/>
          </w:tcPr>
          <w:p w14:paraId="5BA43D14" w14:textId="77777777" w:rsidR="0008471D" w:rsidRDefault="00000000">
            <w:pPr>
              <w:spacing w:after="20"/>
            </w:pPr>
            <w:r>
              <w:rPr>
                <w:sz w:val="17"/>
              </w:rPr>
              <w:t>Out-of-service beds</w:t>
            </w:r>
          </w:p>
        </w:tc>
        <w:tc>
          <w:tcPr>
            <w:tcW w:w="3408" w:type="dxa"/>
            <w:vAlign w:val="center"/>
          </w:tcPr>
          <w:p w14:paraId="46C81549" w14:textId="77777777" w:rsidR="0008471D" w:rsidRDefault="00000000">
            <w:pPr>
              <w:spacing w:after="20"/>
            </w:pPr>
            <w:r>
              <w:rPr>
                <w:sz w:val="17"/>
              </w:rPr>
              <w:t>Count of beds marked out of service at the selected time.</w:t>
            </w:r>
          </w:p>
        </w:tc>
        <w:tc>
          <w:tcPr>
            <w:tcW w:w="3408" w:type="dxa"/>
            <w:vAlign w:val="center"/>
          </w:tcPr>
          <w:p w14:paraId="04E57660" w14:textId="77777777" w:rsidR="0008471D" w:rsidRDefault="00000000">
            <w:pPr>
              <w:spacing w:after="20"/>
            </w:pPr>
            <w:r>
              <w:rPr>
                <w:sz w:val="17"/>
              </w:rPr>
              <w:t>Report separately; do not silently count them as vacancies.</w:t>
            </w:r>
          </w:p>
        </w:tc>
      </w:tr>
      <w:tr w:rsidR="0008471D" w14:paraId="47D8546C" w14:textId="77777777">
        <w:trPr>
          <w:jc w:val="center"/>
        </w:trPr>
        <w:tc>
          <w:tcPr>
            <w:tcW w:w="3408" w:type="dxa"/>
            <w:vAlign w:val="center"/>
          </w:tcPr>
          <w:p w14:paraId="464B9209" w14:textId="77777777" w:rsidR="0008471D" w:rsidRDefault="00000000">
            <w:pPr>
              <w:spacing w:after="20"/>
            </w:pPr>
            <w:r>
              <w:rPr>
                <w:sz w:val="17"/>
              </w:rPr>
              <w:t>Allocation turnover</w:t>
            </w:r>
          </w:p>
        </w:tc>
        <w:tc>
          <w:tcPr>
            <w:tcW w:w="3408" w:type="dxa"/>
            <w:vAlign w:val="center"/>
          </w:tcPr>
          <w:p w14:paraId="5C2E4234" w14:textId="77777777" w:rsidR="0008471D" w:rsidRDefault="00000000">
            <w:pPr>
              <w:spacing w:after="20"/>
            </w:pPr>
            <w:r>
              <w:rPr>
                <w:sz w:val="17"/>
              </w:rPr>
              <w:t>Number of check-outs or ended allocations during a selected period.</w:t>
            </w:r>
          </w:p>
        </w:tc>
        <w:tc>
          <w:tcPr>
            <w:tcW w:w="3408" w:type="dxa"/>
            <w:vAlign w:val="center"/>
          </w:tcPr>
          <w:p w14:paraId="75AEA40C" w14:textId="77777777" w:rsidR="0008471D" w:rsidRDefault="00000000">
            <w:pPr>
              <w:spacing w:after="20"/>
            </w:pPr>
            <w:r>
              <w:rPr>
                <w:sz w:val="17"/>
              </w:rPr>
              <w:t>Define whether transfers count as a checkout; initial version should report transfers separately.</w:t>
            </w:r>
          </w:p>
        </w:tc>
      </w:tr>
      <w:tr w:rsidR="0008471D" w14:paraId="02591AB1" w14:textId="77777777">
        <w:trPr>
          <w:jc w:val="center"/>
        </w:trPr>
        <w:tc>
          <w:tcPr>
            <w:tcW w:w="3408" w:type="dxa"/>
            <w:vAlign w:val="center"/>
          </w:tcPr>
          <w:p w14:paraId="512B9B02" w14:textId="77777777" w:rsidR="0008471D" w:rsidRDefault="00000000">
            <w:pPr>
              <w:spacing w:after="20"/>
            </w:pPr>
            <w:r>
              <w:rPr>
                <w:sz w:val="17"/>
              </w:rPr>
              <w:t>Capacity reconciliation</w:t>
            </w:r>
          </w:p>
        </w:tc>
        <w:tc>
          <w:tcPr>
            <w:tcW w:w="3408" w:type="dxa"/>
            <w:vAlign w:val="center"/>
          </w:tcPr>
          <w:p w14:paraId="10E68B86" w14:textId="77777777" w:rsidR="0008471D" w:rsidRDefault="00000000">
            <w:pPr>
              <w:spacing w:after="20"/>
            </w:pPr>
            <w:r>
              <w:rPr>
                <w:sz w:val="17"/>
              </w:rPr>
              <w:t>Sum of room-level usable capacity compared with hostel-level usable capacity.</w:t>
            </w:r>
          </w:p>
        </w:tc>
        <w:tc>
          <w:tcPr>
            <w:tcW w:w="3408" w:type="dxa"/>
            <w:vAlign w:val="center"/>
          </w:tcPr>
          <w:p w14:paraId="77834774" w14:textId="77777777" w:rsidR="0008471D" w:rsidRDefault="00000000">
            <w:pPr>
              <w:spacing w:after="20"/>
            </w:pPr>
            <w:r>
              <w:rPr>
                <w:sz w:val="17"/>
              </w:rPr>
              <w:t>Difference must equal zero after applying identical filters.</w:t>
            </w:r>
          </w:p>
        </w:tc>
      </w:tr>
      <w:tr w:rsidR="0008471D" w14:paraId="1AFA595E" w14:textId="77777777">
        <w:trPr>
          <w:jc w:val="center"/>
        </w:trPr>
        <w:tc>
          <w:tcPr>
            <w:tcW w:w="3408" w:type="dxa"/>
            <w:vAlign w:val="center"/>
          </w:tcPr>
          <w:p w14:paraId="2F619AFE" w14:textId="77777777" w:rsidR="0008471D" w:rsidRDefault="00000000">
            <w:pPr>
              <w:spacing w:after="20"/>
            </w:pPr>
            <w:r>
              <w:rPr>
                <w:sz w:val="17"/>
              </w:rPr>
              <w:t>Data cleaning impact</w:t>
            </w:r>
          </w:p>
        </w:tc>
        <w:tc>
          <w:tcPr>
            <w:tcW w:w="3408" w:type="dxa"/>
            <w:vAlign w:val="center"/>
          </w:tcPr>
          <w:p w14:paraId="4E83DFF0" w14:textId="77777777" w:rsidR="0008471D" w:rsidRDefault="00000000">
            <w:pPr>
              <w:spacing w:after="20"/>
            </w:pPr>
            <w:r>
              <w:rPr>
                <w:sz w:val="17"/>
              </w:rPr>
              <w:t>Number of rows affected by each approved cleaning rule.</w:t>
            </w:r>
          </w:p>
        </w:tc>
        <w:tc>
          <w:tcPr>
            <w:tcW w:w="3408" w:type="dxa"/>
            <w:vAlign w:val="center"/>
          </w:tcPr>
          <w:p w14:paraId="3432C69E" w14:textId="77777777" w:rsidR="0008471D" w:rsidRDefault="00000000">
            <w:pPr>
              <w:spacing w:after="20"/>
            </w:pPr>
            <w:r>
              <w:rPr>
                <w:sz w:val="17"/>
              </w:rPr>
              <w:t>Retain raw source data or an audit copy; document whether rows were corrected, excluded or flagged.</w:t>
            </w:r>
          </w:p>
        </w:tc>
      </w:tr>
    </w:tbl>
    <w:p w14:paraId="114326F2" w14:textId="77777777" w:rsidR="0008471D" w:rsidRDefault="0008471D"/>
    <w:p w14:paraId="5839C371" w14:textId="77777777" w:rsidR="0008471D" w:rsidRDefault="00000000">
      <w:pPr>
        <w:jc w:val="both"/>
      </w:pPr>
      <w:r>
        <w:t>Example only: a hostel has 120 approved usable beds, 96 occupied beds and 4 out-of-service beds excluded from the usable capacity. If the 120 already represents usable capacity, vacancies are 24 and occupancy is 80%. The system must not subtract the 4 out-of-service beds again. This illustrates why the denominator must be explicitly defined.</w:t>
      </w:r>
    </w:p>
    <w:p w14:paraId="2B221082" w14:textId="77777777" w:rsidR="0008471D" w:rsidRDefault="00000000">
      <w:pPr>
        <w:pStyle w:val="Heading1"/>
      </w:pPr>
      <w:r>
        <w:t>8. Rule Register: Hard Rules and Soft Warnings</w:t>
      </w:r>
    </w:p>
    <w:p w14:paraId="54E01927" w14:textId="77777777" w:rsidR="0008471D" w:rsidRDefault="00000000">
      <w:pPr>
        <w:jc w:val="both"/>
      </w:pPr>
      <w:r>
        <w:t>Hard rules block a transaction or prevent a report from being certified. Soft rules warn the user but allow the action when policy permits. Rule thresholds and policy choices should be stored in a configuration/rule table with valid_from and valid_to dates where practical, rather than scattered as constants in code.</w:t>
      </w:r>
    </w:p>
    <w:tbl>
      <w:tblPr>
        <w:tblStyle w:val="TableGrid"/>
        <w:tblW w:w="0" w:type="auto"/>
        <w:jc w:val="center"/>
        <w:tblLook w:val="04A0" w:firstRow="1" w:lastRow="0" w:firstColumn="1" w:lastColumn="0" w:noHBand="0" w:noVBand="1"/>
      </w:tblPr>
      <w:tblGrid>
        <w:gridCol w:w="2553"/>
        <w:gridCol w:w="2553"/>
        <w:gridCol w:w="2554"/>
        <w:gridCol w:w="2554"/>
      </w:tblGrid>
      <w:tr w:rsidR="0008471D" w14:paraId="1724137E" w14:textId="77777777">
        <w:trPr>
          <w:jc w:val="center"/>
        </w:trPr>
        <w:tc>
          <w:tcPr>
            <w:tcW w:w="2556" w:type="dxa"/>
            <w:shd w:val="clear" w:color="auto" w:fill="BDD7EE"/>
            <w:vAlign w:val="center"/>
          </w:tcPr>
          <w:p w14:paraId="3431C369" w14:textId="77777777" w:rsidR="0008471D" w:rsidRDefault="00000000">
            <w:pPr>
              <w:spacing w:after="20"/>
            </w:pPr>
            <w:r>
              <w:rPr>
                <w:b/>
                <w:sz w:val="17"/>
              </w:rPr>
              <w:t>Rule ID</w:t>
            </w:r>
          </w:p>
        </w:tc>
        <w:tc>
          <w:tcPr>
            <w:tcW w:w="2556" w:type="dxa"/>
            <w:shd w:val="clear" w:color="auto" w:fill="BDD7EE"/>
            <w:vAlign w:val="center"/>
          </w:tcPr>
          <w:p w14:paraId="74226F9A" w14:textId="77777777" w:rsidR="0008471D" w:rsidRDefault="00000000">
            <w:pPr>
              <w:spacing w:after="20"/>
            </w:pPr>
            <w:r>
              <w:rPr>
                <w:b/>
                <w:sz w:val="17"/>
              </w:rPr>
              <w:t>Condition</w:t>
            </w:r>
          </w:p>
        </w:tc>
        <w:tc>
          <w:tcPr>
            <w:tcW w:w="2556" w:type="dxa"/>
            <w:shd w:val="clear" w:color="auto" w:fill="BDD7EE"/>
            <w:vAlign w:val="center"/>
          </w:tcPr>
          <w:p w14:paraId="68206CB1" w14:textId="77777777" w:rsidR="0008471D" w:rsidRDefault="00000000">
            <w:pPr>
              <w:spacing w:after="20"/>
            </w:pPr>
            <w:r>
              <w:rPr>
                <w:b/>
                <w:sz w:val="17"/>
              </w:rPr>
              <w:t>Enforcement location</w:t>
            </w:r>
          </w:p>
        </w:tc>
        <w:tc>
          <w:tcPr>
            <w:tcW w:w="2556" w:type="dxa"/>
            <w:shd w:val="clear" w:color="auto" w:fill="BDD7EE"/>
            <w:vAlign w:val="center"/>
          </w:tcPr>
          <w:p w14:paraId="3EF6A4FB" w14:textId="77777777" w:rsidR="0008471D" w:rsidRDefault="00000000">
            <w:pPr>
              <w:spacing w:after="20"/>
            </w:pPr>
            <w:r>
              <w:rPr>
                <w:b/>
                <w:sz w:val="17"/>
              </w:rPr>
              <w:t>Failure message</w:t>
            </w:r>
          </w:p>
        </w:tc>
      </w:tr>
      <w:tr w:rsidR="0008471D" w14:paraId="3B0A19FD" w14:textId="77777777">
        <w:trPr>
          <w:jc w:val="center"/>
        </w:trPr>
        <w:tc>
          <w:tcPr>
            <w:tcW w:w="2556" w:type="dxa"/>
            <w:vAlign w:val="center"/>
          </w:tcPr>
          <w:p w14:paraId="5E0C883C" w14:textId="77777777" w:rsidR="0008471D" w:rsidRDefault="00000000">
            <w:pPr>
              <w:spacing w:after="20"/>
            </w:pPr>
            <w:r>
              <w:rPr>
                <w:sz w:val="17"/>
              </w:rPr>
              <w:t>R-01</w:t>
            </w:r>
          </w:p>
        </w:tc>
        <w:tc>
          <w:tcPr>
            <w:tcW w:w="2556" w:type="dxa"/>
            <w:vAlign w:val="center"/>
          </w:tcPr>
          <w:p w14:paraId="21D3603B" w14:textId="77777777" w:rsidR="0008471D" w:rsidRDefault="00000000">
            <w:pPr>
              <w:spacing w:after="20"/>
            </w:pPr>
            <w:r>
              <w:rPr>
                <w:sz w:val="17"/>
              </w:rPr>
              <w:t>A bed must belong to an existing room and hostel.</w:t>
            </w:r>
          </w:p>
        </w:tc>
        <w:tc>
          <w:tcPr>
            <w:tcW w:w="2556" w:type="dxa"/>
            <w:vAlign w:val="center"/>
          </w:tcPr>
          <w:p w14:paraId="451F89A1" w14:textId="77777777" w:rsidR="0008471D" w:rsidRDefault="00000000">
            <w:pPr>
              <w:spacing w:after="20"/>
            </w:pPr>
            <w:r>
              <w:rPr>
                <w:sz w:val="17"/>
              </w:rPr>
              <w:t>Database foreign keys; backend validation.</w:t>
            </w:r>
          </w:p>
        </w:tc>
        <w:tc>
          <w:tcPr>
            <w:tcW w:w="2556" w:type="dxa"/>
            <w:vAlign w:val="center"/>
          </w:tcPr>
          <w:p w14:paraId="65EFC94A" w14:textId="77777777" w:rsidR="0008471D" w:rsidRDefault="00000000">
            <w:pPr>
              <w:spacing w:after="20"/>
            </w:pPr>
            <w:r>
              <w:rPr>
                <w:sz w:val="17"/>
              </w:rPr>
              <w:t>Bed cannot be saved because its parent room does not exist.</w:t>
            </w:r>
          </w:p>
        </w:tc>
      </w:tr>
      <w:tr w:rsidR="0008471D" w14:paraId="341CCBFE" w14:textId="77777777">
        <w:trPr>
          <w:jc w:val="center"/>
        </w:trPr>
        <w:tc>
          <w:tcPr>
            <w:tcW w:w="2556" w:type="dxa"/>
            <w:vAlign w:val="center"/>
          </w:tcPr>
          <w:p w14:paraId="0D93CD4A" w14:textId="77777777" w:rsidR="0008471D" w:rsidRDefault="00000000">
            <w:pPr>
              <w:spacing w:after="20"/>
            </w:pPr>
            <w:r>
              <w:rPr>
                <w:sz w:val="17"/>
              </w:rPr>
              <w:t>R-02</w:t>
            </w:r>
          </w:p>
        </w:tc>
        <w:tc>
          <w:tcPr>
            <w:tcW w:w="2556" w:type="dxa"/>
            <w:vAlign w:val="center"/>
          </w:tcPr>
          <w:p w14:paraId="7A374335" w14:textId="77777777" w:rsidR="0008471D" w:rsidRDefault="00000000">
            <w:pPr>
              <w:spacing w:after="20"/>
            </w:pPr>
            <w:r>
              <w:rPr>
                <w:sz w:val="17"/>
              </w:rPr>
              <w:t>A bed cannot have overlapping active allocations.</w:t>
            </w:r>
          </w:p>
        </w:tc>
        <w:tc>
          <w:tcPr>
            <w:tcW w:w="2556" w:type="dxa"/>
            <w:vAlign w:val="center"/>
          </w:tcPr>
          <w:p w14:paraId="351A325A" w14:textId="77777777" w:rsidR="0008471D" w:rsidRDefault="00000000">
            <w:pPr>
              <w:spacing w:after="20"/>
            </w:pPr>
            <w:r>
              <w:rPr>
                <w:sz w:val="17"/>
              </w:rPr>
              <w:t>Logic engine plus transaction/locking and database support where feasible.</w:t>
            </w:r>
          </w:p>
        </w:tc>
        <w:tc>
          <w:tcPr>
            <w:tcW w:w="2556" w:type="dxa"/>
            <w:vAlign w:val="center"/>
          </w:tcPr>
          <w:p w14:paraId="490A8854" w14:textId="77777777" w:rsidR="0008471D" w:rsidRDefault="00000000">
            <w:pPr>
              <w:spacing w:after="20"/>
            </w:pPr>
            <w:r>
              <w:rPr>
                <w:sz w:val="17"/>
              </w:rPr>
              <w:t>Allocation blocked: this bed is already allocated for the selected period.</w:t>
            </w:r>
          </w:p>
        </w:tc>
      </w:tr>
      <w:tr w:rsidR="0008471D" w14:paraId="49E3F5B0" w14:textId="77777777">
        <w:trPr>
          <w:jc w:val="center"/>
        </w:trPr>
        <w:tc>
          <w:tcPr>
            <w:tcW w:w="2556" w:type="dxa"/>
            <w:vAlign w:val="center"/>
          </w:tcPr>
          <w:p w14:paraId="4FCAA212" w14:textId="77777777" w:rsidR="0008471D" w:rsidRDefault="00000000">
            <w:pPr>
              <w:spacing w:after="20"/>
            </w:pPr>
            <w:r>
              <w:rPr>
                <w:sz w:val="17"/>
              </w:rPr>
              <w:t>R-03</w:t>
            </w:r>
          </w:p>
        </w:tc>
        <w:tc>
          <w:tcPr>
            <w:tcW w:w="2556" w:type="dxa"/>
            <w:vAlign w:val="center"/>
          </w:tcPr>
          <w:p w14:paraId="2BB85B5D" w14:textId="77777777" w:rsidR="0008471D" w:rsidRDefault="00000000">
            <w:pPr>
              <w:spacing w:after="20"/>
            </w:pPr>
            <w:r>
              <w:rPr>
                <w:sz w:val="17"/>
              </w:rPr>
              <w:t>A student cannot have more than one active hostel-bed allocation at the same time, unless the college explicitly permits it.</w:t>
            </w:r>
          </w:p>
        </w:tc>
        <w:tc>
          <w:tcPr>
            <w:tcW w:w="2556" w:type="dxa"/>
            <w:vAlign w:val="center"/>
          </w:tcPr>
          <w:p w14:paraId="5A95DBEB" w14:textId="77777777" w:rsidR="0008471D" w:rsidRDefault="00000000">
            <w:pPr>
              <w:spacing w:after="20"/>
            </w:pPr>
            <w:r>
              <w:rPr>
                <w:sz w:val="17"/>
              </w:rPr>
              <w:t>Logic engine and database-supported integrity strategy.</w:t>
            </w:r>
          </w:p>
        </w:tc>
        <w:tc>
          <w:tcPr>
            <w:tcW w:w="2556" w:type="dxa"/>
            <w:vAlign w:val="center"/>
          </w:tcPr>
          <w:p w14:paraId="4222BE1B" w14:textId="77777777" w:rsidR="0008471D" w:rsidRDefault="00000000">
            <w:pPr>
              <w:spacing w:after="20"/>
            </w:pPr>
            <w:r>
              <w:rPr>
                <w:sz w:val="17"/>
              </w:rPr>
              <w:t>Allocation blocked: the student already has an active allocation.</w:t>
            </w:r>
          </w:p>
        </w:tc>
      </w:tr>
      <w:tr w:rsidR="0008471D" w14:paraId="5CC60B25" w14:textId="77777777">
        <w:trPr>
          <w:jc w:val="center"/>
        </w:trPr>
        <w:tc>
          <w:tcPr>
            <w:tcW w:w="2556" w:type="dxa"/>
            <w:vAlign w:val="center"/>
          </w:tcPr>
          <w:p w14:paraId="49553FA6" w14:textId="77777777" w:rsidR="0008471D" w:rsidRDefault="00000000">
            <w:pPr>
              <w:spacing w:after="20"/>
            </w:pPr>
            <w:r>
              <w:rPr>
                <w:sz w:val="17"/>
              </w:rPr>
              <w:t>R-04</w:t>
            </w:r>
          </w:p>
        </w:tc>
        <w:tc>
          <w:tcPr>
            <w:tcW w:w="2556" w:type="dxa"/>
            <w:vAlign w:val="center"/>
          </w:tcPr>
          <w:p w14:paraId="66778D8E" w14:textId="77777777" w:rsidR="0008471D" w:rsidRDefault="00000000">
            <w:pPr>
              <w:spacing w:after="20"/>
            </w:pPr>
            <w:r>
              <w:rPr>
                <w:sz w:val="17"/>
              </w:rPr>
              <w:t>An allocation start time must precede its end time.</w:t>
            </w:r>
          </w:p>
        </w:tc>
        <w:tc>
          <w:tcPr>
            <w:tcW w:w="2556" w:type="dxa"/>
            <w:vAlign w:val="center"/>
          </w:tcPr>
          <w:p w14:paraId="137E8104" w14:textId="77777777" w:rsidR="0008471D" w:rsidRDefault="00000000">
            <w:pPr>
              <w:spacing w:after="20"/>
            </w:pPr>
            <w:r>
              <w:rPr>
                <w:sz w:val="17"/>
              </w:rPr>
              <w:t>Form, backend and database CHECK where supported.</w:t>
            </w:r>
          </w:p>
        </w:tc>
        <w:tc>
          <w:tcPr>
            <w:tcW w:w="2556" w:type="dxa"/>
            <w:vAlign w:val="center"/>
          </w:tcPr>
          <w:p w14:paraId="772836AA" w14:textId="77777777" w:rsidR="0008471D" w:rsidRDefault="00000000">
            <w:pPr>
              <w:spacing w:after="20"/>
            </w:pPr>
            <w:r>
              <w:rPr>
                <w:sz w:val="17"/>
              </w:rPr>
              <w:t>End time must be later than start time.</w:t>
            </w:r>
          </w:p>
        </w:tc>
      </w:tr>
      <w:tr w:rsidR="0008471D" w14:paraId="1D40FAB2" w14:textId="77777777">
        <w:trPr>
          <w:jc w:val="center"/>
        </w:trPr>
        <w:tc>
          <w:tcPr>
            <w:tcW w:w="2556" w:type="dxa"/>
            <w:vAlign w:val="center"/>
          </w:tcPr>
          <w:p w14:paraId="34A68028" w14:textId="77777777" w:rsidR="0008471D" w:rsidRDefault="00000000">
            <w:pPr>
              <w:spacing w:after="20"/>
            </w:pPr>
            <w:r>
              <w:rPr>
                <w:sz w:val="17"/>
              </w:rPr>
              <w:t>R-05</w:t>
            </w:r>
          </w:p>
        </w:tc>
        <w:tc>
          <w:tcPr>
            <w:tcW w:w="2556" w:type="dxa"/>
            <w:vAlign w:val="center"/>
          </w:tcPr>
          <w:p w14:paraId="728F3FB7" w14:textId="77777777" w:rsidR="0008471D" w:rsidRDefault="00000000">
            <w:pPr>
              <w:spacing w:after="20"/>
            </w:pPr>
            <w:r>
              <w:rPr>
                <w:sz w:val="17"/>
              </w:rPr>
              <w:t>Only usable beds may be allocated.</w:t>
            </w:r>
          </w:p>
        </w:tc>
        <w:tc>
          <w:tcPr>
            <w:tcW w:w="2556" w:type="dxa"/>
            <w:vAlign w:val="center"/>
          </w:tcPr>
          <w:p w14:paraId="7C8C50BA" w14:textId="77777777" w:rsidR="0008471D" w:rsidRDefault="00000000">
            <w:pPr>
              <w:spacing w:after="20"/>
            </w:pPr>
            <w:r>
              <w:rPr>
                <w:sz w:val="17"/>
              </w:rPr>
              <w:t>Form, logic engine and database-supported constraint.</w:t>
            </w:r>
          </w:p>
        </w:tc>
        <w:tc>
          <w:tcPr>
            <w:tcW w:w="2556" w:type="dxa"/>
            <w:vAlign w:val="center"/>
          </w:tcPr>
          <w:p w14:paraId="2E01FC83" w14:textId="77777777" w:rsidR="0008471D" w:rsidRDefault="00000000">
            <w:pPr>
              <w:spacing w:after="20"/>
            </w:pPr>
            <w:r>
              <w:rPr>
                <w:sz w:val="17"/>
              </w:rPr>
              <w:t>Allocation blocked: the selected bed is not currently usable.</w:t>
            </w:r>
          </w:p>
        </w:tc>
      </w:tr>
      <w:tr w:rsidR="0008471D" w14:paraId="1AE02FC0" w14:textId="77777777">
        <w:trPr>
          <w:jc w:val="center"/>
        </w:trPr>
        <w:tc>
          <w:tcPr>
            <w:tcW w:w="2556" w:type="dxa"/>
            <w:vAlign w:val="center"/>
          </w:tcPr>
          <w:p w14:paraId="60DE2E9E" w14:textId="77777777" w:rsidR="0008471D" w:rsidRDefault="00000000">
            <w:pPr>
              <w:spacing w:after="20"/>
            </w:pPr>
            <w:r>
              <w:rPr>
                <w:sz w:val="17"/>
              </w:rPr>
              <w:t>R-06</w:t>
            </w:r>
          </w:p>
        </w:tc>
        <w:tc>
          <w:tcPr>
            <w:tcW w:w="2556" w:type="dxa"/>
            <w:vAlign w:val="center"/>
          </w:tcPr>
          <w:p w14:paraId="46AF46D4" w14:textId="77777777" w:rsidR="0008471D" w:rsidRDefault="00000000">
            <w:pPr>
              <w:spacing w:after="20"/>
            </w:pPr>
            <w:r>
              <w:rPr>
                <w:sz w:val="17"/>
              </w:rPr>
              <w:t>Vacant beds cannot be negative; occupied beds cannot exceed usable capacity.</w:t>
            </w:r>
          </w:p>
        </w:tc>
        <w:tc>
          <w:tcPr>
            <w:tcW w:w="2556" w:type="dxa"/>
            <w:vAlign w:val="center"/>
          </w:tcPr>
          <w:p w14:paraId="4D3D0E47" w14:textId="77777777" w:rsidR="0008471D" w:rsidRDefault="00000000">
            <w:pPr>
              <w:spacing w:after="20"/>
            </w:pPr>
            <w:r>
              <w:rPr>
                <w:sz w:val="17"/>
              </w:rPr>
              <w:t>Aggregation validation and database constraints for stored values.</w:t>
            </w:r>
          </w:p>
        </w:tc>
        <w:tc>
          <w:tcPr>
            <w:tcW w:w="2556" w:type="dxa"/>
            <w:vAlign w:val="center"/>
          </w:tcPr>
          <w:p w14:paraId="3A599CC6" w14:textId="77777777" w:rsidR="0008471D" w:rsidRDefault="00000000">
            <w:pPr>
              <w:spacing w:after="20"/>
            </w:pPr>
            <w:r>
              <w:rPr>
                <w:sz w:val="17"/>
              </w:rPr>
              <w:t>Report validation failed: occupied count exceeds usable capacity.</w:t>
            </w:r>
          </w:p>
        </w:tc>
      </w:tr>
      <w:tr w:rsidR="0008471D" w14:paraId="1993A5EA" w14:textId="77777777">
        <w:trPr>
          <w:jc w:val="center"/>
        </w:trPr>
        <w:tc>
          <w:tcPr>
            <w:tcW w:w="2556" w:type="dxa"/>
            <w:vAlign w:val="center"/>
          </w:tcPr>
          <w:p w14:paraId="259487BB" w14:textId="77777777" w:rsidR="0008471D" w:rsidRDefault="00000000">
            <w:pPr>
              <w:spacing w:after="20"/>
            </w:pPr>
            <w:r>
              <w:rPr>
                <w:sz w:val="17"/>
              </w:rPr>
              <w:t>R-07</w:t>
            </w:r>
          </w:p>
        </w:tc>
        <w:tc>
          <w:tcPr>
            <w:tcW w:w="2556" w:type="dxa"/>
            <w:vAlign w:val="center"/>
          </w:tcPr>
          <w:p w14:paraId="4E27E680" w14:textId="77777777" w:rsidR="0008471D" w:rsidRDefault="00000000">
            <w:pPr>
              <w:spacing w:after="20"/>
            </w:pPr>
            <w:r>
              <w:rPr>
                <w:sz w:val="17"/>
              </w:rPr>
              <w:t>When usable capacity is zero, occupancy percentage is N/A.</w:t>
            </w:r>
          </w:p>
        </w:tc>
        <w:tc>
          <w:tcPr>
            <w:tcW w:w="2556" w:type="dxa"/>
            <w:vAlign w:val="center"/>
          </w:tcPr>
          <w:p w14:paraId="6BC2A6F9" w14:textId="77777777" w:rsidR="0008471D" w:rsidRDefault="00000000">
            <w:pPr>
              <w:spacing w:after="20"/>
            </w:pPr>
            <w:r>
              <w:rPr>
                <w:sz w:val="17"/>
              </w:rPr>
              <w:t>Reporting logic.</w:t>
            </w:r>
          </w:p>
        </w:tc>
        <w:tc>
          <w:tcPr>
            <w:tcW w:w="2556" w:type="dxa"/>
            <w:vAlign w:val="center"/>
          </w:tcPr>
          <w:p w14:paraId="258C7C92" w14:textId="77777777" w:rsidR="0008471D" w:rsidRDefault="00000000">
            <w:pPr>
              <w:spacing w:after="20"/>
            </w:pPr>
            <w:r>
              <w:rPr>
                <w:sz w:val="17"/>
              </w:rPr>
              <w:t>Occupancy percentage is not applicable because usable capacity is zero.</w:t>
            </w:r>
          </w:p>
        </w:tc>
      </w:tr>
      <w:tr w:rsidR="0008471D" w14:paraId="6F635078" w14:textId="77777777">
        <w:trPr>
          <w:jc w:val="center"/>
        </w:trPr>
        <w:tc>
          <w:tcPr>
            <w:tcW w:w="2556" w:type="dxa"/>
            <w:vAlign w:val="center"/>
          </w:tcPr>
          <w:p w14:paraId="5050B050" w14:textId="77777777" w:rsidR="0008471D" w:rsidRDefault="00000000">
            <w:pPr>
              <w:spacing w:after="20"/>
            </w:pPr>
            <w:r>
              <w:rPr>
                <w:sz w:val="17"/>
              </w:rPr>
              <w:lastRenderedPageBreak/>
              <w:t>R-08</w:t>
            </w:r>
          </w:p>
        </w:tc>
        <w:tc>
          <w:tcPr>
            <w:tcW w:w="2556" w:type="dxa"/>
            <w:vAlign w:val="center"/>
          </w:tcPr>
          <w:p w14:paraId="4288D0A4" w14:textId="77777777" w:rsidR="0008471D" w:rsidRDefault="00000000">
            <w:pPr>
              <w:spacing w:after="20"/>
            </w:pPr>
            <w:r>
              <w:rPr>
                <w:sz w:val="17"/>
              </w:rPr>
              <w:t>Optional contact details are incomplete.</w:t>
            </w:r>
          </w:p>
        </w:tc>
        <w:tc>
          <w:tcPr>
            <w:tcW w:w="2556" w:type="dxa"/>
            <w:vAlign w:val="center"/>
          </w:tcPr>
          <w:p w14:paraId="15B90CC8" w14:textId="77777777" w:rsidR="0008471D" w:rsidRDefault="00000000">
            <w:pPr>
              <w:spacing w:after="20"/>
            </w:pPr>
            <w:r>
              <w:rPr>
                <w:sz w:val="17"/>
              </w:rPr>
              <w:t>Form / data-quality engine.</w:t>
            </w:r>
          </w:p>
        </w:tc>
        <w:tc>
          <w:tcPr>
            <w:tcW w:w="2556" w:type="dxa"/>
            <w:vAlign w:val="center"/>
          </w:tcPr>
          <w:p w14:paraId="772C0907" w14:textId="77777777" w:rsidR="0008471D" w:rsidRDefault="00000000">
            <w:pPr>
              <w:spacing w:after="20"/>
            </w:pPr>
            <w:r>
              <w:rPr>
                <w:sz w:val="17"/>
              </w:rPr>
              <w:t>Warning: contact details are incomplete. Continue only if permitted by policy.</w:t>
            </w:r>
          </w:p>
        </w:tc>
      </w:tr>
      <w:tr w:rsidR="0008471D" w14:paraId="3CEC745C" w14:textId="77777777">
        <w:trPr>
          <w:jc w:val="center"/>
        </w:trPr>
        <w:tc>
          <w:tcPr>
            <w:tcW w:w="2556" w:type="dxa"/>
            <w:vAlign w:val="center"/>
          </w:tcPr>
          <w:p w14:paraId="50130068" w14:textId="77777777" w:rsidR="0008471D" w:rsidRDefault="00000000">
            <w:pPr>
              <w:spacing w:after="20"/>
            </w:pPr>
            <w:r>
              <w:rPr>
                <w:sz w:val="17"/>
              </w:rPr>
              <w:t>R-09</w:t>
            </w:r>
          </w:p>
        </w:tc>
        <w:tc>
          <w:tcPr>
            <w:tcW w:w="2556" w:type="dxa"/>
            <w:vAlign w:val="center"/>
          </w:tcPr>
          <w:p w14:paraId="04037685" w14:textId="77777777" w:rsidR="0008471D" w:rsidRDefault="00000000">
            <w:pPr>
              <w:spacing w:after="20"/>
            </w:pPr>
            <w:r>
              <w:rPr>
                <w:sz w:val="17"/>
              </w:rPr>
              <w:t>Room capacity and bed master counts disagree.</w:t>
            </w:r>
          </w:p>
        </w:tc>
        <w:tc>
          <w:tcPr>
            <w:tcW w:w="2556" w:type="dxa"/>
            <w:vAlign w:val="center"/>
          </w:tcPr>
          <w:p w14:paraId="13E66C8A" w14:textId="77777777" w:rsidR="0008471D" w:rsidRDefault="00000000">
            <w:pPr>
              <w:spacing w:after="20"/>
            </w:pPr>
            <w:r>
              <w:rPr>
                <w:sz w:val="17"/>
              </w:rPr>
              <w:t>Data-quality engine; report certification check.</w:t>
            </w:r>
          </w:p>
        </w:tc>
        <w:tc>
          <w:tcPr>
            <w:tcW w:w="2556" w:type="dxa"/>
            <w:vAlign w:val="center"/>
          </w:tcPr>
          <w:p w14:paraId="09DEA1A9" w14:textId="77777777" w:rsidR="0008471D" w:rsidRDefault="00000000">
            <w:pPr>
              <w:spacing w:after="20"/>
            </w:pPr>
            <w:r>
              <w:rPr>
                <w:sz w:val="17"/>
              </w:rPr>
              <w:t>Warning or report hold: room capacity requires reconciliation.</w:t>
            </w:r>
          </w:p>
        </w:tc>
      </w:tr>
      <w:tr w:rsidR="0008471D" w14:paraId="2B0BB4D2" w14:textId="77777777">
        <w:trPr>
          <w:jc w:val="center"/>
        </w:trPr>
        <w:tc>
          <w:tcPr>
            <w:tcW w:w="2556" w:type="dxa"/>
            <w:vAlign w:val="center"/>
          </w:tcPr>
          <w:p w14:paraId="5638CE74" w14:textId="77777777" w:rsidR="0008471D" w:rsidRDefault="00000000">
            <w:pPr>
              <w:spacing w:after="20"/>
            </w:pPr>
            <w:r>
              <w:rPr>
                <w:sz w:val="17"/>
              </w:rPr>
              <w:t>R-10</w:t>
            </w:r>
          </w:p>
        </w:tc>
        <w:tc>
          <w:tcPr>
            <w:tcW w:w="2556" w:type="dxa"/>
            <w:vAlign w:val="center"/>
          </w:tcPr>
          <w:p w14:paraId="5C551A98" w14:textId="77777777" w:rsidR="0008471D" w:rsidRDefault="00000000">
            <w:pPr>
              <w:spacing w:after="20"/>
            </w:pPr>
            <w:r>
              <w:rPr>
                <w:sz w:val="17"/>
              </w:rPr>
              <w:t>Historical records are changed after a report has been generated.</w:t>
            </w:r>
          </w:p>
        </w:tc>
        <w:tc>
          <w:tcPr>
            <w:tcW w:w="2556" w:type="dxa"/>
            <w:vAlign w:val="center"/>
          </w:tcPr>
          <w:p w14:paraId="47EA2CFC" w14:textId="77777777" w:rsidR="0008471D" w:rsidRDefault="00000000">
            <w:pPr>
              <w:spacing w:after="20"/>
            </w:pPr>
            <w:r>
              <w:rPr>
                <w:sz w:val="17"/>
              </w:rPr>
              <w:t>Audit layer; preserve report parameters and query version.</w:t>
            </w:r>
          </w:p>
        </w:tc>
        <w:tc>
          <w:tcPr>
            <w:tcW w:w="2556" w:type="dxa"/>
            <w:vAlign w:val="center"/>
          </w:tcPr>
          <w:p w14:paraId="7DCC8B5F" w14:textId="77777777" w:rsidR="0008471D" w:rsidRDefault="00000000">
            <w:pPr>
              <w:spacing w:after="20"/>
            </w:pPr>
            <w:r>
              <w:rPr>
                <w:sz w:val="17"/>
              </w:rPr>
              <w:t>The source data has changed since this report was generated; regenerate to obtain current results.</w:t>
            </w:r>
          </w:p>
        </w:tc>
      </w:tr>
    </w:tbl>
    <w:p w14:paraId="7B24B91F" w14:textId="77777777" w:rsidR="0008471D" w:rsidRDefault="0008471D"/>
    <w:p w14:paraId="4ADEDC7D" w14:textId="77777777" w:rsidR="0008471D" w:rsidRDefault="00000000">
      <w:pPr>
        <w:pStyle w:val="Heading1"/>
      </w:pPr>
      <w:r>
        <w:t>9. User Stories and Use Cases</w:t>
      </w:r>
    </w:p>
    <w:tbl>
      <w:tblPr>
        <w:tblStyle w:val="TableGrid"/>
        <w:tblW w:w="0" w:type="auto"/>
        <w:jc w:val="center"/>
        <w:tblLook w:val="04A0" w:firstRow="1" w:lastRow="0" w:firstColumn="1" w:lastColumn="0" w:noHBand="0" w:noVBand="1"/>
      </w:tblPr>
      <w:tblGrid>
        <w:gridCol w:w="3404"/>
        <w:gridCol w:w="3405"/>
        <w:gridCol w:w="3405"/>
      </w:tblGrid>
      <w:tr w:rsidR="0008471D" w14:paraId="5619E238" w14:textId="77777777">
        <w:trPr>
          <w:jc w:val="center"/>
        </w:trPr>
        <w:tc>
          <w:tcPr>
            <w:tcW w:w="3408" w:type="dxa"/>
            <w:shd w:val="clear" w:color="auto" w:fill="BDD7EE"/>
            <w:vAlign w:val="center"/>
          </w:tcPr>
          <w:p w14:paraId="62BD758F" w14:textId="77777777" w:rsidR="0008471D" w:rsidRDefault="00000000">
            <w:pPr>
              <w:spacing w:after="20"/>
            </w:pPr>
            <w:r>
              <w:rPr>
                <w:b/>
                <w:sz w:val="17"/>
              </w:rPr>
              <w:t>Role</w:t>
            </w:r>
          </w:p>
        </w:tc>
        <w:tc>
          <w:tcPr>
            <w:tcW w:w="3408" w:type="dxa"/>
            <w:shd w:val="clear" w:color="auto" w:fill="BDD7EE"/>
            <w:vAlign w:val="center"/>
          </w:tcPr>
          <w:p w14:paraId="1953DA19" w14:textId="77777777" w:rsidR="0008471D" w:rsidRDefault="00000000">
            <w:pPr>
              <w:spacing w:after="20"/>
            </w:pPr>
            <w:r>
              <w:rPr>
                <w:b/>
                <w:sz w:val="17"/>
              </w:rPr>
              <w:t>User story</w:t>
            </w:r>
          </w:p>
        </w:tc>
        <w:tc>
          <w:tcPr>
            <w:tcW w:w="3408" w:type="dxa"/>
            <w:shd w:val="clear" w:color="auto" w:fill="BDD7EE"/>
            <w:vAlign w:val="center"/>
          </w:tcPr>
          <w:p w14:paraId="40E2C12E" w14:textId="77777777" w:rsidR="0008471D" w:rsidRDefault="00000000">
            <w:pPr>
              <w:spacing w:after="20"/>
            </w:pPr>
            <w:r>
              <w:rPr>
                <w:b/>
                <w:sz w:val="17"/>
              </w:rPr>
              <w:t>Expected result</w:t>
            </w:r>
          </w:p>
        </w:tc>
      </w:tr>
      <w:tr w:rsidR="0008471D" w14:paraId="10D127BB" w14:textId="77777777">
        <w:trPr>
          <w:jc w:val="center"/>
        </w:trPr>
        <w:tc>
          <w:tcPr>
            <w:tcW w:w="3408" w:type="dxa"/>
            <w:vAlign w:val="center"/>
          </w:tcPr>
          <w:p w14:paraId="3A085663" w14:textId="77777777" w:rsidR="0008471D" w:rsidRDefault="00000000">
            <w:pPr>
              <w:spacing w:after="20"/>
            </w:pPr>
            <w:r>
              <w:rPr>
                <w:sz w:val="17"/>
              </w:rPr>
              <w:t>Administrator</w:t>
            </w:r>
          </w:p>
        </w:tc>
        <w:tc>
          <w:tcPr>
            <w:tcW w:w="3408" w:type="dxa"/>
            <w:vAlign w:val="center"/>
          </w:tcPr>
          <w:p w14:paraId="6CE6D7D9" w14:textId="77777777" w:rsidR="0008471D" w:rsidRDefault="00000000">
            <w:pPr>
              <w:spacing w:after="20"/>
            </w:pPr>
            <w:r>
              <w:rPr>
                <w:sz w:val="17"/>
              </w:rPr>
              <w:t>As an administrator, I want to configure hostels, rooms, beds and user roles so the system reflects approved capacity.</w:t>
            </w:r>
          </w:p>
        </w:tc>
        <w:tc>
          <w:tcPr>
            <w:tcW w:w="3408" w:type="dxa"/>
            <w:vAlign w:val="center"/>
          </w:tcPr>
          <w:p w14:paraId="6EF38F66" w14:textId="77777777" w:rsidR="0008471D" w:rsidRDefault="00000000">
            <w:pPr>
              <w:spacing w:after="20"/>
            </w:pPr>
            <w:r>
              <w:rPr>
                <w:sz w:val="17"/>
              </w:rPr>
              <w:t>Master records are validated and permissions are applied.</w:t>
            </w:r>
          </w:p>
        </w:tc>
      </w:tr>
      <w:tr w:rsidR="0008471D" w14:paraId="4ECADBAE" w14:textId="77777777">
        <w:trPr>
          <w:jc w:val="center"/>
        </w:trPr>
        <w:tc>
          <w:tcPr>
            <w:tcW w:w="3408" w:type="dxa"/>
            <w:vAlign w:val="center"/>
          </w:tcPr>
          <w:p w14:paraId="42EDE529" w14:textId="77777777" w:rsidR="0008471D" w:rsidRDefault="00000000">
            <w:pPr>
              <w:spacing w:after="20"/>
            </w:pPr>
            <w:r>
              <w:rPr>
                <w:sz w:val="17"/>
              </w:rPr>
              <w:t>Hostel staff</w:t>
            </w:r>
          </w:p>
        </w:tc>
        <w:tc>
          <w:tcPr>
            <w:tcW w:w="3408" w:type="dxa"/>
            <w:vAlign w:val="center"/>
          </w:tcPr>
          <w:p w14:paraId="3B7D2086" w14:textId="77777777" w:rsidR="0008471D" w:rsidRDefault="00000000">
            <w:pPr>
              <w:spacing w:after="20"/>
            </w:pPr>
            <w:r>
              <w:rPr>
                <w:sz w:val="17"/>
              </w:rPr>
              <w:t>As hostel staff, I want to allocate a student to a vacant bed so the allocation is recorded correctly.</w:t>
            </w:r>
          </w:p>
        </w:tc>
        <w:tc>
          <w:tcPr>
            <w:tcW w:w="3408" w:type="dxa"/>
            <w:vAlign w:val="center"/>
          </w:tcPr>
          <w:p w14:paraId="4A558B39" w14:textId="77777777" w:rsidR="0008471D" w:rsidRDefault="00000000">
            <w:pPr>
              <w:spacing w:after="20"/>
            </w:pPr>
            <w:r>
              <w:rPr>
                <w:sz w:val="17"/>
              </w:rPr>
              <w:t>System validates student, bed, time and active-allocation rules.</w:t>
            </w:r>
          </w:p>
        </w:tc>
      </w:tr>
      <w:tr w:rsidR="0008471D" w14:paraId="350D1240" w14:textId="77777777">
        <w:trPr>
          <w:jc w:val="center"/>
        </w:trPr>
        <w:tc>
          <w:tcPr>
            <w:tcW w:w="3408" w:type="dxa"/>
            <w:vAlign w:val="center"/>
          </w:tcPr>
          <w:p w14:paraId="575A711C" w14:textId="77777777" w:rsidR="0008471D" w:rsidRDefault="00000000">
            <w:pPr>
              <w:spacing w:after="20"/>
            </w:pPr>
            <w:r>
              <w:rPr>
                <w:sz w:val="17"/>
              </w:rPr>
              <w:t>Hostel staff</w:t>
            </w:r>
          </w:p>
        </w:tc>
        <w:tc>
          <w:tcPr>
            <w:tcW w:w="3408" w:type="dxa"/>
            <w:vAlign w:val="center"/>
          </w:tcPr>
          <w:p w14:paraId="43B22347" w14:textId="77777777" w:rsidR="0008471D" w:rsidRDefault="00000000">
            <w:pPr>
              <w:spacing w:after="20"/>
            </w:pPr>
            <w:r>
              <w:rPr>
                <w:sz w:val="17"/>
              </w:rPr>
              <w:t>As hostel staff, I want to record check-out or transfer while preserving history.</w:t>
            </w:r>
          </w:p>
        </w:tc>
        <w:tc>
          <w:tcPr>
            <w:tcW w:w="3408" w:type="dxa"/>
            <w:vAlign w:val="center"/>
          </w:tcPr>
          <w:p w14:paraId="2400280C" w14:textId="77777777" w:rsidR="0008471D" w:rsidRDefault="00000000">
            <w:pPr>
              <w:spacing w:after="20"/>
            </w:pPr>
            <w:r>
              <w:rPr>
                <w:sz w:val="17"/>
              </w:rPr>
              <w:t>Old allocation is closed and history remains available.</w:t>
            </w:r>
          </w:p>
        </w:tc>
      </w:tr>
      <w:tr w:rsidR="0008471D" w14:paraId="3D33BEB4" w14:textId="77777777">
        <w:trPr>
          <w:jc w:val="center"/>
        </w:trPr>
        <w:tc>
          <w:tcPr>
            <w:tcW w:w="3408" w:type="dxa"/>
            <w:vAlign w:val="center"/>
          </w:tcPr>
          <w:p w14:paraId="5181FC70" w14:textId="77777777" w:rsidR="0008471D" w:rsidRDefault="00000000">
            <w:pPr>
              <w:spacing w:after="20"/>
            </w:pPr>
            <w:r>
              <w:rPr>
                <w:sz w:val="17"/>
              </w:rPr>
              <w:t>Management viewer</w:t>
            </w:r>
          </w:p>
        </w:tc>
        <w:tc>
          <w:tcPr>
            <w:tcW w:w="3408" w:type="dxa"/>
            <w:vAlign w:val="center"/>
          </w:tcPr>
          <w:p w14:paraId="02BE30B4" w14:textId="77777777" w:rsidR="0008471D" w:rsidRDefault="00000000">
            <w:pPr>
              <w:spacing w:after="20"/>
            </w:pPr>
            <w:r>
              <w:rPr>
                <w:sz w:val="17"/>
              </w:rPr>
              <w:t>As management, I want a hostel-wise report for a selected date so I can compare occupancy.</w:t>
            </w:r>
          </w:p>
        </w:tc>
        <w:tc>
          <w:tcPr>
            <w:tcW w:w="3408" w:type="dxa"/>
            <w:vAlign w:val="center"/>
          </w:tcPr>
          <w:p w14:paraId="555F1EF7" w14:textId="77777777" w:rsidR="0008471D" w:rsidRDefault="00000000">
            <w:pPr>
              <w:spacing w:after="20"/>
            </w:pPr>
            <w:r>
              <w:rPr>
                <w:sz w:val="17"/>
              </w:rPr>
              <w:t>Report shows definitions, denominator, filters and reconciled totals.</w:t>
            </w:r>
          </w:p>
        </w:tc>
      </w:tr>
      <w:tr w:rsidR="0008471D" w14:paraId="1C343629" w14:textId="77777777">
        <w:trPr>
          <w:jc w:val="center"/>
        </w:trPr>
        <w:tc>
          <w:tcPr>
            <w:tcW w:w="3408" w:type="dxa"/>
            <w:vAlign w:val="center"/>
          </w:tcPr>
          <w:p w14:paraId="0527C920" w14:textId="77777777" w:rsidR="0008471D" w:rsidRDefault="00000000">
            <w:pPr>
              <w:spacing w:after="20"/>
            </w:pPr>
            <w:r>
              <w:rPr>
                <w:sz w:val="17"/>
              </w:rPr>
              <w:t>Management viewer</w:t>
            </w:r>
          </w:p>
        </w:tc>
        <w:tc>
          <w:tcPr>
            <w:tcW w:w="3408" w:type="dxa"/>
            <w:vAlign w:val="center"/>
          </w:tcPr>
          <w:p w14:paraId="625B79E9" w14:textId="77777777" w:rsidR="0008471D" w:rsidRDefault="00000000">
            <w:pPr>
              <w:spacing w:after="20"/>
            </w:pPr>
            <w:r>
              <w:rPr>
                <w:sz w:val="17"/>
              </w:rPr>
              <w:t>As management, I want to export a report so I can include it in a review.</w:t>
            </w:r>
          </w:p>
        </w:tc>
        <w:tc>
          <w:tcPr>
            <w:tcW w:w="3408" w:type="dxa"/>
            <w:vAlign w:val="center"/>
          </w:tcPr>
          <w:p w14:paraId="6A60BCB4" w14:textId="77777777" w:rsidR="0008471D" w:rsidRDefault="00000000">
            <w:pPr>
              <w:spacing w:after="20"/>
            </w:pPr>
            <w:r>
              <w:rPr>
                <w:sz w:val="17"/>
              </w:rPr>
              <w:t>Export matches the on-screen report.</w:t>
            </w:r>
          </w:p>
        </w:tc>
      </w:tr>
      <w:tr w:rsidR="0008471D" w14:paraId="1893F9C8" w14:textId="77777777">
        <w:trPr>
          <w:jc w:val="center"/>
        </w:trPr>
        <w:tc>
          <w:tcPr>
            <w:tcW w:w="3408" w:type="dxa"/>
            <w:vAlign w:val="center"/>
          </w:tcPr>
          <w:p w14:paraId="1A0E8489" w14:textId="77777777" w:rsidR="0008471D" w:rsidRDefault="00000000">
            <w:pPr>
              <w:spacing w:after="20"/>
            </w:pPr>
            <w:r>
              <w:rPr>
                <w:sz w:val="17"/>
              </w:rPr>
              <w:t>System administrator</w:t>
            </w:r>
          </w:p>
        </w:tc>
        <w:tc>
          <w:tcPr>
            <w:tcW w:w="3408" w:type="dxa"/>
            <w:vAlign w:val="center"/>
          </w:tcPr>
          <w:p w14:paraId="39FF33BE" w14:textId="77777777" w:rsidR="0008471D" w:rsidRDefault="00000000">
            <w:pPr>
              <w:spacing w:after="20"/>
            </w:pPr>
            <w:r>
              <w:rPr>
                <w:sz w:val="17"/>
              </w:rPr>
              <w:t>As system administrator, I want to review audit records so I can investigate a disputed change.</w:t>
            </w:r>
          </w:p>
        </w:tc>
        <w:tc>
          <w:tcPr>
            <w:tcW w:w="3408" w:type="dxa"/>
            <w:vAlign w:val="center"/>
          </w:tcPr>
          <w:p w14:paraId="0E70CDCD" w14:textId="77777777" w:rsidR="0008471D" w:rsidRDefault="00000000">
            <w:pPr>
              <w:spacing w:after="20"/>
            </w:pPr>
            <w:r>
              <w:rPr>
                <w:sz w:val="17"/>
              </w:rPr>
              <w:t>Actor, action, entity and timestamp are visible to authorized users.</w:t>
            </w:r>
          </w:p>
        </w:tc>
      </w:tr>
      <w:tr w:rsidR="0008471D" w14:paraId="44BCBE89" w14:textId="77777777">
        <w:trPr>
          <w:jc w:val="center"/>
        </w:trPr>
        <w:tc>
          <w:tcPr>
            <w:tcW w:w="3408" w:type="dxa"/>
            <w:vAlign w:val="center"/>
          </w:tcPr>
          <w:p w14:paraId="7FE22BFE" w14:textId="77777777" w:rsidR="0008471D" w:rsidRDefault="00000000">
            <w:pPr>
              <w:spacing w:after="20"/>
            </w:pPr>
            <w:r>
              <w:rPr>
                <w:sz w:val="17"/>
              </w:rPr>
              <w:t>Project tester</w:t>
            </w:r>
          </w:p>
        </w:tc>
        <w:tc>
          <w:tcPr>
            <w:tcW w:w="3408" w:type="dxa"/>
            <w:vAlign w:val="center"/>
          </w:tcPr>
          <w:p w14:paraId="22BEB446" w14:textId="77777777" w:rsidR="0008471D" w:rsidRDefault="00000000">
            <w:pPr>
              <w:spacing w:after="20"/>
            </w:pPr>
            <w:r>
              <w:rPr>
                <w:sz w:val="17"/>
              </w:rPr>
              <w:t>As a tester, I want to trace every KPI to its query and recompute it independently.</w:t>
            </w:r>
          </w:p>
        </w:tc>
        <w:tc>
          <w:tcPr>
            <w:tcW w:w="3408" w:type="dxa"/>
            <w:vAlign w:val="center"/>
          </w:tcPr>
          <w:p w14:paraId="0916A4CB" w14:textId="77777777" w:rsidR="0008471D" w:rsidRDefault="00000000">
            <w:pPr>
              <w:spacing w:after="20"/>
            </w:pPr>
            <w:r>
              <w:rPr>
                <w:sz w:val="17"/>
              </w:rPr>
              <w:t>Query catalogue and test evidence prove the result.</w:t>
            </w:r>
          </w:p>
        </w:tc>
      </w:tr>
    </w:tbl>
    <w:p w14:paraId="17E66FDA" w14:textId="77777777" w:rsidR="0008471D" w:rsidRDefault="0008471D"/>
    <w:p w14:paraId="7E5DCF1D" w14:textId="77777777" w:rsidR="0008471D" w:rsidRDefault="00000000">
      <w:pPr>
        <w:pStyle w:val="Heading1"/>
      </w:pPr>
      <w:r>
        <w:t>10. Requirements Traceability Matrix</w:t>
      </w:r>
    </w:p>
    <w:tbl>
      <w:tblPr>
        <w:tblStyle w:val="TableGrid"/>
        <w:tblW w:w="0" w:type="auto"/>
        <w:jc w:val="center"/>
        <w:tblLook w:val="04A0" w:firstRow="1" w:lastRow="0" w:firstColumn="1" w:lastColumn="0" w:noHBand="0" w:noVBand="1"/>
      </w:tblPr>
      <w:tblGrid>
        <w:gridCol w:w="3404"/>
        <w:gridCol w:w="3405"/>
        <w:gridCol w:w="3405"/>
      </w:tblGrid>
      <w:tr w:rsidR="0008471D" w14:paraId="440279F9" w14:textId="77777777">
        <w:trPr>
          <w:jc w:val="center"/>
        </w:trPr>
        <w:tc>
          <w:tcPr>
            <w:tcW w:w="3408" w:type="dxa"/>
            <w:shd w:val="clear" w:color="auto" w:fill="BDD7EE"/>
            <w:vAlign w:val="center"/>
          </w:tcPr>
          <w:p w14:paraId="6FDF9254" w14:textId="77777777" w:rsidR="0008471D" w:rsidRDefault="00000000">
            <w:pPr>
              <w:spacing w:after="20"/>
            </w:pPr>
            <w:r>
              <w:rPr>
                <w:b/>
                <w:sz w:val="17"/>
              </w:rPr>
              <w:t>Stakeholder need</w:t>
            </w:r>
          </w:p>
        </w:tc>
        <w:tc>
          <w:tcPr>
            <w:tcW w:w="3408" w:type="dxa"/>
            <w:shd w:val="clear" w:color="auto" w:fill="BDD7EE"/>
            <w:vAlign w:val="center"/>
          </w:tcPr>
          <w:p w14:paraId="6EFD9806" w14:textId="77777777" w:rsidR="0008471D" w:rsidRDefault="00000000">
            <w:pPr>
              <w:spacing w:after="20"/>
            </w:pPr>
            <w:r>
              <w:rPr>
                <w:b/>
                <w:sz w:val="17"/>
              </w:rPr>
              <w:t>Requirement IDs</w:t>
            </w:r>
          </w:p>
        </w:tc>
        <w:tc>
          <w:tcPr>
            <w:tcW w:w="3408" w:type="dxa"/>
            <w:shd w:val="clear" w:color="auto" w:fill="BDD7EE"/>
            <w:vAlign w:val="center"/>
          </w:tcPr>
          <w:p w14:paraId="11BE1398" w14:textId="77777777" w:rsidR="0008471D" w:rsidRDefault="00000000">
            <w:pPr>
              <w:spacing w:after="20"/>
            </w:pPr>
            <w:r>
              <w:rPr>
                <w:b/>
                <w:sz w:val="17"/>
              </w:rPr>
              <w:t>Evidence / acceptance</w:t>
            </w:r>
          </w:p>
        </w:tc>
      </w:tr>
      <w:tr w:rsidR="0008471D" w14:paraId="3E654293" w14:textId="77777777">
        <w:trPr>
          <w:jc w:val="center"/>
        </w:trPr>
        <w:tc>
          <w:tcPr>
            <w:tcW w:w="3408" w:type="dxa"/>
            <w:vAlign w:val="center"/>
          </w:tcPr>
          <w:p w14:paraId="2E0E1170" w14:textId="77777777" w:rsidR="0008471D" w:rsidRDefault="00000000">
            <w:pPr>
              <w:spacing w:after="20"/>
            </w:pPr>
            <w:r>
              <w:rPr>
                <w:sz w:val="17"/>
              </w:rPr>
              <w:t>N-01: Current reliable vacancy information</w:t>
            </w:r>
          </w:p>
        </w:tc>
        <w:tc>
          <w:tcPr>
            <w:tcW w:w="3408" w:type="dxa"/>
            <w:vAlign w:val="center"/>
          </w:tcPr>
          <w:p w14:paraId="6CBFB034" w14:textId="77777777" w:rsidR="0008471D" w:rsidRDefault="00000000">
            <w:pPr>
              <w:spacing w:after="20"/>
            </w:pPr>
            <w:r>
              <w:rPr>
                <w:sz w:val="17"/>
              </w:rPr>
              <w:t>FR-04, FR-06, FR-07, FR-09, FR-10</w:t>
            </w:r>
          </w:p>
        </w:tc>
        <w:tc>
          <w:tcPr>
            <w:tcW w:w="3408" w:type="dxa"/>
            <w:vAlign w:val="center"/>
          </w:tcPr>
          <w:p w14:paraId="10D7B5C7" w14:textId="77777777" w:rsidR="0008471D" w:rsidRDefault="00000000">
            <w:pPr>
              <w:spacing w:after="20"/>
            </w:pPr>
            <w:r>
              <w:rPr>
                <w:sz w:val="17"/>
              </w:rPr>
              <w:t>Occupied/vacant boundary tests and allocation validation.</w:t>
            </w:r>
          </w:p>
        </w:tc>
      </w:tr>
      <w:tr w:rsidR="0008471D" w14:paraId="106D3BDF" w14:textId="77777777">
        <w:trPr>
          <w:jc w:val="center"/>
        </w:trPr>
        <w:tc>
          <w:tcPr>
            <w:tcW w:w="3408" w:type="dxa"/>
            <w:vAlign w:val="center"/>
          </w:tcPr>
          <w:p w14:paraId="4DB7CC7B" w14:textId="77777777" w:rsidR="0008471D" w:rsidRDefault="00000000">
            <w:pPr>
              <w:spacing w:after="20"/>
            </w:pPr>
            <w:r>
              <w:rPr>
                <w:sz w:val="17"/>
              </w:rPr>
              <w:t>N-02: Consistent management reporting</w:t>
            </w:r>
          </w:p>
        </w:tc>
        <w:tc>
          <w:tcPr>
            <w:tcW w:w="3408" w:type="dxa"/>
            <w:vAlign w:val="center"/>
          </w:tcPr>
          <w:p w14:paraId="1F2C64AD" w14:textId="77777777" w:rsidR="0008471D" w:rsidRDefault="00000000">
            <w:pPr>
              <w:spacing w:after="20"/>
            </w:pPr>
            <w:r>
              <w:rPr>
                <w:sz w:val="17"/>
              </w:rPr>
              <w:t>FR-10, FR-11, FR-12, FR-13, FR-15</w:t>
            </w:r>
          </w:p>
        </w:tc>
        <w:tc>
          <w:tcPr>
            <w:tcW w:w="3408" w:type="dxa"/>
            <w:vAlign w:val="center"/>
          </w:tcPr>
          <w:p w14:paraId="051EFA19" w14:textId="77777777" w:rsidR="0008471D" w:rsidRDefault="00000000">
            <w:pPr>
              <w:spacing w:after="20"/>
            </w:pPr>
            <w:r>
              <w:rPr>
                <w:sz w:val="17"/>
              </w:rPr>
              <w:t>Query catalogue, denominator definitions and report reconciliation.</w:t>
            </w:r>
          </w:p>
        </w:tc>
      </w:tr>
      <w:tr w:rsidR="0008471D" w14:paraId="409D39A4" w14:textId="77777777">
        <w:trPr>
          <w:jc w:val="center"/>
        </w:trPr>
        <w:tc>
          <w:tcPr>
            <w:tcW w:w="3408" w:type="dxa"/>
            <w:vAlign w:val="center"/>
          </w:tcPr>
          <w:p w14:paraId="499E829F" w14:textId="77777777" w:rsidR="0008471D" w:rsidRDefault="00000000">
            <w:pPr>
              <w:spacing w:after="20"/>
            </w:pPr>
            <w:r>
              <w:rPr>
                <w:sz w:val="17"/>
              </w:rPr>
              <w:t>N-03: Reduce duplicate and invalid records</w:t>
            </w:r>
          </w:p>
        </w:tc>
        <w:tc>
          <w:tcPr>
            <w:tcW w:w="3408" w:type="dxa"/>
            <w:vAlign w:val="center"/>
          </w:tcPr>
          <w:p w14:paraId="6105F8D5" w14:textId="77777777" w:rsidR="0008471D" w:rsidRDefault="00000000">
            <w:pPr>
              <w:spacing w:after="20"/>
            </w:pPr>
            <w:r>
              <w:rPr>
                <w:sz w:val="17"/>
              </w:rPr>
              <w:t>FR-03, FR-05, FR-06, FR-08, FR-18, FR-20</w:t>
            </w:r>
          </w:p>
        </w:tc>
        <w:tc>
          <w:tcPr>
            <w:tcW w:w="3408" w:type="dxa"/>
            <w:vAlign w:val="center"/>
          </w:tcPr>
          <w:p w14:paraId="3D27F2DF" w14:textId="77777777" w:rsidR="0008471D" w:rsidRDefault="00000000">
            <w:pPr>
              <w:spacing w:after="20"/>
            </w:pPr>
            <w:r>
              <w:rPr>
                <w:sz w:val="17"/>
              </w:rPr>
              <w:t>Unique key, FK, transaction and error-path tests.</w:t>
            </w:r>
          </w:p>
        </w:tc>
      </w:tr>
      <w:tr w:rsidR="0008471D" w14:paraId="113A69D0" w14:textId="77777777">
        <w:trPr>
          <w:jc w:val="center"/>
        </w:trPr>
        <w:tc>
          <w:tcPr>
            <w:tcW w:w="3408" w:type="dxa"/>
            <w:vAlign w:val="center"/>
          </w:tcPr>
          <w:p w14:paraId="6AB9203E" w14:textId="77777777" w:rsidR="0008471D" w:rsidRDefault="00000000">
            <w:pPr>
              <w:spacing w:after="20"/>
            </w:pPr>
            <w:r>
              <w:rPr>
                <w:sz w:val="17"/>
              </w:rPr>
              <w:t>N-04: Find vacancies quickly</w:t>
            </w:r>
          </w:p>
        </w:tc>
        <w:tc>
          <w:tcPr>
            <w:tcW w:w="3408" w:type="dxa"/>
            <w:vAlign w:val="center"/>
          </w:tcPr>
          <w:p w14:paraId="5B16D84B" w14:textId="77777777" w:rsidR="0008471D" w:rsidRDefault="00000000">
            <w:pPr>
              <w:spacing w:after="20"/>
            </w:pPr>
            <w:r>
              <w:rPr>
                <w:sz w:val="17"/>
              </w:rPr>
              <w:t>FR-09, FR-19</w:t>
            </w:r>
          </w:p>
        </w:tc>
        <w:tc>
          <w:tcPr>
            <w:tcW w:w="3408" w:type="dxa"/>
            <w:vAlign w:val="center"/>
          </w:tcPr>
          <w:p w14:paraId="1674930F" w14:textId="77777777" w:rsidR="0008471D" w:rsidRDefault="00000000">
            <w:pPr>
              <w:spacing w:after="20"/>
            </w:pPr>
            <w:r>
              <w:rPr>
                <w:sz w:val="17"/>
              </w:rPr>
              <w:t>Filter correctness and performance measurements.</w:t>
            </w:r>
          </w:p>
        </w:tc>
      </w:tr>
      <w:tr w:rsidR="0008471D" w14:paraId="14786E6B" w14:textId="77777777">
        <w:trPr>
          <w:jc w:val="center"/>
        </w:trPr>
        <w:tc>
          <w:tcPr>
            <w:tcW w:w="3408" w:type="dxa"/>
            <w:vAlign w:val="center"/>
          </w:tcPr>
          <w:p w14:paraId="08FA0F5B" w14:textId="77777777" w:rsidR="0008471D" w:rsidRDefault="00000000">
            <w:pPr>
              <w:spacing w:after="20"/>
            </w:pPr>
            <w:r>
              <w:rPr>
                <w:sz w:val="17"/>
              </w:rPr>
              <w:t>N-05: Protect student information</w:t>
            </w:r>
          </w:p>
        </w:tc>
        <w:tc>
          <w:tcPr>
            <w:tcW w:w="3408" w:type="dxa"/>
            <w:vAlign w:val="center"/>
          </w:tcPr>
          <w:p w14:paraId="7C2BD1C6" w14:textId="77777777" w:rsidR="0008471D" w:rsidRDefault="00000000">
            <w:pPr>
              <w:spacing w:after="20"/>
            </w:pPr>
            <w:r>
              <w:rPr>
                <w:sz w:val="17"/>
              </w:rPr>
              <w:t>FR-01, FR-02, FR-18</w:t>
            </w:r>
          </w:p>
        </w:tc>
        <w:tc>
          <w:tcPr>
            <w:tcW w:w="3408" w:type="dxa"/>
            <w:vAlign w:val="center"/>
          </w:tcPr>
          <w:p w14:paraId="381B9037" w14:textId="77777777" w:rsidR="0008471D" w:rsidRDefault="00000000">
            <w:pPr>
              <w:spacing w:after="20"/>
            </w:pPr>
            <w:r>
              <w:rPr>
                <w:sz w:val="17"/>
              </w:rPr>
              <w:t>Authentication, role-negative and audit access tests.</w:t>
            </w:r>
          </w:p>
        </w:tc>
      </w:tr>
      <w:tr w:rsidR="0008471D" w14:paraId="22F3777D" w14:textId="77777777">
        <w:trPr>
          <w:jc w:val="center"/>
        </w:trPr>
        <w:tc>
          <w:tcPr>
            <w:tcW w:w="3408" w:type="dxa"/>
            <w:vAlign w:val="center"/>
          </w:tcPr>
          <w:p w14:paraId="6B30A994" w14:textId="77777777" w:rsidR="0008471D" w:rsidRDefault="00000000">
            <w:pPr>
              <w:spacing w:after="20"/>
            </w:pPr>
            <w:r>
              <w:rPr>
                <w:sz w:val="17"/>
              </w:rPr>
              <w:t>N-06: Explain data quality</w:t>
            </w:r>
          </w:p>
        </w:tc>
        <w:tc>
          <w:tcPr>
            <w:tcW w:w="3408" w:type="dxa"/>
            <w:vAlign w:val="center"/>
          </w:tcPr>
          <w:p w14:paraId="44E68123" w14:textId="77777777" w:rsidR="0008471D" w:rsidRDefault="00000000">
            <w:pPr>
              <w:spacing w:after="20"/>
            </w:pPr>
            <w:r>
              <w:rPr>
                <w:sz w:val="17"/>
              </w:rPr>
              <w:t>FR-16, FR-20</w:t>
            </w:r>
          </w:p>
        </w:tc>
        <w:tc>
          <w:tcPr>
            <w:tcW w:w="3408" w:type="dxa"/>
            <w:vAlign w:val="center"/>
          </w:tcPr>
          <w:p w14:paraId="59F4E49E" w14:textId="77777777" w:rsidR="0008471D" w:rsidRDefault="00000000">
            <w:pPr>
              <w:spacing w:after="20"/>
            </w:pPr>
            <w:r>
              <w:rPr>
                <w:sz w:val="17"/>
              </w:rPr>
              <w:t>Cleaning rule register with row counts and messages.</w:t>
            </w:r>
          </w:p>
        </w:tc>
      </w:tr>
      <w:tr w:rsidR="0008471D" w14:paraId="13BA405B" w14:textId="77777777">
        <w:trPr>
          <w:jc w:val="center"/>
        </w:trPr>
        <w:tc>
          <w:tcPr>
            <w:tcW w:w="3408" w:type="dxa"/>
            <w:vAlign w:val="center"/>
          </w:tcPr>
          <w:p w14:paraId="713BB413" w14:textId="77777777" w:rsidR="0008471D" w:rsidRDefault="00000000">
            <w:pPr>
              <w:spacing w:after="20"/>
            </w:pPr>
            <w:r>
              <w:rPr>
                <w:sz w:val="17"/>
              </w:rPr>
              <w:t>N-07: Share reports</w:t>
            </w:r>
          </w:p>
        </w:tc>
        <w:tc>
          <w:tcPr>
            <w:tcW w:w="3408" w:type="dxa"/>
            <w:vAlign w:val="center"/>
          </w:tcPr>
          <w:p w14:paraId="1A78298D" w14:textId="77777777" w:rsidR="0008471D" w:rsidRDefault="00000000">
            <w:pPr>
              <w:spacing w:after="20"/>
            </w:pPr>
            <w:r>
              <w:rPr>
                <w:sz w:val="17"/>
              </w:rPr>
              <w:t>FR-11, FR-12, FR-15, FR-17</w:t>
            </w:r>
          </w:p>
        </w:tc>
        <w:tc>
          <w:tcPr>
            <w:tcW w:w="3408" w:type="dxa"/>
            <w:vAlign w:val="center"/>
          </w:tcPr>
          <w:p w14:paraId="0EDEC863" w14:textId="77777777" w:rsidR="0008471D" w:rsidRDefault="00000000">
            <w:pPr>
              <w:spacing w:after="20"/>
            </w:pPr>
            <w:r>
              <w:rPr>
                <w:sz w:val="17"/>
              </w:rPr>
              <w:t>Export-to-screen reconciliation.</w:t>
            </w:r>
          </w:p>
        </w:tc>
      </w:tr>
      <w:tr w:rsidR="0008471D" w14:paraId="4AE28D62" w14:textId="77777777">
        <w:trPr>
          <w:jc w:val="center"/>
        </w:trPr>
        <w:tc>
          <w:tcPr>
            <w:tcW w:w="3408" w:type="dxa"/>
            <w:vAlign w:val="center"/>
          </w:tcPr>
          <w:p w14:paraId="6B4393FC" w14:textId="77777777" w:rsidR="0008471D" w:rsidRDefault="00000000">
            <w:pPr>
              <w:spacing w:after="20"/>
            </w:pPr>
            <w:r>
              <w:rPr>
                <w:sz w:val="17"/>
              </w:rPr>
              <w:t>N-08: Maintain past occupancy evidence</w:t>
            </w:r>
          </w:p>
        </w:tc>
        <w:tc>
          <w:tcPr>
            <w:tcW w:w="3408" w:type="dxa"/>
            <w:vAlign w:val="center"/>
          </w:tcPr>
          <w:p w14:paraId="1A911BD7" w14:textId="77777777" w:rsidR="0008471D" w:rsidRDefault="00000000">
            <w:pPr>
              <w:spacing w:after="20"/>
            </w:pPr>
            <w:r>
              <w:rPr>
                <w:sz w:val="17"/>
              </w:rPr>
              <w:t>FR-07, FR-08, FR-13, FR-18</w:t>
            </w:r>
          </w:p>
        </w:tc>
        <w:tc>
          <w:tcPr>
            <w:tcW w:w="3408" w:type="dxa"/>
            <w:vAlign w:val="center"/>
          </w:tcPr>
          <w:p w14:paraId="4BE5D328" w14:textId="77777777" w:rsidR="0008471D" w:rsidRDefault="00000000">
            <w:pPr>
              <w:spacing w:after="20"/>
            </w:pPr>
            <w:r>
              <w:rPr>
                <w:sz w:val="17"/>
              </w:rPr>
              <w:t>Historical snapshot tests and audit trail.</w:t>
            </w:r>
          </w:p>
        </w:tc>
      </w:tr>
    </w:tbl>
    <w:p w14:paraId="7056B8FF" w14:textId="77777777" w:rsidR="0008471D" w:rsidRDefault="0008471D"/>
    <w:p w14:paraId="4A040B04" w14:textId="77777777" w:rsidR="0008471D" w:rsidRDefault="00000000">
      <w:pPr>
        <w:pStyle w:val="Heading1"/>
      </w:pPr>
      <w:r>
        <w:t>11. Three-Engine Architecture</w:t>
      </w:r>
    </w:p>
    <w:p w14:paraId="18278660" w14:textId="77777777" w:rsidR="0008471D" w:rsidRDefault="00000000">
      <w:pPr>
        <w:jc w:val="both"/>
      </w:pPr>
      <w:r>
        <w:t>The uploaded BCA framework requires three engines with clear boundaries, individual ownership and tests. Software Engineering and SDLC run across all three engines rather than forming a fourth engine.</w:t>
      </w:r>
    </w:p>
    <w:tbl>
      <w:tblPr>
        <w:tblStyle w:val="TableGrid"/>
        <w:tblW w:w="0" w:type="auto"/>
        <w:jc w:val="center"/>
        <w:tblLook w:val="04A0" w:firstRow="1" w:lastRow="0" w:firstColumn="1" w:lastColumn="0" w:noHBand="0" w:noVBand="1"/>
      </w:tblPr>
      <w:tblGrid>
        <w:gridCol w:w="2553"/>
        <w:gridCol w:w="2554"/>
        <w:gridCol w:w="2554"/>
        <w:gridCol w:w="2553"/>
      </w:tblGrid>
      <w:tr w:rsidR="0008471D" w14:paraId="36D7E35D" w14:textId="77777777">
        <w:trPr>
          <w:jc w:val="center"/>
        </w:trPr>
        <w:tc>
          <w:tcPr>
            <w:tcW w:w="2556" w:type="dxa"/>
            <w:shd w:val="clear" w:color="auto" w:fill="BDD7EE"/>
            <w:vAlign w:val="center"/>
          </w:tcPr>
          <w:p w14:paraId="3F5AD642" w14:textId="77777777" w:rsidR="0008471D" w:rsidRDefault="00000000">
            <w:pPr>
              <w:spacing w:after="20"/>
            </w:pPr>
            <w:r>
              <w:rPr>
                <w:b/>
                <w:sz w:val="17"/>
              </w:rPr>
              <w:t>Engine</w:t>
            </w:r>
          </w:p>
        </w:tc>
        <w:tc>
          <w:tcPr>
            <w:tcW w:w="2556" w:type="dxa"/>
            <w:shd w:val="clear" w:color="auto" w:fill="BDD7EE"/>
            <w:vAlign w:val="center"/>
          </w:tcPr>
          <w:p w14:paraId="1ADA8376" w14:textId="77777777" w:rsidR="0008471D" w:rsidRDefault="00000000">
            <w:pPr>
              <w:spacing w:after="20"/>
            </w:pPr>
            <w:r>
              <w:rPr>
                <w:b/>
                <w:sz w:val="17"/>
              </w:rPr>
              <w:t>Responsibilities</w:t>
            </w:r>
          </w:p>
        </w:tc>
        <w:tc>
          <w:tcPr>
            <w:tcW w:w="2556" w:type="dxa"/>
            <w:shd w:val="clear" w:color="auto" w:fill="BDD7EE"/>
            <w:vAlign w:val="center"/>
          </w:tcPr>
          <w:p w14:paraId="4BF20568" w14:textId="77777777" w:rsidR="0008471D" w:rsidRDefault="00000000">
            <w:pPr>
              <w:spacing w:after="20"/>
            </w:pPr>
            <w:r>
              <w:rPr>
                <w:b/>
                <w:sz w:val="17"/>
              </w:rPr>
              <w:t>Inputs and outputs</w:t>
            </w:r>
          </w:p>
        </w:tc>
        <w:tc>
          <w:tcPr>
            <w:tcW w:w="2556" w:type="dxa"/>
            <w:shd w:val="clear" w:color="auto" w:fill="BDD7EE"/>
            <w:vAlign w:val="center"/>
          </w:tcPr>
          <w:p w14:paraId="1EC641D2" w14:textId="77777777" w:rsidR="0008471D" w:rsidRDefault="00000000">
            <w:pPr>
              <w:spacing w:after="20"/>
            </w:pPr>
            <w:r>
              <w:rPr>
                <w:b/>
                <w:sz w:val="17"/>
              </w:rPr>
              <w:t>Primary owner / course connection</w:t>
            </w:r>
          </w:p>
        </w:tc>
      </w:tr>
      <w:tr w:rsidR="0008471D" w14:paraId="39978A3F" w14:textId="77777777">
        <w:trPr>
          <w:jc w:val="center"/>
        </w:trPr>
        <w:tc>
          <w:tcPr>
            <w:tcW w:w="2556" w:type="dxa"/>
            <w:vAlign w:val="center"/>
          </w:tcPr>
          <w:p w14:paraId="133A4AF8" w14:textId="77777777" w:rsidR="0008471D" w:rsidRDefault="00000000">
            <w:pPr>
              <w:spacing w:after="20"/>
            </w:pPr>
            <w:r>
              <w:rPr>
                <w:sz w:val="17"/>
              </w:rPr>
              <w:lastRenderedPageBreak/>
              <w:t>Engine 1: Data &amp; Integrity Engine</w:t>
            </w:r>
          </w:p>
        </w:tc>
        <w:tc>
          <w:tcPr>
            <w:tcW w:w="2556" w:type="dxa"/>
            <w:vAlign w:val="center"/>
          </w:tcPr>
          <w:p w14:paraId="3E5AB9F3" w14:textId="77777777" w:rsidR="0008471D" w:rsidRDefault="00000000">
            <w:pPr>
              <w:spacing w:after="20"/>
            </w:pPr>
            <w:r>
              <w:rPr>
                <w:sz w:val="17"/>
              </w:rPr>
              <w:t>Database schema, master records, allocation history, constraints, transactions, indexes, data-quality staging and audit records.</w:t>
            </w:r>
          </w:p>
        </w:tc>
        <w:tc>
          <w:tcPr>
            <w:tcW w:w="2556" w:type="dxa"/>
            <w:vAlign w:val="center"/>
          </w:tcPr>
          <w:p w14:paraId="399C7F69" w14:textId="77777777" w:rsidR="0008471D" w:rsidRDefault="00000000">
            <w:pPr>
              <w:spacing w:after="20"/>
            </w:pPr>
            <w:r>
              <w:rPr>
                <w:sz w:val="17"/>
              </w:rPr>
              <w:t>Input: validated commands/data. Output: stored records, transaction result, data-quality findings and row counts.</w:t>
            </w:r>
          </w:p>
        </w:tc>
        <w:tc>
          <w:tcPr>
            <w:tcW w:w="2556" w:type="dxa"/>
            <w:vAlign w:val="center"/>
          </w:tcPr>
          <w:p w14:paraId="43D0BAB5" w14:textId="77777777" w:rsidR="0008471D" w:rsidRDefault="00000000">
            <w:pPr>
              <w:spacing w:after="20"/>
            </w:pPr>
            <w:r>
              <w:rPr>
                <w:sz w:val="17"/>
              </w:rPr>
              <w:t>Member 1; DBMS: normalization, keys, constraints, transactions and indexes.</w:t>
            </w:r>
          </w:p>
        </w:tc>
      </w:tr>
      <w:tr w:rsidR="0008471D" w14:paraId="5B4B1C68" w14:textId="77777777">
        <w:trPr>
          <w:jc w:val="center"/>
        </w:trPr>
        <w:tc>
          <w:tcPr>
            <w:tcW w:w="2556" w:type="dxa"/>
            <w:vAlign w:val="center"/>
          </w:tcPr>
          <w:p w14:paraId="059F5A39" w14:textId="77777777" w:rsidR="0008471D" w:rsidRDefault="00000000">
            <w:pPr>
              <w:spacing w:after="20"/>
            </w:pPr>
            <w:r>
              <w:rPr>
                <w:sz w:val="17"/>
              </w:rPr>
              <w:t>Engine 2: Logic, Aggregation &amp; Verification Engine</w:t>
            </w:r>
          </w:p>
        </w:tc>
        <w:tc>
          <w:tcPr>
            <w:tcW w:w="2556" w:type="dxa"/>
            <w:vAlign w:val="center"/>
          </w:tcPr>
          <w:p w14:paraId="4D54ED2F" w14:textId="77777777" w:rsidR="0008471D" w:rsidRDefault="00000000">
            <w:pPr>
              <w:spacing w:after="20"/>
            </w:pPr>
            <w:r>
              <w:rPr>
                <w:sz w:val="17"/>
              </w:rPr>
              <w:t>Allocation rule checks, occupancy calculations, report aggregation, cleaning rule execution, independent KPI recomputation and reconciliation.</w:t>
            </w:r>
          </w:p>
        </w:tc>
        <w:tc>
          <w:tcPr>
            <w:tcW w:w="2556" w:type="dxa"/>
            <w:vAlign w:val="center"/>
          </w:tcPr>
          <w:p w14:paraId="4E1C11EB" w14:textId="77777777" w:rsidR="0008471D" w:rsidRDefault="00000000">
            <w:pPr>
              <w:spacing w:after="20"/>
            </w:pPr>
            <w:r>
              <w:rPr>
                <w:sz w:val="17"/>
              </w:rPr>
              <w:t>Input: selected hostel/time/filters and data access interface. Output: metrics, detail rows, warnings, query ID and verification status.</w:t>
            </w:r>
          </w:p>
        </w:tc>
        <w:tc>
          <w:tcPr>
            <w:tcW w:w="2556" w:type="dxa"/>
            <w:vAlign w:val="center"/>
          </w:tcPr>
          <w:p w14:paraId="25E84927" w14:textId="77777777" w:rsidR="0008471D" w:rsidRDefault="00000000">
            <w:pPr>
              <w:spacing w:after="20"/>
            </w:pPr>
            <w:r>
              <w:rPr>
                <w:sz w:val="17"/>
              </w:rPr>
              <w:t>Member 2; Programming, OOP, data structures and algorithms.</w:t>
            </w:r>
          </w:p>
        </w:tc>
      </w:tr>
      <w:tr w:rsidR="0008471D" w14:paraId="7A7D65D9" w14:textId="77777777">
        <w:trPr>
          <w:jc w:val="center"/>
        </w:trPr>
        <w:tc>
          <w:tcPr>
            <w:tcW w:w="2556" w:type="dxa"/>
            <w:vAlign w:val="center"/>
          </w:tcPr>
          <w:p w14:paraId="6B8DA74F" w14:textId="77777777" w:rsidR="0008471D" w:rsidRDefault="00000000">
            <w:pPr>
              <w:spacing w:after="20"/>
            </w:pPr>
            <w:r>
              <w:rPr>
                <w:sz w:val="17"/>
              </w:rPr>
              <w:t>Engine 3: Interface, Reporting &amp; Access Engine</w:t>
            </w:r>
          </w:p>
        </w:tc>
        <w:tc>
          <w:tcPr>
            <w:tcW w:w="2556" w:type="dxa"/>
            <w:vAlign w:val="center"/>
          </w:tcPr>
          <w:p w14:paraId="34586043" w14:textId="77777777" w:rsidR="0008471D" w:rsidRDefault="00000000">
            <w:pPr>
              <w:spacing w:after="20"/>
            </w:pPr>
            <w:r>
              <w:rPr>
                <w:sz w:val="17"/>
              </w:rPr>
              <w:t>Login and role checks, forms, vacancy search, dashboard, filters, report rendering and export.</w:t>
            </w:r>
          </w:p>
        </w:tc>
        <w:tc>
          <w:tcPr>
            <w:tcW w:w="2556" w:type="dxa"/>
            <w:vAlign w:val="center"/>
          </w:tcPr>
          <w:p w14:paraId="3D71A6CF" w14:textId="77777777" w:rsidR="0008471D" w:rsidRDefault="00000000">
            <w:pPr>
              <w:spacing w:after="20"/>
            </w:pPr>
            <w:r>
              <w:rPr>
                <w:sz w:val="17"/>
              </w:rPr>
              <w:t>Input: user requests. Output: pages, structured responses, validation messages and reports.</w:t>
            </w:r>
          </w:p>
        </w:tc>
        <w:tc>
          <w:tcPr>
            <w:tcW w:w="2556" w:type="dxa"/>
            <w:vAlign w:val="center"/>
          </w:tcPr>
          <w:p w14:paraId="4C191D14" w14:textId="77777777" w:rsidR="0008471D" w:rsidRDefault="00000000">
            <w:pPr>
              <w:spacing w:after="20"/>
            </w:pPr>
            <w:r>
              <w:rPr>
                <w:sz w:val="17"/>
              </w:rPr>
              <w:t>Member 3; Web Technologies and client-server principles.</w:t>
            </w:r>
          </w:p>
        </w:tc>
      </w:tr>
    </w:tbl>
    <w:p w14:paraId="37B93104" w14:textId="77777777" w:rsidR="0008471D" w:rsidRDefault="0008471D"/>
    <w:p w14:paraId="569A319B" w14:textId="77777777" w:rsidR="0008471D" w:rsidRDefault="00000000">
      <w:pPr>
        <w:pStyle w:val="Heading2"/>
      </w:pPr>
      <w:r>
        <w:t>11.1 Interface Contract Between Engines</w:t>
      </w:r>
    </w:p>
    <w:tbl>
      <w:tblPr>
        <w:tblStyle w:val="TableGrid"/>
        <w:tblW w:w="0" w:type="auto"/>
        <w:jc w:val="center"/>
        <w:tblLook w:val="04A0" w:firstRow="1" w:lastRow="0" w:firstColumn="1" w:lastColumn="0" w:noHBand="0" w:noVBand="1"/>
      </w:tblPr>
      <w:tblGrid>
        <w:gridCol w:w="3403"/>
        <w:gridCol w:w="3404"/>
        <w:gridCol w:w="3407"/>
      </w:tblGrid>
      <w:tr w:rsidR="0008471D" w14:paraId="07DEF47B" w14:textId="77777777">
        <w:trPr>
          <w:jc w:val="center"/>
        </w:trPr>
        <w:tc>
          <w:tcPr>
            <w:tcW w:w="3408" w:type="dxa"/>
            <w:shd w:val="clear" w:color="auto" w:fill="BDD7EE"/>
            <w:vAlign w:val="center"/>
          </w:tcPr>
          <w:p w14:paraId="746DE843" w14:textId="77777777" w:rsidR="0008471D" w:rsidRDefault="00000000">
            <w:pPr>
              <w:spacing w:after="20"/>
            </w:pPr>
            <w:r>
              <w:rPr>
                <w:b/>
                <w:sz w:val="17"/>
              </w:rPr>
              <w:t>Operation</w:t>
            </w:r>
          </w:p>
        </w:tc>
        <w:tc>
          <w:tcPr>
            <w:tcW w:w="3408" w:type="dxa"/>
            <w:shd w:val="clear" w:color="auto" w:fill="BDD7EE"/>
            <w:vAlign w:val="center"/>
          </w:tcPr>
          <w:p w14:paraId="37745431" w14:textId="77777777" w:rsidR="0008471D" w:rsidRDefault="00000000">
            <w:pPr>
              <w:spacing w:after="20"/>
            </w:pPr>
            <w:r>
              <w:rPr>
                <w:b/>
                <w:sz w:val="17"/>
              </w:rPr>
              <w:t>Request fields</w:t>
            </w:r>
          </w:p>
        </w:tc>
        <w:tc>
          <w:tcPr>
            <w:tcW w:w="3408" w:type="dxa"/>
            <w:shd w:val="clear" w:color="auto" w:fill="BDD7EE"/>
            <w:vAlign w:val="center"/>
          </w:tcPr>
          <w:p w14:paraId="04CEAD67" w14:textId="77777777" w:rsidR="0008471D" w:rsidRDefault="00000000">
            <w:pPr>
              <w:spacing w:after="20"/>
            </w:pPr>
            <w:r>
              <w:rPr>
                <w:b/>
                <w:sz w:val="17"/>
              </w:rPr>
              <w:t>Response fields / errors</w:t>
            </w:r>
          </w:p>
        </w:tc>
      </w:tr>
      <w:tr w:rsidR="0008471D" w14:paraId="1BA5CE20" w14:textId="77777777">
        <w:trPr>
          <w:jc w:val="center"/>
        </w:trPr>
        <w:tc>
          <w:tcPr>
            <w:tcW w:w="3408" w:type="dxa"/>
            <w:vAlign w:val="center"/>
          </w:tcPr>
          <w:p w14:paraId="0F55BEAB" w14:textId="77777777" w:rsidR="0008471D" w:rsidRDefault="00000000">
            <w:pPr>
              <w:spacing w:after="20"/>
            </w:pPr>
            <w:r>
              <w:rPr>
                <w:sz w:val="17"/>
              </w:rPr>
              <w:t>Create allocation</w:t>
            </w:r>
          </w:p>
        </w:tc>
        <w:tc>
          <w:tcPr>
            <w:tcW w:w="3408" w:type="dxa"/>
            <w:vAlign w:val="center"/>
          </w:tcPr>
          <w:p w14:paraId="6780717F" w14:textId="77777777" w:rsidR="0008471D" w:rsidRDefault="00000000">
            <w:pPr>
              <w:spacing w:after="20"/>
            </w:pPr>
            <w:r>
              <w:rPr>
                <w:sz w:val="17"/>
              </w:rPr>
              <w:t>student_id, bed_id, start_time, created_by</w:t>
            </w:r>
          </w:p>
        </w:tc>
        <w:tc>
          <w:tcPr>
            <w:tcW w:w="3408" w:type="dxa"/>
            <w:vAlign w:val="center"/>
          </w:tcPr>
          <w:p w14:paraId="458F0B00" w14:textId="77777777" w:rsidR="0008471D" w:rsidRDefault="00000000">
            <w:pPr>
              <w:spacing w:after="20"/>
            </w:pPr>
            <w:r>
              <w:rPr>
                <w:sz w:val="17"/>
              </w:rPr>
              <w:t>allocation_id, status, message; errors: STUDENT_NOT_FOUND, BED_UNAVAILABLE, ACTIVE_ALLOCATION_EXISTS, INVALID_TIME.</w:t>
            </w:r>
          </w:p>
        </w:tc>
      </w:tr>
      <w:tr w:rsidR="0008471D" w14:paraId="67808975" w14:textId="77777777">
        <w:trPr>
          <w:jc w:val="center"/>
        </w:trPr>
        <w:tc>
          <w:tcPr>
            <w:tcW w:w="3408" w:type="dxa"/>
            <w:vAlign w:val="center"/>
          </w:tcPr>
          <w:p w14:paraId="42E17445" w14:textId="77777777" w:rsidR="0008471D" w:rsidRDefault="00000000">
            <w:pPr>
              <w:spacing w:after="20"/>
            </w:pPr>
            <w:r>
              <w:rPr>
                <w:sz w:val="17"/>
              </w:rPr>
              <w:t>End allocation</w:t>
            </w:r>
          </w:p>
        </w:tc>
        <w:tc>
          <w:tcPr>
            <w:tcW w:w="3408" w:type="dxa"/>
            <w:vAlign w:val="center"/>
          </w:tcPr>
          <w:p w14:paraId="5E366251" w14:textId="77777777" w:rsidR="0008471D" w:rsidRDefault="00000000">
            <w:pPr>
              <w:spacing w:after="20"/>
            </w:pPr>
            <w:r>
              <w:rPr>
                <w:sz w:val="17"/>
              </w:rPr>
              <w:t>allocation_id, end_time, reason, actor_id</w:t>
            </w:r>
          </w:p>
        </w:tc>
        <w:tc>
          <w:tcPr>
            <w:tcW w:w="3408" w:type="dxa"/>
            <w:vAlign w:val="center"/>
          </w:tcPr>
          <w:p w14:paraId="6766A2CD" w14:textId="77777777" w:rsidR="0008471D" w:rsidRDefault="00000000">
            <w:pPr>
              <w:spacing w:after="20"/>
            </w:pPr>
            <w:r>
              <w:rPr>
                <w:sz w:val="17"/>
              </w:rPr>
              <w:t>updated status and timestamp; errors: ALLOCATION_NOT_FOUND, INVALID_END_TIME, FORBIDDEN.</w:t>
            </w:r>
          </w:p>
        </w:tc>
      </w:tr>
      <w:tr w:rsidR="0008471D" w14:paraId="10282E8E" w14:textId="77777777">
        <w:trPr>
          <w:jc w:val="center"/>
        </w:trPr>
        <w:tc>
          <w:tcPr>
            <w:tcW w:w="3408" w:type="dxa"/>
            <w:vAlign w:val="center"/>
          </w:tcPr>
          <w:p w14:paraId="4926386D" w14:textId="77777777" w:rsidR="0008471D" w:rsidRDefault="00000000">
            <w:pPr>
              <w:spacing w:after="20"/>
            </w:pPr>
            <w:r>
              <w:rPr>
                <w:sz w:val="17"/>
              </w:rPr>
              <w:t>Get occupancy summary</w:t>
            </w:r>
          </w:p>
        </w:tc>
        <w:tc>
          <w:tcPr>
            <w:tcW w:w="3408" w:type="dxa"/>
            <w:vAlign w:val="center"/>
          </w:tcPr>
          <w:p w14:paraId="5A4F8F27" w14:textId="77777777" w:rsidR="0008471D" w:rsidRDefault="00000000">
            <w:pPr>
              <w:spacing w:after="20"/>
            </w:pPr>
            <w:r>
              <w:rPr>
                <w:sz w:val="17"/>
              </w:rPr>
              <w:t>hostel_id optional, snapshot_time, filters</w:t>
            </w:r>
          </w:p>
        </w:tc>
        <w:tc>
          <w:tcPr>
            <w:tcW w:w="3408" w:type="dxa"/>
            <w:vAlign w:val="center"/>
          </w:tcPr>
          <w:p w14:paraId="3933B80A" w14:textId="77777777" w:rsidR="0008471D" w:rsidRDefault="00000000">
            <w:pPr>
              <w:spacing w:after="20"/>
            </w:pPr>
            <w:r>
              <w:rPr>
                <w:sz w:val="17"/>
              </w:rPr>
              <w:t>capacity, occupied, vacant, occupancy_pct or null, excluded_beds, definition_id, query_id; errors: INVALID_FILTER, ZERO_CAPACITY.</w:t>
            </w:r>
          </w:p>
        </w:tc>
      </w:tr>
      <w:tr w:rsidR="0008471D" w14:paraId="3E3151D5" w14:textId="77777777">
        <w:trPr>
          <w:jc w:val="center"/>
        </w:trPr>
        <w:tc>
          <w:tcPr>
            <w:tcW w:w="3408" w:type="dxa"/>
            <w:vAlign w:val="center"/>
          </w:tcPr>
          <w:p w14:paraId="708EA5AC" w14:textId="77777777" w:rsidR="0008471D" w:rsidRDefault="00000000">
            <w:pPr>
              <w:spacing w:after="20"/>
            </w:pPr>
            <w:r>
              <w:rPr>
                <w:sz w:val="17"/>
              </w:rPr>
              <w:t>Get room report</w:t>
            </w:r>
          </w:p>
        </w:tc>
        <w:tc>
          <w:tcPr>
            <w:tcW w:w="3408" w:type="dxa"/>
            <w:vAlign w:val="center"/>
          </w:tcPr>
          <w:p w14:paraId="2B769825" w14:textId="77777777" w:rsidR="0008471D" w:rsidRDefault="00000000">
            <w:pPr>
              <w:spacing w:after="20"/>
            </w:pPr>
            <w:r>
              <w:rPr>
                <w:sz w:val="17"/>
              </w:rPr>
              <w:t>hostel_id, snapshot_time, block/floor optional</w:t>
            </w:r>
          </w:p>
        </w:tc>
        <w:tc>
          <w:tcPr>
            <w:tcW w:w="3408" w:type="dxa"/>
            <w:vAlign w:val="center"/>
          </w:tcPr>
          <w:p w14:paraId="7FB78334" w14:textId="77777777" w:rsidR="0008471D" w:rsidRDefault="00000000">
            <w:pPr>
              <w:spacing w:after="20"/>
            </w:pPr>
            <w:r>
              <w:rPr>
                <w:sz w:val="17"/>
              </w:rPr>
              <w:t>Rows with room_id, usable_capacity, occupied, vacant, excluded count; plus reconciliation status.</w:t>
            </w:r>
          </w:p>
        </w:tc>
      </w:tr>
      <w:tr w:rsidR="0008471D" w14:paraId="3C5F1DA0" w14:textId="77777777">
        <w:trPr>
          <w:jc w:val="center"/>
        </w:trPr>
        <w:tc>
          <w:tcPr>
            <w:tcW w:w="3408" w:type="dxa"/>
            <w:vAlign w:val="center"/>
          </w:tcPr>
          <w:p w14:paraId="051D409C" w14:textId="77777777" w:rsidR="0008471D" w:rsidRDefault="00000000">
            <w:pPr>
              <w:spacing w:after="20"/>
            </w:pPr>
            <w:r>
              <w:rPr>
                <w:sz w:val="17"/>
              </w:rPr>
              <w:t>Get data-quality report</w:t>
            </w:r>
          </w:p>
        </w:tc>
        <w:tc>
          <w:tcPr>
            <w:tcW w:w="3408" w:type="dxa"/>
            <w:vAlign w:val="center"/>
          </w:tcPr>
          <w:p w14:paraId="4E44472F" w14:textId="77777777" w:rsidR="0008471D" w:rsidRDefault="00000000">
            <w:pPr>
              <w:spacing w:after="20"/>
            </w:pPr>
            <w:r>
              <w:rPr>
                <w:sz w:val="17"/>
              </w:rPr>
              <w:t>period, rule IDs optional</w:t>
            </w:r>
          </w:p>
        </w:tc>
        <w:tc>
          <w:tcPr>
            <w:tcW w:w="3408" w:type="dxa"/>
            <w:vAlign w:val="center"/>
          </w:tcPr>
          <w:p w14:paraId="2C6BBDDA" w14:textId="77777777" w:rsidR="0008471D" w:rsidRDefault="00000000">
            <w:pPr>
              <w:spacing w:after="20"/>
            </w:pPr>
            <w:r>
              <w:rPr>
                <w:sz w:val="17"/>
              </w:rPr>
              <w:t>Rule ID, affected row count, action, severity, sample record identifiers subject to permissions.</w:t>
            </w:r>
          </w:p>
        </w:tc>
      </w:tr>
      <w:tr w:rsidR="0008471D" w14:paraId="2796453D" w14:textId="77777777">
        <w:trPr>
          <w:jc w:val="center"/>
        </w:trPr>
        <w:tc>
          <w:tcPr>
            <w:tcW w:w="3408" w:type="dxa"/>
            <w:vAlign w:val="center"/>
          </w:tcPr>
          <w:p w14:paraId="28005D44" w14:textId="77777777" w:rsidR="0008471D" w:rsidRDefault="00000000">
            <w:pPr>
              <w:spacing w:after="20"/>
            </w:pPr>
            <w:r>
              <w:rPr>
                <w:sz w:val="17"/>
              </w:rPr>
              <w:t>Export report</w:t>
            </w:r>
          </w:p>
        </w:tc>
        <w:tc>
          <w:tcPr>
            <w:tcW w:w="3408" w:type="dxa"/>
            <w:vAlign w:val="center"/>
          </w:tcPr>
          <w:p w14:paraId="3106C0E3" w14:textId="77777777" w:rsidR="0008471D" w:rsidRDefault="00000000">
            <w:pPr>
              <w:spacing w:after="20"/>
            </w:pPr>
            <w:r>
              <w:rPr>
                <w:sz w:val="17"/>
              </w:rPr>
              <w:t>report_id, filters, format, actor_id</w:t>
            </w:r>
          </w:p>
        </w:tc>
        <w:tc>
          <w:tcPr>
            <w:tcW w:w="3408" w:type="dxa"/>
            <w:vAlign w:val="center"/>
          </w:tcPr>
          <w:p w14:paraId="6B228D5E" w14:textId="77777777" w:rsidR="0008471D" w:rsidRDefault="00000000">
            <w:pPr>
              <w:spacing w:after="20"/>
            </w:pPr>
            <w:r>
              <w:rPr>
                <w:sz w:val="17"/>
              </w:rPr>
              <w:t>file/stream metadata and audit event; errors: UNSUPPORTED_FORMAT, FORBIDDEN, REPORT_FAILED.</w:t>
            </w:r>
          </w:p>
        </w:tc>
      </w:tr>
    </w:tbl>
    <w:p w14:paraId="4AEAF2D3" w14:textId="77777777" w:rsidR="0008471D" w:rsidRDefault="0008471D"/>
    <w:p w14:paraId="3272754D" w14:textId="77777777" w:rsidR="0008471D" w:rsidRDefault="00000000">
      <w:pPr>
        <w:pStyle w:val="Heading2"/>
      </w:pPr>
      <w:r>
        <w:t>11.2 Integration Map v1 and v2</w:t>
      </w:r>
    </w:p>
    <w:tbl>
      <w:tblPr>
        <w:tblStyle w:val="TableGrid"/>
        <w:tblW w:w="0" w:type="auto"/>
        <w:jc w:val="center"/>
        <w:tblLook w:val="04A0" w:firstRow="1" w:lastRow="0" w:firstColumn="1" w:lastColumn="0" w:noHBand="0" w:noVBand="1"/>
      </w:tblPr>
      <w:tblGrid>
        <w:gridCol w:w="3403"/>
        <w:gridCol w:w="3405"/>
        <w:gridCol w:w="3406"/>
      </w:tblGrid>
      <w:tr w:rsidR="0008471D" w14:paraId="33CA9342" w14:textId="77777777">
        <w:trPr>
          <w:jc w:val="center"/>
        </w:trPr>
        <w:tc>
          <w:tcPr>
            <w:tcW w:w="3408" w:type="dxa"/>
            <w:shd w:val="clear" w:color="auto" w:fill="BDD7EE"/>
            <w:vAlign w:val="center"/>
          </w:tcPr>
          <w:p w14:paraId="6C0ACCFB" w14:textId="77777777" w:rsidR="0008471D" w:rsidRDefault="00000000">
            <w:pPr>
              <w:spacing w:after="20"/>
            </w:pPr>
            <w:r>
              <w:rPr>
                <w:b/>
                <w:sz w:val="17"/>
              </w:rPr>
              <w:t>Course area</w:t>
            </w:r>
          </w:p>
        </w:tc>
        <w:tc>
          <w:tcPr>
            <w:tcW w:w="3408" w:type="dxa"/>
            <w:shd w:val="clear" w:color="auto" w:fill="BDD7EE"/>
            <w:vAlign w:val="center"/>
          </w:tcPr>
          <w:p w14:paraId="7566BA5B" w14:textId="77777777" w:rsidR="0008471D" w:rsidRDefault="00000000">
            <w:pPr>
              <w:spacing w:after="20"/>
            </w:pPr>
            <w:r>
              <w:rPr>
                <w:b/>
                <w:sz w:val="17"/>
              </w:rPr>
              <w:t>Where it appears</w:t>
            </w:r>
          </w:p>
        </w:tc>
        <w:tc>
          <w:tcPr>
            <w:tcW w:w="3408" w:type="dxa"/>
            <w:shd w:val="clear" w:color="auto" w:fill="BDD7EE"/>
            <w:vAlign w:val="center"/>
          </w:tcPr>
          <w:p w14:paraId="01083AF6" w14:textId="77777777" w:rsidR="0008471D" w:rsidRDefault="00000000">
            <w:pPr>
              <w:spacing w:after="20"/>
            </w:pPr>
            <w:r>
              <w:rPr>
                <w:b/>
                <w:sz w:val="17"/>
              </w:rPr>
              <w:t>Evidence/file pointer to add during implementation</w:t>
            </w:r>
          </w:p>
        </w:tc>
      </w:tr>
      <w:tr w:rsidR="0008471D" w14:paraId="33D5FA50" w14:textId="77777777">
        <w:trPr>
          <w:jc w:val="center"/>
        </w:trPr>
        <w:tc>
          <w:tcPr>
            <w:tcW w:w="3408" w:type="dxa"/>
            <w:vAlign w:val="center"/>
          </w:tcPr>
          <w:p w14:paraId="7D80250A" w14:textId="77777777" w:rsidR="0008471D" w:rsidRDefault="00000000">
            <w:pPr>
              <w:spacing w:after="20"/>
            </w:pPr>
            <w:r>
              <w:rPr>
                <w:sz w:val="17"/>
              </w:rPr>
              <w:t>Programming &amp; OOP</w:t>
            </w:r>
          </w:p>
        </w:tc>
        <w:tc>
          <w:tcPr>
            <w:tcW w:w="3408" w:type="dxa"/>
            <w:vAlign w:val="center"/>
          </w:tcPr>
          <w:p w14:paraId="3819E2B6" w14:textId="77777777" w:rsidR="0008471D" w:rsidRDefault="00000000">
            <w:pPr>
              <w:spacing w:after="20"/>
            </w:pPr>
            <w:r>
              <w:rPr>
                <w:sz w:val="17"/>
              </w:rPr>
              <w:t>AllocationService, ReportService, rule classes, validation and error handling.</w:t>
            </w:r>
          </w:p>
        </w:tc>
        <w:tc>
          <w:tcPr>
            <w:tcW w:w="3408" w:type="dxa"/>
            <w:vAlign w:val="center"/>
          </w:tcPr>
          <w:p w14:paraId="541B3BE7" w14:textId="77777777" w:rsidR="0008471D" w:rsidRDefault="00000000">
            <w:pPr>
              <w:spacing w:after="20"/>
            </w:pPr>
            <w:r>
              <w:rPr>
                <w:sz w:val="17"/>
              </w:rPr>
              <w:t>src/services/allocation_service.*; src/services/report_service.*</w:t>
            </w:r>
          </w:p>
        </w:tc>
      </w:tr>
      <w:tr w:rsidR="0008471D" w14:paraId="2D095464" w14:textId="77777777">
        <w:trPr>
          <w:jc w:val="center"/>
        </w:trPr>
        <w:tc>
          <w:tcPr>
            <w:tcW w:w="3408" w:type="dxa"/>
            <w:vAlign w:val="center"/>
          </w:tcPr>
          <w:p w14:paraId="32F0B065" w14:textId="77777777" w:rsidR="0008471D" w:rsidRDefault="00000000">
            <w:pPr>
              <w:spacing w:after="20"/>
            </w:pPr>
            <w:r>
              <w:rPr>
                <w:sz w:val="17"/>
              </w:rPr>
              <w:t>Data Structures &amp; Algorithms</w:t>
            </w:r>
          </w:p>
        </w:tc>
        <w:tc>
          <w:tcPr>
            <w:tcW w:w="3408" w:type="dxa"/>
            <w:vAlign w:val="center"/>
          </w:tcPr>
          <w:p w14:paraId="56ABEAA8" w14:textId="77777777" w:rsidR="0008471D" w:rsidRDefault="00000000">
            <w:pPr>
              <w:spacing w:after="20"/>
            </w:pPr>
            <w:r>
              <w:rPr>
                <w:sz w:val="17"/>
              </w:rPr>
              <w:t>Grouping/aggregation, indexed lookup, independent verification or reconciliation algorithm.</w:t>
            </w:r>
          </w:p>
        </w:tc>
        <w:tc>
          <w:tcPr>
            <w:tcW w:w="3408" w:type="dxa"/>
            <w:vAlign w:val="center"/>
          </w:tcPr>
          <w:p w14:paraId="1C561250" w14:textId="77777777" w:rsidR="0008471D" w:rsidRDefault="00000000">
            <w:pPr>
              <w:spacing w:after="20"/>
            </w:pPr>
            <w:r>
              <w:rPr>
                <w:sz w:val="17"/>
              </w:rPr>
              <w:t>src/logic/occupancy_aggregator.*; tests/test_aggregation.*</w:t>
            </w:r>
          </w:p>
        </w:tc>
      </w:tr>
      <w:tr w:rsidR="0008471D" w14:paraId="106CDDBE" w14:textId="77777777">
        <w:trPr>
          <w:jc w:val="center"/>
        </w:trPr>
        <w:tc>
          <w:tcPr>
            <w:tcW w:w="3408" w:type="dxa"/>
            <w:vAlign w:val="center"/>
          </w:tcPr>
          <w:p w14:paraId="59F74530" w14:textId="77777777" w:rsidR="0008471D" w:rsidRDefault="00000000">
            <w:pPr>
              <w:spacing w:after="20"/>
            </w:pPr>
            <w:r>
              <w:rPr>
                <w:sz w:val="17"/>
              </w:rPr>
              <w:t>DBMS</w:t>
            </w:r>
          </w:p>
        </w:tc>
        <w:tc>
          <w:tcPr>
            <w:tcW w:w="3408" w:type="dxa"/>
            <w:vAlign w:val="center"/>
          </w:tcPr>
          <w:p w14:paraId="7E261980" w14:textId="77777777" w:rsidR="0008471D" w:rsidRDefault="00000000">
            <w:pPr>
              <w:spacing w:after="20"/>
            </w:pPr>
            <w:r>
              <w:rPr>
                <w:sz w:val="17"/>
              </w:rPr>
              <w:t>Normalized tables, primary/foreign keys, uniqueness, transactions, indexes and SQL report queries.</w:t>
            </w:r>
          </w:p>
        </w:tc>
        <w:tc>
          <w:tcPr>
            <w:tcW w:w="3408" w:type="dxa"/>
            <w:vAlign w:val="center"/>
          </w:tcPr>
          <w:p w14:paraId="16AD4641" w14:textId="77777777" w:rsidR="0008471D" w:rsidRDefault="00000000">
            <w:pPr>
              <w:spacing w:after="20"/>
            </w:pPr>
            <w:r>
              <w:rPr>
                <w:sz w:val="17"/>
              </w:rPr>
              <w:t>database/schema.sql; database/report_queries.sql</w:t>
            </w:r>
          </w:p>
        </w:tc>
      </w:tr>
      <w:tr w:rsidR="0008471D" w14:paraId="76098CD5" w14:textId="77777777">
        <w:trPr>
          <w:jc w:val="center"/>
        </w:trPr>
        <w:tc>
          <w:tcPr>
            <w:tcW w:w="3408" w:type="dxa"/>
            <w:vAlign w:val="center"/>
          </w:tcPr>
          <w:p w14:paraId="3B83895B" w14:textId="77777777" w:rsidR="0008471D" w:rsidRDefault="00000000">
            <w:pPr>
              <w:spacing w:after="20"/>
            </w:pPr>
            <w:r>
              <w:rPr>
                <w:sz w:val="17"/>
              </w:rPr>
              <w:t>Software Engineering &amp; SDLC</w:t>
            </w:r>
          </w:p>
        </w:tc>
        <w:tc>
          <w:tcPr>
            <w:tcW w:w="3408" w:type="dxa"/>
            <w:vAlign w:val="center"/>
          </w:tcPr>
          <w:p w14:paraId="40393EE7" w14:textId="77777777" w:rsidR="0008471D" w:rsidRDefault="00000000">
            <w:pPr>
              <w:spacing w:after="20"/>
            </w:pPr>
            <w:r>
              <w:rPr>
                <w:sz w:val="17"/>
              </w:rPr>
              <w:t>SRA, architecture, test plan, Git commits, RCA, regression report and final technical report.</w:t>
            </w:r>
          </w:p>
        </w:tc>
        <w:tc>
          <w:tcPr>
            <w:tcW w:w="3408" w:type="dxa"/>
            <w:vAlign w:val="center"/>
          </w:tcPr>
          <w:p w14:paraId="6F2EEB66" w14:textId="77777777" w:rsidR="0008471D" w:rsidRDefault="00000000">
            <w:pPr>
              <w:spacing w:after="20"/>
            </w:pPr>
            <w:r>
              <w:rPr>
                <w:sz w:val="17"/>
              </w:rPr>
              <w:t>docs/requirements_analysis.docx; docs/test_plan.md; docs/rca.md</w:t>
            </w:r>
          </w:p>
        </w:tc>
      </w:tr>
      <w:tr w:rsidR="0008471D" w14:paraId="31C80B9F" w14:textId="77777777">
        <w:trPr>
          <w:jc w:val="center"/>
        </w:trPr>
        <w:tc>
          <w:tcPr>
            <w:tcW w:w="3408" w:type="dxa"/>
            <w:vAlign w:val="center"/>
          </w:tcPr>
          <w:p w14:paraId="676CAD0E" w14:textId="77777777" w:rsidR="0008471D" w:rsidRDefault="00000000">
            <w:pPr>
              <w:spacing w:after="20"/>
            </w:pPr>
            <w:r>
              <w:rPr>
                <w:sz w:val="17"/>
              </w:rPr>
              <w:t>Web Technologies</w:t>
            </w:r>
          </w:p>
        </w:tc>
        <w:tc>
          <w:tcPr>
            <w:tcW w:w="3408" w:type="dxa"/>
            <w:vAlign w:val="center"/>
          </w:tcPr>
          <w:p w14:paraId="4F37DEA8" w14:textId="77777777" w:rsidR="0008471D" w:rsidRDefault="00000000">
            <w:pPr>
              <w:spacing w:after="20"/>
            </w:pPr>
            <w:r>
              <w:rPr>
                <w:sz w:val="17"/>
              </w:rPr>
              <w:t>Client-server endpoints, forms, server-side validation and role-based screens.</w:t>
            </w:r>
          </w:p>
        </w:tc>
        <w:tc>
          <w:tcPr>
            <w:tcW w:w="3408" w:type="dxa"/>
            <w:vAlign w:val="center"/>
          </w:tcPr>
          <w:p w14:paraId="2D65B471" w14:textId="77777777" w:rsidR="0008471D" w:rsidRDefault="00000000">
            <w:pPr>
              <w:spacing w:after="20"/>
            </w:pPr>
            <w:r>
              <w:rPr>
                <w:sz w:val="17"/>
              </w:rPr>
              <w:t>frontend/; backend/routes/; docs/api_contract.md</w:t>
            </w:r>
          </w:p>
        </w:tc>
      </w:tr>
    </w:tbl>
    <w:p w14:paraId="6272B1EB" w14:textId="77777777" w:rsidR="0008471D" w:rsidRDefault="0008471D"/>
    <w:p w14:paraId="6520786F" w14:textId="77777777" w:rsidR="0008471D" w:rsidRDefault="00000000">
      <w:pPr>
        <w:pStyle w:val="Heading1"/>
      </w:pPr>
      <w:r>
        <w:t>12. Data Model and Database Requirements</w:t>
      </w:r>
    </w:p>
    <w:tbl>
      <w:tblPr>
        <w:tblStyle w:val="TableGrid"/>
        <w:tblW w:w="0" w:type="auto"/>
        <w:jc w:val="center"/>
        <w:tblLook w:val="04A0" w:firstRow="1" w:lastRow="0" w:firstColumn="1" w:lastColumn="0" w:noHBand="0" w:noVBand="1"/>
      </w:tblPr>
      <w:tblGrid>
        <w:gridCol w:w="3404"/>
        <w:gridCol w:w="3405"/>
        <w:gridCol w:w="3405"/>
      </w:tblGrid>
      <w:tr w:rsidR="0008471D" w14:paraId="374F65EF" w14:textId="77777777">
        <w:trPr>
          <w:jc w:val="center"/>
        </w:trPr>
        <w:tc>
          <w:tcPr>
            <w:tcW w:w="3408" w:type="dxa"/>
            <w:shd w:val="clear" w:color="auto" w:fill="BDD7EE"/>
            <w:vAlign w:val="center"/>
          </w:tcPr>
          <w:p w14:paraId="29B92207" w14:textId="77777777" w:rsidR="0008471D" w:rsidRDefault="00000000">
            <w:pPr>
              <w:spacing w:after="20"/>
            </w:pPr>
            <w:r>
              <w:rPr>
                <w:b/>
                <w:sz w:val="17"/>
              </w:rPr>
              <w:t>Table</w:t>
            </w:r>
          </w:p>
        </w:tc>
        <w:tc>
          <w:tcPr>
            <w:tcW w:w="3408" w:type="dxa"/>
            <w:shd w:val="clear" w:color="auto" w:fill="BDD7EE"/>
            <w:vAlign w:val="center"/>
          </w:tcPr>
          <w:p w14:paraId="3E5B2901" w14:textId="77777777" w:rsidR="0008471D" w:rsidRDefault="00000000">
            <w:pPr>
              <w:spacing w:after="20"/>
            </w:pPr>
            <w:r>
              <w:rPr>
                <w:b/>
                <w:sz w:val="17"/>
              </w:rPr>
              <w:t>Important fields</w:t>
            </w:r>
          </w:p>
        </w:tc>
        <w:tc>
          <w:tcPr>
            <w:tcW w:w="3408" w:type="dxa"/>
            <w:shd w:val="clear" w:color="auto" w:fill="BDD7EE"/>
            <w:vAlign w:val="center"/>
          </w:tcPr>
          <w:p w14:paraId="4A40E99F" w14:textId="77777777" w:rsidR="0008471D" w:rsidRDefault="00000000">
            <w:pPr>
              <w:spacing w:after="20"/>
            </w:pPr>
            <w:r>
              <w:rPr>
                <w:b/>
                <w:sz w:val="17"/>
              </w:rPr>
              <w:t>Keys / constraints</w:t>
            </w:r>
          </w:p>
        </w:tc>
      </w:tr>
      <w:tr w:rsidR="0008471D" w14:paraId="70AEA17E" w14:textId="77777777">
        <w:trPr>
          <w:jc w:val="center"/>
        </w:trPr>
        <w:tc>
          <w:tcPr>
            <w:tcW w:w="3408" w:type="dxa"/>
            <w:vAlign w:val="center"/>
          </w:tcPr>
          <w:p w14:paraId="7C064E3F" w14:textId="77777777" w:rsidR="0008471D" w:rsidRDefault="00000000">
            <w:pPr>
              <w:spacing w:after="20"/>
            </w:pPr>
            <w:r>
              <w:rPr>
                <w:sz w:val="17"/>
              </w:rPr>
              <w:t>users</w:t>
            </w:r>
          </w:p>
        </w:tc>
        <w:tc>
          <w:tcPr>
            <w:tcW w:w="3408" w:type="dxa"/>
            <w:vAlign w:val="center"/>
          </w:tcPr>
          <w:p w14:paraId="18F4D195" w14:textId="77777777" w:rsidR="0008471D" w:rsidRDefault="00000000">
            <w:pPr>
              <w:spacing w:after="20"/>
            </w:pPr>
            <w:r>
              <w:rPr>
                <w:sz w:val="17"/>
              </w:rPr>
              <w:t>user_id, username, password_hash, role, is_active, created_at</w:t>
            </w:r>
          </w:p>
        </w:tc>
        <w:tc>
          <w:tcPr>
            <w:tcW w:w="3408" w:type="dxa"/>
            <w:vAlign w:val="center"/>
          </w:tcPr>
          <w:p w14:paraId="0318FD00" w14:textId="77777777" w:rsidR="0008471D" w:rsidRDefault="00000000">
            <w:pPr>
              <w:spacing w:after="20"/>
            </w:pPr>
            <w:r>
              <w:rPr>
                <w:sz w:val="17"/>
              </w:rPr>
              <w:t>PK user_id; unique username; role restricted to approved values.</w:t>
            </w:r>
          </w:p>
        </w:tc>
      </w:tr>
      <w:tr w:rsidR="0008471D" w14:paraId="16A35E54" w14:textId="77777777">
        <w:trPr>
          <w:jc w:val="center"/>
        </w:trPr>
        <w:tc>
          <w:tcPr>
            <w:tcW w:w="3408" w:type="dxa"/>
            <w:vAlign w:val="center"/>
          </w:tcPr>
          <w:p w14:paraId="76765D54" w14:textId="77777777" w:rsidR="0008471D" w:rsidRDefault="00000000">
            <w:pPr>
              <w:spacing w:after="20"/>
            </w:pPr>
            <w:r>
              <w:rPr>
                <w:sz w:val="17"/>
              </w:rPr>
              <w:lastRenderedPageBreak/>
              <w:t>hostels</w:t>
            </w:r>
          </w:p>
        </w:tc>
        <w:tc>
          <w:tcPr>
            <w:tcW w:w="3408" w:type="dxa"/>
            <w:vAlign w:val="center"/>
          </w:tcPr>
          <w:p w14:paraId="35E74857" w14:textId="77777777" w:rsidR="0008471D" w:rsidRDefault="00000000">
            <w:pPr>
              <w:spacing w:after="20"/>
            </w:pPr>
            <w:r>
              <w:rPr>
                <w:sz w:val="17"/>
              </w:rPr>
              <w:t>hostel_id, hostel_code, hostel_name, address, is_active</w:t>
            </w:r>
          </w:p>
        </w:tc>
        <w:tc>
          <w:tcPr>
            <w:tcW w:w="3408" w:type="dxa"/>
            <w:vAlign w:val="center"/>
          </w:tcPr>
          <w:p w14:paraId="04CF0FF2" w14:textId="77777777" w:rsidR="0008471D" w:rsidRDefault="00000000">
            <w:pPr>
              <w:spacing w:after="20"/>
            </w:pPr>
            <w:r>
              <w:rPr>
                <w:sz w:val="17"/>
              </w:rPr>
              <w:t>PK hostel_id; unique hostel_code.</w:t>
            </w:r>
          </w:p>
        </w:tc>
      </w:tr>
      <w:tr w:rsidR="0008471D" w14:paraId="0EE4F3EF" w14:textId="77777777">
        <w:trPr>
          <w:jc w:val="center"/>
        </w:trPr>
        <w:tc>
          <w:tcPr>
            <w:tcW w:w="3408" w:type="dxa"/>
            <w:vAlign w:val="center"/>
          </w:tcPr>
          <w:p w14:paraId="146684D3" w14:textId="77777777" w:rsidR="0008471D" w:rsidRDefault="00000000">
            <w:pPr>
              <w:spacing w:after="20"/>
            </w:pPr>
            <w:r>
              <w:rPr>
                <w:sz w:val="17"/>
              </w:rPr>
              <w:t>blocks</w:t>
            </w:r>
          </w:p>
        </w:tc>
        <w:tc>
          <w:tcPr>
            <w:tcW w:w="3408" w:type="dxa"/>
            <w:vAlign w:val="center"/>
          </w:tcPr>
          <w:p w14:paraId="3C0250FE" w14:textId="77777777" w:rsidR="0008471D" w:rsidRDefault="00000000">
            <w:pPr>
              <w:spacing w:after="20"/>
            </w:pPr>
            <w:r>
              <w:rPr>
                <w:sz w:val="17"/>
              </w:rPr>
              <w:t>block_id, hostel_id, block_name</w:t>
            </w:r>
          </w:p>
        </w:tc>
        <w:tc>
          <w:tcPr>
            <w:tcW w:w="3408" w:type="dxa"/>
            <w:vAlign w:val="center"/>
          </w:tcPr>
          <w:p w14:paraId="3FE9FEE8" w14:textId="77777777" w:rsidR="0008471D" w:rsidRDefault="00000000">
            <w:pPr>
              <w:spacing w:after="20"/>
            </w:pPr>
            <w:r>
              <w:rPr>
                <w:sz w:val="17"/>
              </w:rPr>
              <w:t>PK block_id; FK hostel_id; unique (hostel_id, block_name) if policy requires.</w:t>
            </w:r>
          </w:p>
        </w:tc>
      </w:tr>
      <w:tr w:rsidR="0008471D" w14:paraId="52EC9354" w14:textId="77777777">
        <w:trPr>
          <w:jc w:val="center"/>
        </w:trPr>
        <w:tc>
          <w:tcPr>
            <w:tcW w:w="3408" w:type="dxa"/>
            <w:vAlign w:val="center"/>
          </w:tcPr>
          <w:p w14:paraId="006ECFA6" w14:textId="77777777" w:rsidR="0008471D" w:rsidRDefault="00000000">
            <w:pPr>
              <w:spacing w:after="20"/>
            </w:pPr>
            <w:r>
              <w:rPr>
                <w:sz w:val="17"/>
              </w:rPr>
              <w:t>rooms</w:t>
            </w:r>
          </w:p>
        </w:tc>
        <w:tc>
          <w:tcPr>
            <w:tcW w:w="3408" w:type="dxa"/>
            <w:vAlign w:val="center"/>
          </w:tcPr>
          <w:p w14:paraId="3620D325" w14:textId="77777777" w:rsidR="0008471D" w:rsidRDefault="00000000">
            <w:pPr>
              <w:spacing w:after="20"/>
            </w:pPr>
            <w:r>
              <w:rPr>
                <w:sz w:val="17"/>
              </w:rPr>
              <w:t>room_id, block_id, room_number, floor_no, room_type, declared_capacity, is_active</w:t>
            </w:r>
          </w:p>
        </w:tc>
        <w:tc>
          <w:tcPr>
            <w:tcW w:w="3408" w:type="dxa"/>
            <w:vAlign w:val="center"/>
          </w:tcPr>
          <w:p w14:paraId="245102FE" w14:textId="77777777" w:rsidR="0008471D" w:rsidRDefault="00000000">
            <w:pPr>
              <w:spacing w:after="20"/>
            </w:pPr>
            <w:r>
              <w:rPr>
                <w:sz w:val="17"/>
              </w:rPr>
              <w:t>PK room_id; FK block_id; unique (block_id, room_number); capacity non-negative.</w:t>
            </w:r>
          </w:p>
        </w:tc>
      </w:tr>
      <w:tr w:rsidR="0008471D" w14:paraId="06F182B9" w14:textId="77777777">
        <w:trPr>
          <w:jc w:val="center"/>
        </w:trPr>
        <w:tc>
          <w:tcPr>
            <w:tcW w:w="3408" w:type="dxa"/>
            <w:vAlign w:val="center"/>
          </w:tcPr>
          <w:p w14:paraId="58DCDB2D" w14:textId="77777777" w:rsidR="0008471D" w:rsidRDefault="00000000">
            <w:pPr>
              <w:spacing w:after="20"/>
            </w:pPr>
            <w:r>
              <w:rPr>
                <w:sz w:val="17"/>
              </w:rPr>
              <w:t>beds</w:t>
            </w:r>
          </w:p>
        </w:tc>
        <w:tc>
          <w:tcPr>
            <w:tcW w:w="3408" w:type="dxa"/>
            <w:vAlign w:val="center"/>
          </w:tcPr>
          <w:p w14:paraId="2BD12923" w14:textId="77777777" w:rsidR="0008471D" w:rsidRDefault="00000000">
            <w:pPr>
              <w:spacing w:after="20"/>
            </w:pPr>
            <w:r>
              <w:rPr>
                <w:sz w:val="17"/>
              </w:rPr>
              <w:t>bed_id, room_id, bed_code, status, valid_from, valid_to</w:t>
            </w:r>
          </w:p>
        </w:tc>
        <w:tc>
          <w:tcPr>
            <w:tcW w:w="3408" w:type="dxa"/>
            <w:vAlign w:val="center"/>
          </w:tcPr>
          <w:p w14:paraId="1223EAC0" w14:textId="77777777" w:rsidR="0008471D" w:rsidRDefault="00000000">
            <w:pPr>
              <w:spacing w:after="20"/>
            </w:pPr>
            <w:r>
              <w:rPr>
                <w:sz w:val="17"/>
              </w:rPr>
              <w:t>PK bed_id; FK room_id; unique bed_code within room; status constrained.</w:t>
            </w:r>
          </w:p>
        </w:tc>
      </w:tr>
      <w:tr w:rsidR="0008471D" w14:paraId="7F253FD1" w14:textId="77777777">
        <w:trPr>
          <w:jc w:val="center"/>
        </w:trPr>
        <w:tc>
          <w:tcPr>
            <w:tcW w:w="3408" w:type="dxa"/>
            <w:vAlign w:val="center"/>
          </w:tcPr>
          <w:p w14:paraId="7A30A4CE" w14:textId="77777777" w:rsidR="0008471D" w:rsidRDefault="00000000">
            <w:pPr>
              <w:spacing w:after="20"/>
            </w:pPr>
            <w:r>
              <w:rPr>
                <w:sz w:val="17"/>
              </w:rPr>
              <w:t>students</w:t>
            </w:r>
          </w:p>
        </w:tc>
        <w:tc>
          <w:tcPr>
            <w:tcW w:w="3408" w:type="dxa"/>
            <w:vAlign w:val="center"/>
          </w:tcPr>
          <w:p w14:paraId="372F7C7B" w14:textId="77777777" w:rsidR="0008471D" w:rsidRDefault="00000000">
            <w:pPr>
              <w:spacing w:after="20"/>
            </w:pPr>
            <w:r>
              <w:rPr>
                <w:sz w:val="17"/>
              </w:rPr>
              <w:t>student_id, institutional_id, full_name, course, semester, contact_optional, is_active</w:t>
            </w:r>
          </w:p>
        </w:tc>
        <w:tc>
          <w:tcPr>
            <w:tcW w:w="3408" w:type="dxa"/>
            <w:vAlign w:val="center"/>
          </w:tcPr>
          <w:p w14:paraId="33C74816" w14:textId="77777777" w:rsidR="0008471D" w:rsidRDefault="00000000">
            <w:pPr>
              <w:spacing w:after="20"/>
            </w:pPr>
            <w:r>
              <w:rPr>
                <w:sz w:val="17"/>
              </w:rPr>
              <w:t>PK student_id; unique institutional_id.</w:t>
            </w:r>
          </w:p>
        </w:tc>
      </w:tr>
      <w:tr w:rsidR="0008471D" w14:paraId="2402A47C" w14:textId="77777777">
        <w:trPr>
          <w:jc w:val="center"/>
        </w:trPr>
        <w:tc>
          <w:tcPr>
            <w:tcW w:w="3408" w:type="dxa"/>
            <w:vAlign w:val="center"/>
          </w:tcPr>
          <w:p w14:paraId="530E2E3C" w14:textId="77777777" w:rsidR="0008471D" w:rsidRDefault="00000000">
            <w:pPr>
              <w:spacing w:after="20"/>
            </w:pPr>
            <w:r>
              <w:rPr>
                <w:sz w:val="17"/>
              </w:rPr>
              <w:t>allocations</w:t>
            </w:r>
          </w:p>
        </w:tc>
        <w:tc>
          <w:tcPr>
            <w:tcW w:w="3408" w:type="dxa"/>
            <w:vAlign w:val="center"/>
          </w:tcPr>
          <w:p w14:paraId="621090A2" w14:textId="77777777" w:rsidR="0008471D" w:rsidRDefault="00000000">
            <w:pPr>
              <w:spacing w:after="20"/>
            </w:pPr>
            <w:r>
              <w:rPr>
                <w:sz w:val="17"/>
              </w:rPr>
              <w:t>allocation_id, student_id, bed_id, start_time, end_time, allocation_status, created_by, ended_by, reason</w:t>
            </w:r>
          </w:p>
        </w:tc>
        <w:tc>
          <w:tcPr>
            <w:tcW w:w="3408" w:type="dxa"/>
            <w:vAlign w:val="center"/>
          </w:tcPr>
          <w:p w14:paraId="308972B7" w14:textId="77777777" w:rsidR="0008471D" w:rsidRDefault="00000000">
            <w:pPr>
              <w:spacing w:after="20"/>
            </w:pPr>
            <w:r>
              <w:rPr>
                <w:sz w:val="17"/>
              </w:rPr>
              <w:t>PK allocation_id; FKs student_id, bed_id and user IDs; start before end; overlap prevention in logic/transaction.</w:t>
            </w:r>
          </w:p>
        </w:tc>
      </w:tr>
      <w:tr w:rsidR="0008471D" w14:paraId="67725357" w14:textId="77777777">
        <w:trPr>
          <w:jc w:val="center"/>
        </w:trPr>
        <w:tc>
          <w:tcPr>
            <w:tcW w:w="3408" w:type="dxa"/>
            <w:vAlign w:val="center"/>
          </w:tcPr>
          <w:p w14:paraId="146CDFE6" w14:textId="77777777" w:rsidR="0008471D" w:rsidRDefault="00000000">
            <w:pPr>
              <w:spacing w:after="20"/>
            </w:pPr>
            <w:r>
              <w:rPr>
                <w:sz w:val="17"/>
              </w:rPr>
              <w:t>rule_parameters</w:t>
            </w:r>
          </w:p>
        </w:tc>
        <w:tc>
          <w:tcPr>
            <w:tcW w:w="3408" w:type="dxa"/>
            <w:vAlign w:val="center"/>
          </w:tcPr>
          <w:p w14:paraId="2FD62C88" w14:textId="77777777" w:rsidR="0008471D" w:rsidRDefault="00000000">
            <w:pPr>
              <w:spacing w:after="20"/>
            </w:pPr>
            <w:r>
              <w:rPr>
                <w:sz w:val="17"/>
              </w:rPr>
              <w:t>rule_id, parameter_name, parameter_value, valid_from, valid_to, severity, description</w:t>
            </w:r>
          </w:p>
        </w:tc>
        <w:tc>
          <w:tcPr>
            <w:tcW w:w="3408" w:type="dxa"/>
            <w:vAlign w:val="center"/>
          </w:tcPr>
          <w:p w14:paraId="46773D2A" w14:textId="77777777" w:rsidR="0008471D" w:rsidRDefault="00000000">
            <w:pPr>
              <w:spacing w:after="20"/>
            </w:pPr>
            <w:r>
              <w:rPr>
                <w:sz w:val="17"/>
              </w:rPr>
              <w:t>PK rule_id or composite key; valid period; value type validated.</w:t>
            </w:r>
          </w:p>
        </w:tc>
      </w:tr>
      <w:tr w:rsidR="0008471D" w14:paraId="09AD03F1" w14:textId="77777777">
        <w:trPr>
          <w:jc w:val="center"/>
        </w:trPr>
        <w:tc>
          <w:tcPr>
            <w:tcW w:w="3408" w:type="dxa"/>
            <w:vAlign w:val="center"/>
          </w:tcPr>
          <w:p w14:paraId="27F41DB4" w14:textId="77777777" w:rsidR="0008471D" w:rsidRDefault="00000000">
            <w:pPr>
              <w:spacing w:after="20"/>
            </w:pPr>
            <w:r>
              <w:rPr>
                <w:sz w:val="17"/>
              </w:rPr>
              <w:t>audit_log</w:t>
            </w:r>
          </w:p>
        </w:tc>
        <w:tc>
          <w:tcPr>
            <w:tcW w:w="3408" w:type="dxa"/>
            <w:vAlign w:val="center"/>
          </w:tcPr>
          <w:p w14:paraId="5B2447D9" w14:textId="77777777" w:rsidR="0008471D" w:rsidRDefault="00000000">
            <w:pPr>
              <w:spacing w:after="20"/>
            </w:pPr>
            <w:r>
              <w:rPr>
                <w:sz w:val="17"/>
              </w:rPr>
              <w:t>audit_id, actor_id, action, entity_type, entity_id, event_time, summary</w:t>
            </w:r>
          </w:p>
        </w:tc>
        <w:tc>
          <w:tcPr>
            <w:tcW w:w="3408" w:type="dxa"/>
            <w:vAlign w:val="center"/>
          </w:tcPr>
          <w:p w14:paraId="19E53849" w14:textId="77777777" w:rsidR="0008471D" w:rsidRDefault="00000000">
            <w:pPr>
              <w:spacing w:after="20"/>
            </w:pPr>
            <w:r>
              <w:rPr>
                <w:sz w:val="17"/>
              </w:rPr>
              <w:t>PK audit_id; actor FK where retention policy allows; append-only access policy.</w:t>
            </w:r>
          </w:p>
        </w:tc>
      </w:tr>
      <w:tr w:rsidR="0008471D" w14:paraId="45EACFFF" w14:textId="77777777">
        <w:trPr>
          <w:jc w:val="center"/>
        </w:trPr>
        <w:tc>
          <w:tcPr>
            <w:tcW w:w="3408" w:type="dxa"/>
            <w:vAlign w:val="center"/>
          </w:tcPr>
          <w:p w14:paraId="4D7CE999" w14:textId="77777777" w:rsidR="0008471D" w:rsidRDefault="00000000">
            <w:pPr>
              <w:spacing w:after="20"/>
            </w:pPr>
            <w:r>
              <w:rPr>
                <w:sz w:val="17"/>
              </w:rPr>
              <w:t>report_catalog</w:t>
            </w:r>
          </w:p>
        </w:tc>
        <w:tc>
          <w:tcPr>
            <w:tcW w:w="3408" w:type="dxa"/>
            <w:vAlign w:val="center"/>
          </w:tcPr>
          <w:p w14:paraId="4C1A8380" w14:textId="77777777" w:rsidR="0008471D" w:rsidRDefault="00000000">
            <w:pPr>
              <w:spacing w:after="20"/>
            </w:pPr>
            <w:r>
              <w:rPr>
                <w:sz w:val="17"/>
              </w:rPr>
              <w:t>query_id, report_name, definition, SQL_version, created_at, owner</w:t>
            </w:r>
          </w:p>
        </w:tc>
        <w:tc>
          <w:tcPr>
            <w:tcW w:w="3408" w:type="dxa"/>
            <w:vAlign w:val="center"/>
          </w:tcPr>
          <w:p w14:paraId="30339513" w14:textId="77777777" w:rsidR="0008471D" w:rsidRDefault="00000000">
            <w:pPr>
              <w:spacing w:after="20"/>
            </w:pPr>
            <w:r>
              <w:rPr>
                <w:sz w:val="17"/>
              </w:rPr>
              <w:t>PK query_id; stores the documented meaning and version of report queries.</w:t>
            </w:r>
          </w:p>
        </w:tc>
      </w:tr>
      <w:tr w:rsidR="0008471D" w14:paraId="0B928E5E" w14:textId="77777777">
        <w:trPr>
          <w:jc w:val="center"/>
        </w:trPr>
        <w:tc>
          <w:tcPr>
            <w:tcW w:w="3408" w:type="dxa"/>
            <w:vAlign w:val="center"/>
          </w:tcPr>
          <w:p w14:paraId="5C3A3829" w14:textId="77777777" w:rsidR="0008471D" w:rsidRDefault="00000000">
            <w:pPr>
              <w:spacing w:after="20"/>
            </w:pPr>
            <w:r>
              <w:rPr>
                <w:sz w:val="17"/>
              </w:rPr>
              <w:t>cleaning_log</w:t>
            </w:r>
          </w:p>
        </w:tc>
        <w:tc>
          <w:tcPr>
            <w:tcW w:w="3408" w:type="dxa"/>
            <w:vAlign w:val="center"/>
          </w:tcPr>
          <w:p w14:paraId="40896485" w14:textId="77777777" w:rsidR="0008471D" w:rsidRDefault="00000000">
            <w:pPr>
              <w:spacing w:after="20"/>
            </w:pPr>
            <w:r>
              <w:rPr>
                <w:sz w:val="17"/>
              </w:rPr>
              <w:t>cleaning_id, rule_id, run_time, rows_examined, rows_affected, action_taken, run_by</w:t>
            </w:r>
          </w:p>
        </w:tc>
        <w:tc>
          <w:tcPr>
            <w:tcW w:w="3408" w:type="dxa"/>
            <w:vAlign w:val="center"/>
          </w:tcPr>
          <w:p w14:paraId="71E2242C" w14:textId="77777777" w:rsidR="0008471D" w:rsidRDefault="00000000">
            <w:pPr>
              <w:spacing w:after="20"/>
            </w:pPr>
            <w:r>
              <w:rPr>
                <w:sz w:val="17"/>
              </w:rPr>
              <w:t>PK cleaning_id; FK rule_id and actor.</w:t>
            </w:r>
          </w:p>
        </w:tc>
      </w:tr>
    </w:tbl>
    <w:p w14:paraId="106C72A9" w14:textId="77777777" w:rsidR="0008471D" w:rsidRDefault="0008471D"/>
    <w:p w14:paraId="03CDB307" w14:textId="77777777" w:rsidR="0008471D" w:rsidRDefault="00000000">
      <w:pPr>
        <w:pStyle w:val="Heading1"/>
      </w:pPr>
      <w:r>
        <w:t>13. Aggregation Queries and Meaning of One Output Row</w:t>
      </w:r>
    </w:p>
    <w:p w14:paraId="0559B411" w14:textId="77777777" w:rsidR="0008471D" w:rsidRDefault="00000000">
      <w:pPr>
        <w:jc w:val="both"/>
      </w:pPr>
      <w:r>
        <w:t>Theme 4 requires an aggregation query designed for each report and a sentence explaining what one output row means. The following are query designs; adapt syntax to the selected MySQL version and final schema.</w:t>
      </w:r>
    </w:p>
    <w:tbl>
      <w:tblPr>
        <w:tblStyle w:val="TableGrid"/>
        <w:tblW w:w="0" w:type="auto"/>
        <w:jc w:val="center"/>
        <w:tblLook w:val="04A0" w:firstRow="1" w:lastRow="0" w:firstColumn="1" w:lastColumn="0" w:noHBand="0" w:noVBand="1"/>
      </w:tblPr>
      <w:tblGrid>
        <w:gridCol w:w="3403"/>
        <w:gridCol w:w="3405"/>
        <w:gridCol w:w="3406"/>
      </w:tblGrid>
      <w:tr w:rsidR="0008471D" w14:paraId="6BDDF47F" w14:textId="77777777">
        <w:trPr>
          <w:jc w:val="center"/>
        </w:trPr>
        <w:tc>
          <w:tcPr>
            <w:tcW w:w="3408" w:type="dxa"/>
            <w:shd w:val="clear" w:color="auto" w:fill="BDD7EE"/>
            <w:vAlign w:val="center"/>
          </w:tcPr>
          <w:p w14:paraId="5D5D9D35" w14:textId="77777777" w:rsidR="0008471D" w:rsidRDefault="00000000">
            <w:pPr>
              <w:spacing w:after="20"/>
            </w:pPr>
            <w:r>
              <w:rPr>
                <w:b/>
                <w:sz w:val="17"/>
              </w:rPr>
              <w:t>Query ID</w:t>
            </w:r>
          </w:p>
        </w:tc>
        <w:tc>
          <w:tcPr>
            <w:tcW w:w="3408" w:type="dxa"/>
            <w:shd w:val="clear" w:color="auto" w:fill="BDD7EE"/>
            <w:vAlign w:val="center"/>
          </w:tcPr>
          <w:p w14:paraId="6B64DA76" w14:textId="77777777" w:rsidR="0008471D" w:rsidRDefault="00000000">
            <w:pPr>
              <w:spacing w:after="20"/>
            </w:pPr>
            <w:r>
              <w:rPr>
                <w:b/>
                <w:sz w:val="17"/>
              </w:rPr>
              <w:t>Report and row meaning</w:t>
            </w:r>
          </w:p>
        </w:tc>
        <w:tc>
          <w:tcPr>
            <w:tcW w:w="3408" w:type="dxa"/>
            <w:shd w:val="clear" w:color="auto" w:fill="BDD7EE"/>
            <w:vAlign w:val="center"/>
          </w:tcPr>
          <w:p w14:paraId="171DC367" w14:textId="77777777" w:rsidR="0008471D" w:rsidRDefault="00000000">
            <w:pPr>
              <w:spacing w:after="20"/>
            </w:pPr>
            <w:r>
              <w:rPr>
                <w:b/>
                <w:sz w:val="17"/>
              </w:rPr>
              <w:t>Core calculation / SQL design</w:t>
            </w:r>
          </w:p>
        </w:tc>
      </w:tr>
      <w:tr w:rsidR="0008471D" w14:paraId="2688B6DF" w14:textId="77777777">
        <w:trPr>
          <w:jc w:val="center"/>
        </w:trPr>
        <w:tc>
          <w:tcPr>
            <w:tcW w:w="3408" w:type="dxa"/>
            <w:vAlign w:val="center"/>
          </w:tcPr>
          <w:p w14:paraId="3CF9A12D" w14:textId="77777777" w:rsidR="0008471D" w:rsidRDefault="00000000">
            <w:pPr>
              <w:spacing w:after="20"/>
            </w:pPr>
            <w:r>
              <w:rPr>
                <w:sz w:val="17"/>
              </w:rPr>
              <w:t>Q-01</w:t>
            </w:r>
          </w:p>
        </w:tc>
        <w:tc>
          <w:tcPr>
            <w:tcW w:w="3408" w:type="dxa"/>
            <w:vAlign w:val="center"/>
          </w:tcPr>
          <w:p w14:paraId="4FA90AB2" w14:textId="77777777" w:rsidR="0008471D" w:rsidRDefault="00000000">
            <w:pPr>
              <w:spacing w:after="20"/>
            </w:pPr>
            <w:r>
              <w:rPr>
                <w:sz w:val="17"/>
              </w:rPr>
              <w:t>Hostel summary: one row represents one hostel for one selected snapshot time.</w:t>
            </w:r>
          </w:p>
        </w:tc>
        <w:tc>
          <w:tcPr>
            <w:tcW w:w="3408" w:type="dxa"/>
            <w:vAlign w:val="center"/>
          </w:tcPr>
          <w:p w14:paraId="230C3638" w14:textId="77777777" w:rsidR="0008471D" w:rsidRDefault="00000000">
            <w:pPr>
              <w:spacing w:after="20"/>
            </w:pPr>
            <w:r>
              <w:rPr>
                <w:sz w:val="17"/>
              </w:rPr>
              <w:t>Group usable beds and active allocations by hostel_id. Compute usable_capacity, occupied_beds, vacant_beds = usable_capacity - occupied_beds, and occupancy_pct = 100 * occupied_beds / usable_capacity; return NULL when capacity is zero.</w:t>
            </w:r>
          </w:p>
        </w:tc>
      </w:tr>
      <w:tr w:rsidR="0008471D" w14:paraId="4724044F" w14:textId="77777777">
        <w:trPr>
          <w:jc w:val="center"/>
        </w:trPr>
        <w:tc>
          <w:tcPr>
            <w:tcW w:w="3408" w:type="dxa"/>
            <w:vAlign w:val="center"/>
          </w:tcPr>
          <w:p w14:paraId="65DC4926" w14:textId="77777777" w:rsidR="0008471D" w:rsidRDefault="00000000">
            <w:pPr>
              <w:spacing w:after="20"/>
            </w:pPr>
            <w:r>
              <w:rPr>
                <w:sz w:val="17"/>
              </w:rPr>
              <w:t>Q-02</w:t>
            </w:r>
          </w:p>
        </w:tc>
        <w:tc>
          <w:tcPr>
            <w:tcW w:w="3408" w:type="dxa"/>
            <w:vAlign w:val="center"/>
          </w:tcPr>
          <w:p w14:paraId="4EEF233A" w14:textId="77777777" w:rsidR="0008471D" w:rsidRDefault="00000000">
            <w:pPr>
              <w:spacing w:after="20"/>
            </w:pPr>
            <w:r>
              <w:rPr>
                <w:sz w:val="17"/>
              </w:rPr>
              <w:t>Room detail: one row represents one room at the selected snapshot time.</w:t>
            </w:r>
          </w:p>
        </w:tc>
        <w:tc>
          <w:tcPr>
            <w:tcW w:w="3408" w:type="dxa"/>
            <w:vAlign w:val="center"/>
          </w:tcPr>
          <w:p w14:paraId="47273B8A" w14:textId="77777777" w:rsidR="0008471D" w:rsidRDefault="00000000">
            <w:pPr>
              <w:spacing w:after="20"/>
            </w:pPr>
            <w:r>
              <w:rPr>
                <w:sz w:val="17"/>
              </w:rPr>
              <w:t>Group beds by room_id; count usable beds and usable beds with an active allocation; calculate vacant beds and excluded beds.</w:t>
            </w:r>
          </w:p>
        </w:tc>
      </w:tr>
      <w:tr w:rsidR="0008471D" w14:paraId="7C84DEA9" w14:textId="77777777">
        <w:trPr>
          <w:jc w:val="center"/>
        </w:trPr>
        <w:tc>
          <w:tcPr>
            <w:tcW w:w="3408" w:type="dxa"/>
            <w:vAlign w:val="center"/>
          </w:tcPr>
          <w:p w14:paraId="4BC6291C" w14:textId="77777777" w:rsidR="0008471D" w:rsidRDefault="00000000">
            <w:pPr>
              <w:spacing w:after="20"/>
            </w:pPr>
            <w:r>
              <w:rPr>
                <w:sz w:val="17"/>
              </w:rPr>
              <w:t>Q-03</w:t>
            </w:r>
          </w:p>
        </w:tc>
        <w:tc>
          <w:tcPr>
            <w:tcW w:w="3408" w:type="dxa"/>
            <w:vAlign w:val="center"/>
          </w:tcPr>
          <w:p w14:paraId="0C23EBEB" w14:textId="77777777" w:rsidR="0008471D" w:rsidRDefault="00000000">
            <w:pPr>
              <w:spacing w:after="20"/>
            </w:pPr>
            <w:r>
              <w:rPr>
                <w:sz w:val="17"/>
              </w:rPr>
              <w:t>Vacancy list: one row represents one available bed that matches the filters.</w:t>
            </w:r>
          </w:p>
        </w:tc>
        <w:tc>
          <w:tcPr>
            <w:tcW w:w="3408" w:type="dxa"/>
            <w:vAlign w:val="center"/>
          </w:tcPr>
          <w:p w14:paraId="591E5A8E" w14:textId="77777777" w:rsidR="0008471D" w:rsidRDefault="00000000">
            <w:pPr>
              <w:spacing w:after="20"/>
            </w:pPr>
            <w:r>
              <w:rPr>
                <w:sz w:val="17"/>
              </w:rPr>
              <w:t>Select usable beds for which no allocation interval covers the selected snapshot time; apply hostel/block/floor/room filters.</w:t>
            </w:r>
          </w:p>
        </w:tc>
      </w:tr>
      <w:tr w:rsidR="0008471D" w14:paraId="7833F708" w14:textId="77777777">
        <w:trPr>
          <w:jc w:val="center"/>
        </w:trPr>
        <w:tc>
          <w:tcPr>
            <w:tcW w:w="3408" w:type="dxa"/>
            <w:vAlign w:val="center"/>
          </w:tcPr>
          <w:p w14:paraId="105EFAE0" w14:textId="77777777" w:rsidR="0008471D" w:rsidRDefault="00000000">
            <w:pPr>
              <w:spacing w:after="20"/>
            </w:pPr>
            <w:r>
              <w:rPr>
                <w:sz w:val="17"/>
              </w:rPr>
              <w:lastRenderedPageBreak/>
              <w:t>Q-04</w:t>
            </w:r>
          </w:p>
        </w:tc>
        <w:tc>
          <w:tcPr>
            <w:tcW w:w="3408" w:type="dxa"/>
            <w:vAlign w:val="center"/>
          </w:tcPr>
          <w:p w14:paraId="26CB120F" w14:textId="77777777" w:rsidR="0008471D" w:rsidRDefault="00000000">
            <w:pPr>
              <w:spacing w:after="20"/>
            </w:pPr>
            <w:r>
              <w:rPr>
                <w:sz w:val="17"/>
              </w:rPr>
              <w:t>Allocation activity: one row represents one allocation event in the selected date range.</w:t>
            </w:r>
          </w:p>
        </w:tc>
        <w:tc>
          <w:tcPr>
            <w:tcW w:w="3408" w:type="dxa"/>
            <w:vAlign w:val="center"/>
          </w:tcPr>
          <w:p w14:paraId="57808325" w14:textId="77777777" w:rsidR="0008471D" w:rsidRDefault="00000000">
            <w:pPr>
              <w:spacing w:after="20"/>
            </w:pPr>
            <w:r>
              <w:rPr>
                <w:sz w:val="17"/>
              </w:rPr>
              <w:t>Filter allocation start/end/transfer events by period and group by event type, date or hostel as required.</w:t>
            </w:r>
          </w:p>
        </w:tc>
      </w:tr>
      <w:tr w:rsidR="0008471D" w14:paraId="4A4E3985" w14:textId="77777777">
        <w:trPr>
          <w:jc w:val="center"/>
        </w:trPr>
        <w:tc>
          <w:tcPr>
            <w:tcW w:w="3408" w:type="dxa"/>
            <w:vAlign w:val="center"/>
          </w:tcPr>
          <w:p w14:paraId="7C98F0E1" w14:textId="77777777" w:rsidR="0008471D" w:rsidRDefault="00000000">
            <w:pPr>
              <w:spacing w:after="20"/>
            </w:pPr>
            <w:r>
              <w:rPr>
                <w:sz w:val="17"/>
              </w:rPr>
              <w:t>Q-05</w:t>
            </w:r>
          </w:p>
        </w:tc>
        <w:tc>
          <w:tcPr>
            <w:tcW w:w="3408" w:type="dxa"/>
            <w:vAlign w:val="center"/>
          </w:tcPr>
          <w:p w14:paraId="125DD510" w14:textId="77777777" w:rsidR="0008471D" w:rsidRDefault="00000000">
            <w:pPr>
              <w:spacing w:after="20"/>
            </w:pPr>
            <w:r>
              <w:rPr>
                <w:sz w:val="17"/>
              </w:rPr>
              <w:t>Data-quality report: one row represents one cleaning rule executed in one run.</w:t>
            </w:r>
          </w:p>
        </w:tc>
        <w:tc>
          <w:tcPr>
            <w:tcW w:w="3408" w:type="dxa"/>
            <w:vAlign w:val="center"/>
          </w:tcPr>
          <w:p w14:paraId="34C37AE4" w14:textId="77777777" w:rsidR="0008471D" w:rsidRDefault="00000000">
            <w:pPr>
              <w:spacing w:after="20"/>
            </w:pPr>
            <w:r>
              <w:rPr>
                <w:sz w:val="17"/>
              </w:rPr>
              <w:t>Group cleaning_log by run_id and rule_id; return rows_examined, rows_affected, action_taken and severity.</w:t>
            </w:r>
          </w:p>
        </w:tc>
      </w:tr>
      <w:tr w:rsidR="0008471D" w14:paraId="6FA09AD6" w14:textId="77777777">
        <w:trPr>
          <w:jc w:val="center"/>
        </w:trPr>
        <w:tc>
          <w:tcPr>
            <w:tcW w:w="3408" w:type="dxa"/>
            <w:vAlign w:val="center"/>
          </w:tcPr>
          <w:p w14:paraId="3601821A" w14:textId="77777777" w:rsidR="0008471D" w:rsidRDefault="00000000">
            <w:pPr>
              <w:spacing w:after="20"/>
            </w:pPr>
            <w:r>
              <w:rPr>
                <w:sz w:val="17"/>
              </w:rPr>
              <w:t>Q-06</w:t>
            </w:r>
          </w:p>
        </w:tc>
        <w:tc>
          <w:tcPr>
            <w:tcW w:w="3408" w:type="dxa"/>
            <w:vAlign w:val="center"/>
          </w:tcPr>
          <w:p w14:paraId="72E8F0AA" w14:textId="77777777" w:rsidR="0008471D" w:rsidRDefault="00000000">
            <w:pPr>
              <w:spacing w:after="20"/>
            </w:pPr>
            <w:r>
              <w:rPr>
                <w:sz w:val="17"/>
              </w:rPr>
              <w:t>Capacity reconciliation: one row represents one hostel and reports the difference between room-level and hostel-level totals.</w:t>
            </w:r>
          </w:p>
        </w:tc>
        <w:tc>
          <w:tcPr>
            <w:tcW w:w="3408" w:type="dxa"/>
            <w:vAlign w:val="center"/>
          </w:tcPr>
          <w:p w14:paraId="6D65A610" w14:textId="77777777" w:rsidR="0008471D" w:rsidRDefault="00000000">
            <w:pPr>
              <w:spacing w:after="20"/>
            </w:pPr>
            <w:r>
              <w:rPr>
                <w:sz w:val="17"/>
              </w:rPr>
              <w:t>Compute totals independently from beds and rooms, compare them, and show difference = room_total - hostel_total.</w:t>
            </w:r>
          </w:p>
        </w:tc>
      </w:tr>
    </w:tbl>
    <w:p w14:paraId="7F60FAA6" w14:textId="77777777" w:rsidR="0008471D" w:rsidRDefault="0008471D"/>
    <w:p w14:paraId="02B0799D" w14:textId="77777777" w:rsidR="00CE4FA8" w:rsidRDefault="00000000">
      <w:pPr>
        <w:pStyle w:val="Heading3"/>
      </w:pPr>
      <w:r>
        <w:t>13.2 MIS Report Generation and Verification Workflow</w:t>
      </w:r>
    </w:p>
    <w:p w14:paraId="4736349B" w14:textId="77777777" w:rsidR="00CE4FA8" w:rsidRDefault="00000000">
      <w:pPr>
        <w:pStyle w:val="Caption"/>
      </w:pPr>
      <w:r>
        <w:t>Figure 5. Report generation validates filters, applies the approved definition, runs the documented query, independently reconciles results and then displays or exports the report.</w:t>
      </w:r>
    </w:p>
    <w:p w14:paraId="058CFD79" w14:textId="77777777" w:rsidR="00CE4FA8" w:rsidRDefault="00000000">
      <w:pPr>
        <w:jc w:val="center"/>
      </w:pPr>
      <w:r>
        <w:rPr>
          <w:noProof/>
        </w:rPr>
        <w:drawing>
          <wp:inline distT="0" distB="0" distL="0" distR="0" wp14:anchorId="41BE13EE" wp14:editId="340F6708">
            <wp:extent cx="5577840" cy="3122597"/>
            <wp:effectExtent l="0" t="0" r="0" b="0"/>
            <wp:docPr id="1929172279" name="Picture 192917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4"/>
                    <a:stretch>
                      <a:fillRect/>
                    </a:stretch>
                  </pic:blipFill>
                  <pic:spPr>
                    <a:xfrm>
                      <a:off x="0" y="0"/>
                      <a:ext cx="5577840" cy="3122597"/>
                    </a:xfrm>
                    <a:prstGeom prst="rect">
                      <a:avLst/>
                    </a:prstGeom>
                  </pic:spPr>
                </pic:pic>
              </a:graphicData>
            </a:graphic>
          </wp:inline>
        </w:drawing>
      </w:r>
    </w:p>
    <w:p w14:paraId="0CE4C94D" w14:textId="77777777" w:rsidR="0008471D" w:rsidRDefault="00000000">
      <w:pPr>
        <w:pStyle w:val="Heading1"/>
      </w:pPr>
      <w:r>
        <w:t>14. Acceptance Test Plan and Boundary Tests</w:t>
      </w:r>
    </w:p>
    <w:tbl>
      <w:tblPr>
        <w:tblStyle w:val="TableGrid"/>
        <w:tblW w:w="0" w:type="auto"/>
        <w:jc w:val="center"/>
        <w:tblLook w:val="04A0" w:firstRow="1" w:lastRow="0" w:firstColumn="1" w:lastColumn="0" w:noHBand="0" w:noVBand="1"/>
      </w:tblPr>
      <w:tblGrid>
        <w:gridCol w:w="2552"/>
        <w:gridCol w:w="2554"/>
        <w:gridCol w:w="2554"/>
        <w:gridCol w:w="2554"/>
      </w:tblGrid>
      <w:tr w:rsidR="0008471D" w14:paraId="6957AB33" w14:textId="77777777">
        <w:trPr>
          <w:jc w:val="center"/>
        </w:trPr>
        <w:tc>
          <w:tcPr>
            <w:tcW w:w="2556" w:type="dxa"/>
            <w:shd w:val="clear" w:color="auto" w:fill="BDD7EE"/>
            <w:vAlign w:val="center"/>
          </w:tcPr>
          <w:p w14:paraId="400B473E" w14:textId="77777777" w:rsidR="0008471D" w:rsidRDefault="00000000">
            <w:pPr>
              <w:spacing w:after="20"/>
            </w:pPr>
            <w:r>
              <w:rPr>
                <w:b/>
                <w:sz w:val="17"/>
              </w:rPr>
              <w:t>Test ID</w:t>
            </w:r>
          </w:p>
        </w:tc>
        <w:tc>
          <w:tcPr>
            <w:tcW w:w="2556" w:type="dxa"/>
            <w:shd w:val="clear" w:color="auto" w:fill="BDD7EE"/>
            <w:vAlign w:val="center"/>
          </w:tcPr>
          <w:p w14:paraId="0BB8FF2D" w14:textId="77777777" w:rsidR="0008471D" w:rsidRDefault="00000000">
            <w:pPr>
              <w:spacing w:after="20"/>
            </w:pPr>
            <w:r>
              <w:rPr>
                <w:b/>
                <w:sz w:val="17"/>
              </w:rPr>
              <w:t>Input / scenario</w:t>
            </w:r>
          </w:p>
        </w:tc>
        <w:tc>
          <w:tcPr>
            <w:tcW w:w="2556" w:type="dxa"/>
            <w:shd w:val="clear" w:color="auto" w:fill="BDD7EE"/>
            <w:vAlign w:val="center"/>
          </w:tcPr>
          <w:p w14:paraId="5322192B" w14:textId="77777777" w:rsidR="0008471D" w:rsidRDefault="00000000">
            <w:pPr>
              <w:spacing w:after="20"/>
            </w:pPr>
            <w:r>
              <w:rPr>
                <w:b/>
                <w:sz w:val="17"/>
              </w:rPr>
              <w:t>Expected result</w:t>
            </w:r>
          </w:p>
        </w:tc>
        <w:tc>
          <w:tcPr>
            <w:tcW w:w="2556" w:type="dxa"/>
            <w:shd w:val="clear" w:color="auto" w:fill="BDD7EE"/>
            <w:vAlign w:val="center"/>
          </w:tcPr>
          <w:p w14:paraId="5E2C6CD2" w14:textId="77777777" w:rsidR="0008471D" w:rsidRDefault="00000000">
            <w:pPr>
              <w:spacing w:after="20"/>
            </w:pPr>
            <w:r>
              <w:rPr>
                <w:b/>
                <w:sz w:val="17"/>
              </w:rPr>
              <w:t>Pass condition</w:t>
            </w:r>
          </w:p>
        </w:tc>
      </w:tr>
      <w:tr w:rsidR="0008471D" w14:paraId="66364441" w14:textId="77777777">
        <w:trPr>
          <w:jc w:val="center"/>
        </w:trPr>
        <w:tc>
          <w:tcPr>
            <w:tcW w:w="2556" w:type="dxa"/>
            <w:vAlign w:val="center"/>
          </w:tcPr>
          <w:p w14:paraId="634FA77B" w14:textId="77777777" w:rsidR="0008471D" w:rsidRDefault="00000000">
            <w:pPr>
              <w:spacing w:after="20"/>
            </w:pPr>
            <w:r>
              <w:rPr>
                <w:sz w:val="17"/>
              </w:rPr>
              <w:t>AT-01</w:t>
            </w:r>
          </w:p>
        </w:tc>
        <w:tc>
          <w:tcPr>
            <w:tcW w:w="2556" w:type="dxa"/>
            <w:vAlign w:val="center"/>
          </w:tcPr>
          <w:p w14:paraId="01D8FF5E" w14:textId="77777777" w:rsidR="0008471D" w:rsidRDefault="00000000">
            <w:pPr>
              <w:spacing w:after="20"/>
            </w:pPr>
            <w:r>
              <w:rPr>
                <w:sz w:val="17"/>
              </w:rPr>
              <w:t>Capacity 10; 0 active allocations</w:t>
            </w:r>
          </w:p>
        </w:tc>
        <w:tc>
          <w:tcPr>
            <w:tcW w:w="2556" w:type="dxa"/>
            <w:vAlign w:val="center"/>
          </w:tcPr>
          <w:p w14:paraId="7CC958EA" w14:textId="77777777" w:rsidR="0008471D" w:rsidRDefault="00000000">
            <w:pPr>
              <w:spacing w:after="20"/>
            </w:pPr>
            <w:r>
              <w:rPr>
                <w:sz w:val="17"/>
              </w:rPr>
              <w:t>Occupied 0, vacant 10, occupancy 0%.</w:t>
            </w:r>
          </w:p>
        </w:tc>
        <w:tc>
          <w:tcPr>
            <w:tcW w:w="2556" w:type="dxa"/>
            <w:vAlign w:val="center"/>
          </w:tcPr>
          <w:p w14:paraId="536509D0" w14:textId="77777777" w:rsidR="0008471D" w:rsidRDefault="00000000">
            <w:pPr>
              <w:spacing w:after="20"/>
            </w:pPr>
            <w:r>
              <w:rPr>
                <w:sz w:val="17"/>
              </w:rPr>
              <w:t>Pass if all values reconcile.</w:t>
            </w:r>
          </w:p>
        </w:tc>
      </w:tr>
      <w:tr w:rsidR="0008471D" w14:paraId="64830C08" w14:textId="77777777">
        <w:trPr>
          <w:jc w:val="center"/>
        </w:trPr>
        <w:tc>
          <w:tcPr>
            <w:tcW w:w="2556" w:type="dxa"/>
            <w:vAlign w:val="center"/>
          </w:tcPr>
          <w:p w14:paraId="4AE56DB2" w14:textId="77777777" w:rsidR="0008471D" w:rsidRDefault="00000000">
            <w:pPr>
              <w:spacing w:after="20"/>
            </w:pPr>
            <w:r>
              <w:rPr>
                <w:sz w:val="17"/>
              </w:rPr>
              <w:t>AT-02</w:t>
            </w:r>
          </w:p>
        </w:tc>
        <w:tc>
          <w:tcPr>
            <w:tcW w:w="2556" w:type="dxa"/>
            <w:vAlign w:val="center"/>
          </w:tcPr>
          <w:p w14:paraId="5EAE17B6" w14:textId="77777777" w:rsidR="0008471D" w:rsidRDefault="00000000">
            <w:pPr>
              <w:spacing w:after="20"/>
            </w:pPr>
            <w:r>
              <w:rPr>
                <w:sz w:val="17"/>
              </w:rPr>
              <w:t>Capacity 10; 10 active allocations</w:t>
            </w:r>
          </w:p>
        </w:tc>
        <w:tc>
          <w:tcPr>
            <w:tcW w:w="2556" w:type="dxa"/>
            <w:vAlign w:val="center"/>
          </w:tcPr>
          <w:p w14:paraId="57D076FC" w14:textId="77777777" w:rsidR="0008471D" w:rsidRDefault="00000000">
            <w:pPr>
              <w:spacing w:after="20"/>
            </w:pPr>
            <w:r>
              <w:rPr>
                <w:sz w:val="17"/>
              </w:rPr>
              <w:t>Occupied 10, vacant 0, occupancy 100%.</w:t>
            </w:r>
          </w:p>
        </w:tc>
        <w:tc>
          <w:tcPr>
            <w:tcW w:w="2556" w:type="dxa"/>
            <w:vAlign w:val="center"/>
          </w:tcPr>
          <w:p w14:paraId="73718187" w14:textId="77777777" w:rsidR="0008471D" w:rsidRDefault="00000000">
            <w:pPr>
              <w:spacing w:after="20"/>
            </w:pPr>
            <w:r>
              <w:rPr>
                <w:sz w:val="17"/>
              </w:rPr>
              <w:t>Pass if no negative vacancy appears.</w:t>
            </w:r>
          </w:p>
        </w:tc>
      </w:tr>
      <w:tr w:rsidR="0008471D" w14:paraId="113D1195" w14:textId="77777777">
        <w:trPr>
          <w:jc w:val="center"/>
        </w:trPr>
        <w:tc>
          <w:tcPr>
            <w:tcW w:w="2556" w:type="dxa"/>
            <w:vAlign w:val="center"/>
          </w:tcPr>
          <w:p w14:paraId="12716FA4" w14:textId="77777777" w:rsidR="0008471D" w:rsidRDefault="00000000">
            <w:pPr>
              <w:spacing w:after="20"/>
            </w:pPr>
            <w:r>
              <w:rPr>
                <w:sz w:val="17"/>
              </w:rPr>
              <w:lastRenderedPageBreak/>
              <w:t>AT-03</w:t>
            </w:r>
          </w:p>
        </w:tc>
        <w:tc>
          <w:tcPr>
            <w:tcW w:w="2556" w:type="dxa"/>
            <w:vAlign w:val="center"/>
          </w:tcPr>
          <w:p w14:paraId="24D4AD2A" w14:textId="77777777" w:rsidR="0008471D" w:rsidRDefault="00000000">
            <w:pPr>
              <w:spacing w:after="20"/>
            </w:pPr>
            <w:r>
              <w:rPr>
                <w:sz w:val="17"/>
              </w:rPr>
              <w:t>Capacity 10; 11 allocation attempts</w:t>
            </w:r>
          </w:p>
        </w:tc>
        <w:tc>
          <w:tcPr>
            <w:tcW w:w="2556" w:type="dxa"/>
            <w:vAlign w:val="center"/>
          </w:tcPr>
          <w:p w14:paraId="0E03DBC8" w14:textId="77777777" w:rsidR="0008471D" w:rsidRDefault="00000000">
            <w:pPr>
              <w:spacing w:after="20"/>
            </w:pPr>
            <w:r>
              <w:rPr>
                <w:sz w:val="17"/>
              </w:rPr>
              <w:t>The extra allocation is blocked; stored occupied count remains &lt;= 10.</w:t>
            </w:r>
          </w:p>
        </w:tc>
        <w:tc>
          <w:tcPr>
            <w:tcW w:w="2556" w:type="dxa"/>
            <w:vAlign w:val="center"/>
          </w:tcPr>
          <w:p w14:paraId="451351FC" w14:textId="77777777" w:rsidR="0008471D" w:rsidRDefault="00000000">
            <w:pPr>
              <w:spacing w:after="20"/>
            </w:pPr>
            <w:r>
              <w:rPr>
                <w:sz w:val="17"/>
              </w:rPr>
              <w:t>Pass if only valid allocations persist.</w:t>
            </w:r>
          </w:p>
        </w:tc>
      </w:tr>
      <w:tr w:rsidR="0008471D" w14:paraId="6D6BA76F" w14:textId="77777777">
        <w:trPr>
          <w:jc w:val="center"/>
        </w:trPr>
        <w:tc>
          <w:tcPr>
            <w:tcW w:w="2556" w:type="dxa"/>
            <w:vAlign w:val="center"/>
          </w:tcPr>
          <w:p w14:paraId="6ED83D38" w14:textId="77777777" w:rsidR="0008471D" w:rsidRDefault="00000000">
            <w:pPr>
              <w:spacing w:after="20"/>
            </w:pPr>
            <w:r>
              <w:rPr>
                <w:sz w:val="17"/>
              </w:rPr>
              <w:t>AT-04</w:t>
            </w:r>
          </w:p>
        </w:tc>
        <w:tc>
          <w:tcPr>
            <w:tcW w:w="2556" w:type="dxa"/>
            <w:vAlign w:val="center"/>
          </w:tcPr>
          <w:p w14:paraId="78B1811B" w14:textId="77777777" w:rsidR="0008471D" w:rsidRDefault="00000000">
            <w:pPr>
              <w:spacing w:after="20"/>
            </w:pPr>
            <w:r>
              <w:rPr>
                <w:sz w:val="17"/>
              </w:rPr>
              <w:t>Usable capacity 0</w:t>
            </w:r>
          </w:p>
        </w:tc>
        <w:tc>
          <w:tcPr>
            <w:tcW w:w="2556" w:type="dxa"/>
            <w:vAlign w:val="center"/>
          </w:tcPr>
          <w:p w14:paraId="4CB2DB13" w14:textId="77777777" w:rsidR="0008471D" w:rsidRDefault="00000000">
            <w:pPr>
              <w:spacing w:after="20"/>
            </w:pPr>
            <w:r>
              <w:rPr>
                <w:sz w:val="17"/>
              </w:rPr>
              <w:t>Occupancy percentage displays N/A/null, not 0%.</w:t>
            </w:r>
          </w:p>
        </w:tc>
        <w:tc>
          <w:tcPr>
            <w:tcW w:w="2556" w:type="dxa"/>
            <w:vAlign w:val="center"/>
          </w:tcPr>
          <w:p w14:paraId="048B41E5" w14:textId="77777777" w:rsidR="0008471D" w:rsidRDefault="00000000">
            <w:pPr>
              <w:spacing w:after="20"/>
            </w:pPr>
            <w:r>
              <w:rPr>
                <w:sz w:val="17"/>
              </w:rPr>
              <w:t>Pass if divide-by-zero is prevented.</w:t>
            </w:r>
          </w:p>
        </w:tc>
      </w:tr>
      <w:tr w:rsidR="0008471D" w14:paraId="4C02A450" w14:textId="77777777">
        <w:trPr>
          <w:jc w:val="center"/>
        </w:trPr>
        <w:tc>
          <w:tcPr>
            <w:tcW w:w="2556" w:type="dxa"/>
            <w:vAlign w:val="center"/>
          </w:tcPr>
          <w:p w14:paraId="560344D5" w14:textId="77777777" w:rsidR="0008471D" w:rsidRDefault="00000000">
            <w:pPr>
              <w:spacing w:after="20"/>
            </w:pPr>
            <w:r>
              <w:rPr>
                <w:sz w:val="17"/>
              </w:rPr>
              <w:t>AT-05</w:t>
            </w:r>
          </w:p>
        </w:tc>
        <w:tc>
          <w:tcPr>
            <w:tcW w:w="2556" w:type="dxa"/>
            <w:vAlign w:val="center"/>
          </w:tcPr>
          <w:p w14:paraId="567494CA" w14:textId="77777777" w:rsidR="0008471D" w:rsidRDefault="00000000">
            <w:pPr>
              <w:spacing w:after="20"/>
            </w:pPr>
            <w:r>
              <w:rPr>
                <w:sz w:val="17"/>
              </w:rPr>
              <w:t>One bed out of service, no allocation</w:t>
            </w:r>
          </w:p>
        </w:tc>
        <w:tc>
          <w:tcPr>
            <w:tcW w:w="2556" w:type="dxa"/>
            <w:vAlign w:val="center"/>
          </w:tcPr>
          <w:p w14:paraId="517CFB6C" w14:textId="77777777" w:rsidR="0008471D" w:rsidRDefault="00000000">
            <w:pPr>
              <w:spacing w:after="20"/>
            </w:pPr>
            <w:r>
              <w:rPr>
                <w:sz w:val="17"/>
              </w:rPr>
              <w:t>Bed is excluded from usable capacity and reported separately.</w:t>
            </w:r>
          </w:p>
        </w:tc>
        <w:tc>
          <w:tcPr>
            <w:tcW w:w="2556" w:type="dxa"/>
            <w:vAlign w:val="center"/>
          </w:tcPr>
          <w:p w14:paraId="42C6499B" w14:textId="77777777" w:rsidR="0008471D" w:rsidRDefault="00000000">
            <w:pPr>
              <w:spacing w:after="20"/>
            </w:pPr>
            <w:r>
              <w:rPr>
                <w:sz w:val="17"/>
              </w:rPr>
              <w:t>Pass if denominator follows the definition.</w:t>
            </w:r>
          </w:p>
        </w:tc>
      </w:tr>
      <w:tr w:rsidR="0008471D" w14:paraId="0594963F" w14:textId="77777777">
        <w:trPr>
          <w:jc w:val="center"/>
        </w:trPr>
        <w:tc>
          <w:tcPr>
            <w:tcW w:w="2556" w:type="dxa"/>
            <w:vAlign w:val="center"/>
          </w:tcPr>
          <w:p w14:paraId="1C666536" w14:textId="77777777" w:rsidR="0008471D" w:rsidRDefault="00000000">
            <w:pPr>
              <w:spacing w:after="20"/>
            </w:pPr>
            <w:r>
              <w:rPr>
                <w:sz w:val="17"/>
              </w:rPr>
              <w:t>AT-06</w:t>
            </w:r>
          </w:p>
        </w:tc>
        <w:tc>
          <w:tcPr>
            <w:tcW w:w="2556" w:type="dxa"/>
            <w:vAlign w:val="center"/>
          </w:tcPr>
          <w:p w14:paraId="1F457B6C" w14:textId="77777777" w:rsidR="0008471D" w:rsidRDefault="00000000">
            <w:pPr>
              <w:spacing w:after="20"/>
            </w:pPr>
            <w:r>
              <w:rPr>
                <w:sz w:val="17"/>
              </w:rPr>
              <w:t>Allocation starts after snapshot time</w:t>
            </w:r>
          </w:p>
        </w:tc>
        <w:tc>
          <w:tcPr>
            <w:tcW w:w="2556" w:type="dxa"/>
            <w:vAlign w:val="center"/>
          </w:tcPr>
          <w:p w14:paraId="479C978E" w14:textId="77777777" w:rsidR="0008471D" w:rsidRDefault="00000000">
            <w:pPr>
              <w:spacing w:after="20"/>
            </w:pPr>
            <w:r>
              <w:rPr>
                <w:sz w:val="17"/>
              </w:rPr>
              <w:t>It is not counted as occupied at the earlier snapshot.</w:t>
            </w:r>
          </w:p>
        </w:tc>
        <w:tc>
          <w:tcPr>
            <w:tcW w:w="2556" w:type="dxa"/>
            <w:vAlign w:val="center"/>
          </w:tcPr>
          <w:p w14:paraId="5D6EFAB3" w14:textId="77777777" w:rsidR="0008471D" w:rsidRDefault="00000000">
            <w:pPr>
              <w:spacing w:after="20"/>
            </w:pPr>
            <w:r>
              <w:rPr>
                <w:sz w:val="17"/>
              </w:rPr>
              <w:t>Pass if historical snapshot is correct.</w:t>
            </w:r>
          </w:p>
        </w:tc>
      </w:tr>
      <w:tr w:rsidR="0008471D" w14:paraId="6A85FB69" w14:textId="77777777">
        <w:trPr>
          <w:jc w:val="center"/>
        </w:trPr>
        <w:tc>
          <w:tcPr>
            <w:tcW w:w="2556" w:type="dxa"/>
            <w:vAlign w:val="center"/>
          </w:tcPr>
          <w:p w14:paraId="3054B3F9" w14:textId="77777777" w:rsidR="0008471D" w:rsidRDefault="00000000">
            <w:pPr>
              <w:spacing w:after="20"/>
            </w:pPr>
            <w:r>
              <w:rPr>
                <w:sz w:val="17"/>
              </w:rPr>
              <w:t>AT-07</w:t>
            </w:r>
          </w:p>
        </w:tc>
        <w:tc>
          <w:tcPr>
            <w:tcW w:w="2556" w:type="dxa"/>
            <w:vAlign w:val="center"/>
          </w:tcPr>
          <w:p w14:paraId="3C891D11" w14:textId="77777777" w:rsidR="0008471D" w:rsidRDefault="00000000">
            <w:pPr>
              <w:spacing w:after="20"/>
            </w:pPr>
            <w:r>
              <w:rPr>
                <w:sz w:val="17"/>
              </w:rPr>
              <w:t>Allocation ends exactly at snapshot time</w:t>
            </w:r>
          </w:p>
        </w:tc>
        <w:tc>
          <w:tcPr>
            <w:tcW w:w="2556" w:type="dxa"/>
            <w:vAlign w:val="center"/>
          </w:tcPr>
          <w:p w14:paraId="732CE532" w14:textId="77777777" w:rsidR="0008471D" w:rsidRDefault="00000000">
            <w:pPr>
              <w:spacing w:after="20"/>
            </w:pPr>
            <w:r>
              <w:rPr>
                <w:sz w:val="17"/>
              </w:rPr>
              <w:t>It is not active if the agreed interval rule uses end_time &gt; snapshot_time.</w:t>
            </w:r>
          </w:p>
        </w:tc>
        <w:tc>
          <w:tcPr>
            <w:tcW w:w="2556" w:type="dxa"/>
            <w:vAlign w:val="center"/>
          </w:tcPr>
          <w:p w14:paraId="1C61AF12" w14:textId="77777777" w:rsidR="0008471D" w:rsidRDefault="00000000">
            <w:pPr>
              <w:spacing w:after="20"/>
            </w:pPr>
            <w:r>
              <w:rPr>
                <w:sz w:val="17"/>
              </w:rPr>
              <w:t>Pass if boundary behavior is consistent.</w:t>
            </w:r>
          </w:p>
        </w:tc>
      </w:tr>
      <w:tr w:rsidR="0008471D" w14:paraId="2FC2CACA" w14:textId="77777777">
        <w:trPr>
          <w:jc w:val="center"/>
        </w:trPr>
        <w:tc>
          <w:tcPr>
            <w:tcW w:w="2556" w:type="dxa"/>
            <w:vAlign w:val="center"/>
          </w:tcPr>
          <w:p w14:paraId="310ADBFD" w14:textId="77777777" w:rsidR="0008471D" w:rsidRDefault="00000000">
            <w:pPr>
              <w:spacing w:after="20"/>
            </w:pPr>
            <w:r>
              <w:rPr>
                <w:sz w:val="17"/>
              </w:rPr>
              <w:t>AT-08</w:t>
            </w:r>
          </w:p>
        </w:tc>
        <w:tc>
          <w:tcPr>
            <w:tcW w:w="2556" w:type="dxa"/>
            <w:vAlign w:val="center"/>
          </w:tcPr>
          <w:p w14:paraId="08A64185" w14:textId="77777777" w:rsidR="0008471D" w:rsidRDefault="00000000">
            <w:pPr>
              <w:spacing w:after="20"/>
            </w:pPr>
            <w:r>
              <w:rPr>
                <w:sz w:val="17"/>
              </w:rPr>
              <w:t>Two concurrent requests allocate the same bed</w:t>
            </w:r>
          </w:p>
        </w:tc>
        <w:tc>
          <w:tcPr>
            <w:tcW w:w="2556" w:type="dxa"/>
            <w:vAlign w:val="center"/>
          </w:tcPr>
          <w:p w14:paraId="6D2C3F2A" w14:textId="77777777" w:rsidR="0008471D" w:rsidRDefault="00000000">
            <w:pPr>
              <w:spacing w:after="20"/>
            </w:pPr>
            <w:r>
              <w:rPr>
                <w:sz w:val="17"/>
              </w:rPr>
              <w:t>At most one succeeds.</w:t>
            </w:r>
          </w:p>
        </w:tc>
        <w:tc>
          <w:tcPr>
            <w:tcW w:w="2556" w:type="dxa"/>
            <w:vAlign w:val="center"/>
          </w:tcPr>
          <w:p w14:paraId="558022C5" w14:textId="77777777" w:rsidR="0008471D" w:rsidRDefault="00000000">
            <w:pPr>
              <w:spacing w:after="20"/>
            </w:pPr>
            <w:r>
              <w:rPr>
                <w:sz w:val="17"/>
              </w:rPr>
              <w:t>Pass if no overlapping active allocation is stored.</w:t>
            </w:r>
          </w:p>
        </w:tc>
      </w:tr>
      <w:tr w:rsidR="0008471D" w14:paraId="1E269C95" w14:textId="77777777">
        <w:trPr>
          <w:jc w:val="center"/>
        </w:trPr>
        <w:tc>
          <w:tcPr>
            <w:tcW w:w="2556" w:type="dxa"/>
            <w:vAlign w:val="center"/>
          </w:tcPr>
          <w:p w14:paraId="5EEA7E73" w14:textId="77777777" w:rsidR="0008471D" w:rsidRDefault="00000000">
            <w:pPr>
              <w:spacing w:after="20"/>
            </w:pPr>
            <w:r>
              <w:rPr>
                <w:sz w:val="17"/>
              </w:rPr>
              <w:t>AT-09</w:t>
            </w:r>
          </w:p>
        </w:tc>
        <w:tc>
          <w:tcPr>
            <w:tcW w:w="2556" w:type="dxa"/>
            <w:vAlign w:val="center"/>
          </w:tcPr>
          <w:p w14:paraId="6501DE29" w14:textId="77777777" w:rsidR="0008471D" w:rsidRDefault="00000000">
            <w:pPr>
              <w:spacing w:after="20"/>
            </w:pPr>
            <w:r>
              <w:rPr>
                <w:sz w:val="17"/>
              </w:rPr>
              <w:t>Room-level capacity sum differs from hostel total</w:t>
            </w:r>
          </w:p>
        </w:tc>
        <w:tc>
          <w:tcPr>
            <w:tcW w:w="2556" w:type="dxa"/>
            <w:vAlign w:val="center"/>
          </w:tcPr>
          <w:p w14:paraId="13B4C9AD" w14:textId="77777777" w:rsidR="0008471D" w:rsidRDefault="00000000">
            <w:pPr>
              <w:spacing w:after="20"/>
            </w:pPr>
            <w:r>
              <w:rPr>
                <w:sz w:val="17"/>
              </w:rPr>
              <w:t>Reconciliation report identifies the difference.</w:t>
            </w:r>
          </w:p>
        </w:tc>
        <w:tc>
          <w:tcPr>
            <w:tcW w:w="2556" w:type="dxa"/>
            <w:vAlign w:val="center"/>
          </w:tcPr>
          <w:p w14:paraId="19A9B237" w14:textId="77777777" w:rsidR="0008471D" w:rsidRDefault="00000000">
            <w:pPr>
              <w:spacing w:after="20"/>
            </w:pPr>
            <w:r>
              <w:rPr>
                <w:sz w:val="17"/>
              </w:rPr>
              <w:t>Pass if discrepancy is not hidden.</w:t>
            </w:r>
          </w:p>
        </w:tc>
      </w:tr>
      <w:tr w:rsidR="0008471D" w14:paraId="3DC7B7EB" w14:textId="77777777">
        <w:trPr>
          <w:jc w:val="center"/>
        </w:trPr>
        <w:tc>
          <w:tcPr>
            <w:tcW w:w="2556" w:type="dxa"/>
            <w:vAlign w:val="center"/>
          </w:tcPr>
          <w:p w14:paraId="4A51C73C" w14:textId="77777777" w:rsidR="0008471D" w:rsidRDefault="00000000">
            <w:pPr>
              <w:spacing w:after="20"/>
            </w:pPr>
            <w:r>
              <w:rPr>
                <w:sz w:val="17"/>
              </w:rPr>
              <w:t>AT-10</w:t>
            </w:r>
          </w:p>
        </w:tc>
        <w:tc>
          <w:tcPr>
            <w:tcW w:w="2556" w:type="dxa"/>
            <w:vAlign w:val="center"/>
          </w:tcPr>
          <w:p w14:paraId="3E553119" w14:textId="77777777" w:rsidR="0008471D" w:rsidRDefault="00000000">
            <w:pPr>
              <w:spacing w:after="20"/>
            </w:pPr>
            <w:r>
              <w:rPr>
                <w:sz w:val="17"/>
              </w:rPr>
              <w:t>Invalid date range</w:t>
            </w:r>
          </w:p>
        </w:tc>
        <w:tc>
          <w:tcPr>
            <w:tcW w:w="2556" w:type="dxa"/>
            <w:vAlign w:val="center"/>
          </w:tcPr>
          <w:p w14:paraId="65495FED" w14:textId="77777777" w:rsidR="0008471D" w:rsidRDefault="00000000">
            <w:pPr>
              <w:spacing w:after="20"/>
            </w:pPr>
            <w:r>
              <w:rPr>
                <w:sz w:val="17"/>
              </w:rPr>
              <w:t>Request is rejected with a useful message.</w:t>
            </w:r>
          </w:p>
        </w:tc>
        <w:tc>
          <w:tcPr>
            <w:tcW w:w="2556" w:type="dxa"/>
            <w:vAlign w:val="center"/>
          </w:tcPr>
          <w:p w14:paraId="4AF1EAC0" w14:textId="77777777" w:rsidR="0008471D" w:rsidRDefault="00000000">
            <w:pPr>
              <w:spacing w:after="20"/>
            </w:pPr>
            <w:r>
              <w:rPr>
                <w:sz w:val="17"/>
              </w:rPr>
              <w:t>Pass if no misleading report is returned.</w:t>
            </w:r>
          </w:p>
        </w:tc>
      </w:tr>
      <w:tr w:rsidR="0008471D" w14:paraId="1C8353EB" w14:textId="77777777">
        <w:trPr>
          <w:jc w:val="center"/>
        </w:trPr>
        <w:tc>
          <w:tcPr>
            <w:tcW w:w="2556" w:type="dxa"/>
            <w:vAlign w:val="center"/>
          </w:tcPr>
          <w:p w14:paraId="31E788FD" w14:textId="77777777" w:rsidR="0008471D" w:rsidRDefault="00000000">
            <w:pPr>
              <w:spacing w:after="20"/>
            </w:pPr>
            <w:r>
              <w:rPr>
                <w:sz w:val="17"/>
              </w:rPr>
              <w:t>AT-11</w:t>
            </w:r>
          </w:p>
        </w:tc>
        <w:tc>
          <w:tcPr>
            <w:tcW w:w="2556" w:type="dxa"/>
            <w:vAlign w:val="center"/>
          </w:tcPr>
          <w:p w14:paraId="1A7F2ADA" w14:textId="77777777" w:rsidR="0008471D" w:rsidRDefault="00000000">
            <w:pPr>
              <w:spacing w:after="20"/>
            </w:pPr>
            <w:r>
              <w:rPr>
                <w:sz w:val="17"/>
              </w:rPr>
              <w:t>Viewer calls allocation API directly</w:t>
            </w:r>
          </w:p>
        </w:tc>
        <w:tc>
          <w:tcPr>
            <w:tcW w:w="2556" w:type="dxa"/>
            <w:vAlign w:val="center"/>
          </w:tcPr>
          <w:p w14:paraId="1B9BB7FA" w14:textId="77777777" w:rsidR="0008471D" w:rsidRDefault="00000000">
            <w:pPr>
              <w:spacing w:after="20"/>
            </w:pPr>
            <w:r>
              <w:rPr>
                <w:sz w:val="17"/>
              </w:rPr>
              <w:t>Server denies the request.</w:t>
            </w:r>
          </w:p>
        </w:tc>
        <w:tc>
          <w:tcPr>
            <w:tcW w:w="2556" w:type="dxa"/>
            <w:vAlign w:val="center"/>
          </w:tcPr>
          <w:p w14:paraId="3FEDAFF0" w14:textId="77777777" w:rsidR="0008471D" w:rsidRDefault="00000000">
            <w:pPr>
              <w:spacing w:after="20"/>
            </w:pPr>
            <w:r>
              <w:rPr>
                <w:sz w:val="17"/>
              </w:rPr>
              <w:t>Pass if UI bypass does not bypass access control.</w:t>
            </w:r>
          </w:p>
        </w:tc>
      </w:tr>
      <w:tr w:rsidR="0008471D" w14:paraId="12E15662" w14:textId="77777777">
        <w:trPr>
          <w:jc w:val="center"/>
        </w:trPr>
        <w:tc>
          <w:tcPr>
            <w:tcW w:w="2556" w:type="dxa"/>
            <w:vAlign w:val="center"/>
          </w:tcPr>
          <w:p w14:paraId="75372E04" w14:textId="77777777" w:rsidR="0008471D" w:rsidRDefault="00000000">
            <w:pPr>
              <w:spacing w:after="20"/>
            </w:pPr>
            <w:r>
              <w:rPr>
                <w:sz w:val="17"/>
              </w:rPr>
              <w:t>AT-12</w:t>
            </w:r>
          </w:p>
        </w:tc>
        <w:tc>
          <w:tcPr>
            <w:tcW w:w="2556" w:type="dxa"/>
            <w:vAlign w:val="center"/>
          </w:tcPr>
          <w:p w14:paraId="60ED52E0" w14:textId="77777777" w:rsidR="0008471D" w:rsidRDefault="00000000">
            <w:pPr>
              <w:spacing w:after="20"/>
            </w:pPr>
            <w:r>
              <w:rPr>
                <w:sz w:val="17"/>
              </w:rPr>
              <w:t>Export report with selected filters</w:t>
            </w:r>
          </w:p>
        </w:tc>
        <w:tc>
          <w:tcPr>
            <w:tcW w:w="2556" w:type="dxa"/>
            <w:vAlign w:val="center"/>
          </w:tcPr>
          <w:p w14:paraId="0B914C4C" w14:textId="77777777" w:rsidR="0008471D" w:rsidRDefault="00000000">
            <w:pPr>
              <w:spacing w:after="20"/>
            </w:pPr>
            <w:r>
              <w:rPr>
                <w:sz w:val="17"/>
              </w:rPr>
              <w:t>Export matches displayed values and row count.</w:t>
            </w:r>
          </w:p>
        </w:tc>
        <w:tc>
          <w:tcPr>
            <w:tcW w:w="2556" w:type="dxa"/>
            <w:vAlign w:val="center"/>
          </w:tcPr>
          <w:p w14:paraId="6028A8D1" w14:textId="77777777" w:rsidR="0008471D" w:rsidRDefault="00000000">
            <w:pPr>
              <w:spacing w:after="20"/>
            </w:pPr>
            <w:r>
              <w:rPr>
                <w:sz w:val="17"/>
              </w:rPr>
              <w:t>Pass if every headline figure reconciles.</w:t>
            </w:r>
          </w:p>
        </w:tc>
      </w:tr>
      <w:tr w:rsidR="0008471D" w14:paraId="55A1904F" w14:textId="77777777">
        <w:trPr>
          <w:jc w:val="center"/>
        </w:trPr>
        <w:tc>
          <w:tcPr>
            <w:tcW w:w="2556" w:type="dxa"/>
            <w:vAlign w:val="center"/>
          </w:tcPr>
          <w:p w14:paraId="69BBBC20" w14:textId="77777777" w:rsidR="0008471D" w:rsidRDefault="00000000">
            <w:pPr>
              <w:spacing w:after="20"/>
            </w:pPr>
            <w:r>
              <w:rPr>
                <w:sz w:val="17"/>
              </w:rPr>
              <w:t>AT-13</w:t>
            </w:r>
          </w:p>
        </w:tc>
        <w:tc>
          <w:tcPr>
            <w:tcW w:w="2556" w:type="dxa"/>
            <w:vAlign w:val="center"/>
          </w:tcPr>
          <w:p w14:paraId="622CFF40" w14:textId="77777777" w:rsidR="0008471D" w:rsidRDefault="00000000">
            <w:pPr>
              <w:spacing w:after="20"/>
            </w:pPr>
            <w:r>
              <w:rPr>
                <w:sz w:val="17"/>
              </w:rPr>
              <w:t>Duplicate student institutional ID</w:t>
            </w:r>
          </w:p>
        </w:tc>
        <w:tc>
          <w:tcPr>
            <w:tcW w:w="2556" w:type="dxa"/>
            <w:vAlign w:val="center"/>
          </w:tcPr>
          <w:p w14:paraId="73491C1B" w14:textId="77777777" w:rsidR="0008471D" w:rsidRDefault="00000000">
            <w:pPr>
              <w:spacing w:after="20"/>
            </w:pPr>
            <w:r>
              <w:rPr>
                <w:sz w:val="17"/>
              </w:rPr>
              <w:t>Second record is rejected.</w:t>
            </w:r>
          </w:p>
        </w:tc>
        <w:tc>
          <w:tcPr>
            <w:tcW w:w="2556" w:type="dxa"/>
            <w:vAlign w:val="center"/>
          </w:tcPr>
          <w:p w14:paraId="56C81A30" w14:textId="77777777" w:rsidR="0008471D" w:rsidRDefault="00000000">
            <w:pPr>
              <w:spacing w:after="20"/>
            </w:pPr>
            <w:r>
              <w:rPr>
                <w:sz w:val="17"/>
              </w:rPr>
              <w:t>Pass if unique constraint is enforced.</w:t>
            </w:r>
          </w:p>
        </w:tc>
      </w:tr>
      <w:tr w:rsidR="0008471D" w14:paraId="3E9575F9" w14:textId="77777777">
        <w:trPr>
          <w:jc w:val="center"/>
        </w:trPr>
        <w:tc>
          <w:tcPr>
            <w:tcW w:w="2556" w:type="dxa"/>
            <w:vAlign w:val="center"/>
          </w:tcPr>
          <w:p w14:paraId="3229FD9E" w14:textId="77777777" w:rsidR="0008471D" w:rsidRDefault="00000000">
            <w:pPr>
              <w:spacing w:after="20"/>
            </w:pPr>
            <w:r>
              <w:rPr>
                <w:sz w:val="17"/>
              </w:rPr>
              <w:t>AT-14</w:t>
            </w:r>
          </w:p>
        </w:tc>
        <w:tc>
          <w:tcPr>
            <w:tcW w:w="2556" w:type="dxa"/>
            <w:vAlign w:val="center"/>
          </w:tcPr>
          <w:p w14:paraId="0FF364DA" w14:textId="77777777" w:rsidR="0008471D" w:rsidRDefault="00000000">
            <w:pPr>
              <w:spacing w:after="20"/>
            </w:pPr>
            <w:r>
              <w:rPr>
                <w:sz w:val="17"/>
              </w:rPr>
              <w:t>Cleaning rule flags 3 malformed rows in test fixture</w:t>
            </w:r>
          </w:p>
        </w:tc>
        <w:tc>
          <w:tcPr>
            <w:tcW w:w="2556" w:type="dxa"/>
            <w:vAlign w:val="center"/>
          </w:tcPr>
          <w:p w14:paraId="0770B97E" w14:textId="77777777" w:rsidR="0008471D" w:rsidRDefault="00000000">
            <w:pPr>
              <w:spacing w:after="20"/>
            </w:pPr>
            <w:r>
              <w:rPr>
                <w:sz w:val="17"/>
              </w:rPr>
              <w:t>Cleaning log shows rows_affected = 3 and action taken.</w:t>
            </w:r>
          </w:p>
        </w:tc>
        <w:tc>
          <w:tcPr>
            <w:tcW w:w="2556" w:type="dxa"/>
            <w:vAlign w:val="center"/>
          </w:tcPr>
          <w:p w14:paraId="0A88D664" w14:textId="77777777" w:rsidR="0008471D" w:rsidRDefault="00000000">
            <w:pPr>
              <w:spacing w:after="20"/>
            </w:pPr>
            <w:r>
              <w:rPr>
                <w:sz w:val="17"/>
              </w:rPr>
              <w:t>Pass if count and rule ID are recorded.</w:t>
            </w:r>
          </w:p>
        </w:tc>
      </w:tr>
      <w:tr w:rsidR="0008471D" w14:paraId="4DE46184" w14:textId="77777777">
        <w:trPr>
          <w:jc w:val="center"/>
        </w:trPr>
        <w:tc>
          <w:tcPr>
            <w:tcW w:w="2556" w:type="dxa"/>
            <w:vAlign w:val="center"/>
          </w:tcPr>
          <w:p w14:paraId="06DB9B6A" w14:textId="77777777" w:rsidR="0008471D" w:rsidRDefault="00000000">
            <w:pPr>
              <w:spacing w:after="20"/>
            </w:pPr>
            <w:r>
              <w:rPr>
                <w:sz w:val="17"/>
              </w:rPr>
              <w:t>AT-15</w:t>
            </w:r>
          </w:p>
        </w:tc>
        <w:tc>
          <w:tcPr>
            <w:tcW w:w="2556" w:type="dxa"/>
            <w:vAlign w:val="center"/>
          </w:tcPr>
          <w:p w14:paraId="31E5EFB3" w14:textId="77777777" w:rsidR="0008471D" w:rsidRDefault="00000000">
            <w:pPr>
              <w:spacing w:after="20"/>
            </w:pPr>
            <w:r>
              <w:rPr>
                <w:sz w:val="17"/>
              </w:rPr>
              <w:t>Change a configured warning threshold in rule data</w:t>
            </w:r>
          </w:p>
        </w:tc>
        <w:tc>
          <w:tcPr>
            <w:tcW w:w="2556" w:type="dxa"/>
            <w:vAlign w:val="center"/>
          </w:tcPr>
          <w:p w14:paraId="5D2976B9" w14:textId="77777777" w:rsidR="0008471D" w:rsidRDefault="00000000">
            <w:pPr>
              <w:spacing w:after="20"/>
            </w:pPr>
            <w:r>
              <w:rPr>
                <w:sz w:val="17"/>
              </w:rPr>
              <w:t>Behavior changes according to the new valid rule without code edits.</w:t>
            </w:r>
          </w:p>
        </w:tc>
        <w:tc>
          <w:tcPr>
            <w:tcW w:w="2556" w:type="dxa"/>
            <w:vAlign w:val="center"/>
          </w:tcPr>
          <w:p w14:paraId="1ABC891A" w14:textId="77777777" w:rsidR="0008471D" w:rsidRDefault="00000000">
            <w:pPr>
              <w:spacing w:after="20"/>
            </w:pPr>
            <w:r>
              <w:rPr>
                <w:sz w:val="17"/>
              </w:rPr>
              <w:t>Pass if change is documented and effective for its validity period.</w:t>
            </w:r>
          </w:p>
        </w:tc>
      </w:tr>
    </w:tbl>
    <w:p w14:paraId="4D7DF233" w14:textId="77777777" w:rsidR="0008471D" w:rsidRDefault="0008471D"/>
    <w:p w14:paraId="73C161EB" w14:textId="77777777" w:rsidR="0008471D" w:rsidRDefault="00000000">
      <w:pPr>
        <w:pStyle w:val="Heading1"/>
      </w:pPr>
      <w:r>
        <w:t>15. Key Performance Indicators (KPIs) for Gate Assessment</w:t>
      </w:r>
    </w:p>
    <w:tbl>
      <w:tblPr>
        <w:tblStyle w:val="TableGrid"/>
        <w:tblW w:w="0" w:type="auto"/>
        <w:jc w:val="center"/>
        <w:tblLook w:val="04A0" w:firstRow="1" w:lastRow="0" w:firstColumn="1" w:lastColumn="0" w:noHBand="0" w:noVBand="1"/>
      </w:tblPr>
      <w:tblGrid>
        <w:gridCol w:w="2553"/>
        <w:gridCol w:w="2554"/>
        <w:gridCol w:w="2553"/>
        <w:gridCol w:w="2554"/>
      </w:tblGrid>
      <w:tr w:rsidR="0008471D" w14:paraId="0B982214" w14:textId="77777777">
        <w:trPr>
          <w:jc w:val="center"/>
        </w:trPr>
        <w:tc>
          <w:tcPr>
            <w:tcW w:w="2556" w:type="dxa"/>
            <w:shd w:val="clear" w:color="auto" w:fill="BDD7EE"/>
            <w:vAlign w:val="center"/>
          </w:tcPr>
          <w:p w14:paraId="5CD67AF1" w14:textId="77777777" w:rsidR="0008471D" w:rsidRDefault="00000000">
            <w:pPr>
              <w:spacing w:after="20"/>
            </w:pPr>
            <w:r>
              <w:rPr>
                <w:b/>
                <w:sz w:val="17"/>
              </w:rPr>
              <w:t>KPI</w:t>
            </w:r>
          </w:p>
        </w:tc>
        <w:tc>
          <w:tcPr>
            <w:tcW w:w="2556" w:type="dxa"/>
            <w:shd w:val="clear" w:color="auto" w:fill="BDD7EE"/>
            <w:vAlign w:val="center"/>
          </w:tcPr>
          <w:p w14:paraId="2B375215" w14:textId="77777777" w:rsidR="0008471D" w:rsidRDefault="00000000">
            <w:pPr>
              <w:spacing w:after="20"/>
            </w:pPr>
            <w:r>
              <w:rPr>
                <w:b/>
                <w:sz w:val="17"/>
              </w:rPr>
              <w:t>Measurement</w:t>
            </w:r>
          </w:p>
        </w:tc>
        <w:tc>
          <w:tcPr>
            <w:tcW w:w="2556" w:type="dxa"/>
            <w:shd w:val="clear" w:color="auto" w:fill="BDD7EE"/>
            <w:vAlign w:val="center"/>
          </w:tcPr>
          <w:p w14:paraId="0454C401" w14:textId="77777777" w:rsidR="0008471D" w:rsidRDefault="00000000">
            <w:pPr>
              <w:spacing w:after="20"/>
            </w:pPr>
            <w:r>
              <w:rPr>
                <w:b/>
                <w:sz w:val="17"/>
              </w:rPr>
              <w:t>Target proposed for Gate 1</w:t>
            </w:r>
          </w:p>
        </w:tc>
        <w:tc>
          <w:tcPr>
            <w:tcW w:w="2556" w:type="dxa"/>
            <w:shd w:val="clear" w:color="auto" w:fill="BDD7EE"/>
            <w:vAlign w:val="center"/>
          </w:tcPr>
          <w:p w14:paraId="42EFFBB5" w14:textId="77777777" w:rsidR="0008471D" w:rsidRDefault="00000000">
            <w:pPr>
              <w:spacing w:after="20"/>
            </w:pPr>
            <w:r>
              <w:rPr>
                <w:b/>
                <w:sz w:val="17"/>
              </w:rPr>
              <w:t>Evidence</w:t>
            </w:r>
          </w:p>
        </w:tc>
      </w:tr>
      <w:tr w:rsidR="0008471D" w14:paraId="6B986CDC" w14:textId="77777777">
        <w:trPr>
          <w:jc w:val="center"/>
        </w:trPr>
        <w:tc>
          <w:tcPr>
            <w:tcW w:w="2556" w:type="dxa"/>
            <w:vAlign w:val="center"/>
          </w:tcPr>
          <w:p w14:paraId="66600C24" w14:textId="77777777" w:rsidR="0008471D" w:rsidRDefault="00000000">
            <w:pPr>
              <w:spacing w:after="20"/>
            </w:pPr>
            <w:r>
              <w:rPr>
                <w:sz w:val="17"/>
              </w:rPr>
              <w:t>Report verification agreement</w:t>
            </w:r>
          </w:p>
        </w:tc>
        <w:tc>
          <w:tcPr>
            <w:tcW w:w="2556" w:type="dxa"/>
            <w:vAlign w:val="center"/>
          </w:tcPr>
          <w:p w14:paraId="0DBEA7BC" w14:textId="77777777" w:rsidR="0008471D" w:rsidRDefault="00000000">
            <w:pPr>
              <w:spacing w:after="20"/>
            </w:pPr>
            <w:r>
              <w:rPr>
                <w:sz w:val="17"/>
              </w:rPr>
              <w:t>Headline figures that match independent recomputation / total headline figures * 100</w:t>
            </w:r>
          </w:p>
        </w:tc>
        <w:tc>
          <w:tcPr>
            <w:tcW w:w="2556" w:type="dxa"/>
            <w:vAlign w:val="center"/>
          </w:tcPr>
          <w:p w14:paraId="663584ED" w14:textId="77777777" w:rsidR="0008471D" w:rsidRDefault="00000000">
            <w:pPr>
              <w:spacing w:after="20"/>
            </w:pPr>
            <w:r>
              <w:rPr>
                <w:sz w:val="17"/>
              </w:rPr>
              <w:t>100%</w:t>
            </w:r>
          </w:p>
        </w:tc>
        <w:tc>
          <w:tcPr>
            <w:tcW w:w="2556" w:type="dxa"/>
            <w:vAlign w:val="center"/>
          </w:tcPr>
          <w:p w14:paraId="2E3969B1" w14:textId="77777777" w:rsidR="0008471D" w:rsidRDefault="00000000">
            <w:pPr>
              <w:spacing w:after="20"/>
            </w:pPr>
            <w:r>
              <w:rPr>
                <w:sz w:val="17"/>
              </w:rPr>
              <w:t>Test report with both calculation results.</w:t>
            </w:r>
          </w:p>
        </w:tc>
      </w:tr>
      <w:tr w:rsidR="0008471D" w14:paraId="02F99A0E" w14:textId="77777777">
        <w:trPr>
          <w:jc w:val="center"/>
        </w:trPr>
        <w:tc>
          <w:tcPr>
            <w:tcW w:w="2556" w:type="dxa"/>
            <w:vAlign w:val="center"/>
          </w:tcPr>
          <w:p w14:paraId="519531A7" w14:textId="77777777" w:rsidR="0008471D" w:rsidRDefault="00000000">
            <w:pPr>
              <w:spacing w:after="20"/>
            </w:pPr>
            <w:r>
              <w:rPr>
                <w:sz w:val="17"/>
              </w:rPr>
              <w:t>Query traceability</w:t>
            </w:r>
          </w:p>
        </w:tc>
        <w:tc>
          <w:tcPr>
            <w:tcW w:w="2556" w:type="dxa"/>
            <w:vAlign w:val="center"/>
          </w:tcPr>
          <w:p w14:paraId="639EA5B6" w14:textId="77777777" w:rsidR="0008471D" w:rsidRDefault="00000000">
            <w:pPr>
              <w:spacing w:after="20"/>
            </w:pPr>
            <w:r>
              <w:rPr>
                <w:sz w:val="17"/>
              </w:rPr>
              <w:t>Displayed headline figures linked to a query ID and definition / all headline figures * 100</w:t>
            </w:r>
          </w:p>
        </w:tc>
        <w:tc>
          <w:tcPr>
            <w:tcW w:w="2556" w:type="dxa"/>
            <w:vAlign w:val="center"/>
          </w:tcPr>
          <w:p w14:paraId="58483359" w14:textId="77777777" w:rsidR="0008471D" w:rsidRDefault="00000000">
            <w:pPr>
              <w:spacing w:after="20"/>
            </w:pPr>
            <w:r>
              <w:rPr>
                <w:sz w:val="17"/>
              </w:rPr>
              <w:t>100%</w:t>
            </w:r>
          </w:p>
        </w:tc>
        <w:tc>
          <w:tcPr>
            <w:tcW w:w="2556" w:type="dxa"/>
            <w:vAlign w:val="center"/>
          </w:tcPr>
          <w:p w14:paraId="64E6BD50" w14:textId="77777777" w:rsidR="0008471D" w:rsidRDefault="00000000">
            <w:pPr>
              <w:spacing w:after="20"/>
            </w:pPr>
            <w:r>
              <w:rPr>
                <w:sz w:val="17"/>
              </w:rPr>
              <w:t>Dashboard/report review checklist.</w:t>
            </w:r>
          </w:p>
        </w:tc>
      </w:tr>
      <w:tr w:rsidR="0008471D" w14:paraId="602134A4" w14:textId="77777777">
        <w:trPr>
          <w:jc w:val="center"/>
        </w:trPr>
        <w:tc>
          <w:tcPr>
            <w:tcW w:w="2556" w:type="dxa"/>
            <w:vAlign w:val="center"/>
          </w:tcPr>
          <w:p w14:paraId="3C97C575" w14:textId="77777777" w:rsidR="0008471D" w:rsidRDefault="00000000">
            <w:pPr>
              <w:spacing w:after="20"/>
            </w:pPr>
            <w:r>
              <w:rPr>
                <w:sz w:val="17"/>
              </w:rPr>
              <w:t>Cleaning traceability</w:t>
            </w:r>
          </w:p>
        </w:tc>
        <w:tc>
          <w:tcPr>
            <w:tcW w:w="2556" w:type="dxa"/>
            <w:vAlign w:val="center"/>
          </w:tcPr>
          <w:p w14:paraId="257EE017" w14:textId="77777777" w:rsidR="0008471D" w:rsidRDefault="00000000">
            <w:pPr>
              <w:spacing w:after="20"/>
            </w:pPr>
            <w:r>
              <w:rPr>
                <w:sz w:val="17"/>
              </w:rPr>
              <w:t>Cleaning rules with recorded row counts / cleaning rules executed * 100</w:t>
            </w:r>
          </w:p>
        </w:tc>
        <w:tc>
          <w:tcPr>
            <w:tcW w:w="2556" w:type="dxa"/>
            <w:vAlign w:val="center"/>
          </w:tcPr>
          <w:p w14:paraId="0F67A0E2" w14:textId="77777777" w:rsidR="0008471D" w:rsidRDefault="00000000">
            <w:pPr>
              <w:spacing w:after="20"/>
            </w:pPr>
            <w:r>
              <w:rPr>
                <w:sz w:val="17"/>
              </w:rPr>
              <w:t>100%</w:t>
            </w:r>
          </w:p>
        </w:tc>
        <w:tc>
          <w:tcPr>
            <w:tcW w:w="2556" w:type="dxa"/>
            <w:vAlign w:val="center"/>
          </w:tcPr>
          <w:p w14:paraId="1593BF5E" w14:textId="77777777" w:rsidR="0008471D" w:rsidRDefault="00000000">
            <w:pPr>
              <w:spacing w:after="20"/>
            </w:pPr>
            <w:r>
              <w:rPr>
                <w:sz w:val="17"/>
              </w:rPr>
              <w:t>Cleaning log and test fixture.</w:t>
            </w:r>
          </w:p>
        </w:tc>
      </w:tr>
      <w:tr w:rsidR="0008471D" w14:paraId="7055BC1E" w14:textId="77777777">
        <w:trPr>
          <w:jc w:val="center"/>
        </w:trPr>
        <w:tc>
          <w:tcPr>
            <w:tcW w:w="2556" w:type="dxa"/>
            <w:vAlign w:val="center"/>
          </w:tcPr>
          <w:p w14:paraId="74ED59F5" w14:textId="77777777" w:rsidR="0008471D" w:rsidRDefault="00000000">
            <w:pPr>
              <w:spacing w:after="20"/>
            </w:pPr>
            <w:r>
              <w:rPr>
                <w:sz w:val="17"/>
              </w:rPr>
              <w:t>Capacity reconciliation</w:t>
            </w:r>
          </w:p>
        </w:tc>
        <w:tc>
          <w:tcPr>
            <w:tcW w:w="2556" w:type="dxa"/>
            <w:vAlign w:val="center"/>
          </w:tcPr>
          <w:p w14:paraId="50A0F8CD" w14:textId="77777777" w:rsidR="0008471D" w:rsidRDefault="00000000">
            <w:pPr>
              <w:spacing w:after="20"/>
            </w:pPr>
            <w:r>
              <w:rPr>
                <w:sz w:val="17"/>
              </w:rPr>
              <w:t>Hostels with zero unexplained capacity difference / hostels tested * 100</w:t>
            </w:r>
          </w:p>
        </w:tc>
        <w:tc>
          <w:tcPr>
            <w:tcW w:w="2556" w:type="dxa"/>
            <w:vAlign w:val="center"/>
          </w:tcPr>
          <w:p w14:paraId="4A75A06C" w14:textId="77777777" w:rsidR="0008471D" w:rsidRDefault="00000000">
            <w:pPr>
              <w:spacing w:after="20"/>
            </w:pPr>
            <w:r>
              <w:rPr>
                <w:sz w:val="17"/>
              </w:rPr>
              <w:t>100%</w:t>
            </w:r>
          </w:p>
        </w:tc>
        <w:tc>
          <w:tcPr>
            <w:tcW w:w="2556" w:type="dxa"/>
            <w:vAlign w:val="center"/>
          </w:tcPr>
          <w:p w14:paraId="1D9821CF" w14:textId="77777777" w:rsidR="0008471D" w:rsidRDefault="00000000">
            <w:pPr>
              <w:spacing w:after="20"/>
            </w:pPr>
            <w:r>
              <w:rPr>
                <w:sz w:val="17"/>
              </w:rPr>
              <w:t>Q-06 output and reconciliation tests.</w:t>
            </w:r>
          </w:p>
        </w:tc>
      </w:tr>
      <w:tr w:rsidR="0008471D" w14:paraId="0910AC33" w14:textId="77777777">
        <w:trPr>
          <w:jc w:val="center"/>
        </w:trPr>
        <w:tc>
          <w:tcPr>
            <w:tcW w:w="2556" w:type="dxa"/>
            <w:vAlign w:val="center"/>
          </w:tcPr>
          <w:p w14:paraId="241EB466" w14:textId="77777777" w:rsidR="0008471D" w:rsidRDefault="00000000">
            <w:pPr>
              <w:spacing w:after="20"/>
            </w:pPr>
            <w:r>
              <w:rPr>
                <w:sz w:val="17"/>
              </w:rPr>
              <w:t>Invalid allocation prevention</w:t>
            </w:r>
          </w:p>
        </w:tc>
        <w:tc>
          <w:tcPr>
            <w:tcW w:w="2556" w:type="dxa"/>
            <w:vAlign w:val="center"/>
          </w:tcPr>
          <w:p w14:paraId="48FB7D4D" w14:textId="77777777" w:rsidR="0008471D" w:rsidRDefault="00000000">
            <w:pPr>
              <w:spacing w:after="20"/>
            </w:pPr>
            <w:r>
              <w:rPr>
                <w:sz w:val="17"/>
              </w:rPr>
              <w:t>Invalid allocation attempts correctly blocked / invalid attempts tested * 100</w:t>
            </w:r>
          </w:p>
        </w:tc>
        <w:tc>
          <w:tcPr>
            <w:tcW w:w="2556" w:type="dxa"/>
            <w:vAlign w:val="center"/>
          </w:tcPr>
          <w:p w14:paraId="7302E16A" w14:textId="77777777" w:rsidR="0008471D" w:rsidRDefault="00000000">
            <w:pPr>
              <w:spacing w:after="20"/>
            </w:pPr>
            <w:r>
              <w:rPr>
                <w:sz w:val="17"/>
              </w:rPr>
              <w:t>100%</w:t>
            </w:r>
          </w:p>
        </w:tc>
        <w:tc>
          <w:tcPr>
            <w:tcW w:w="2556" w:type="dxa"/>
            <w:vAlign w:val="center"/>
          </w:tcPr>
          <w:p w14:paraId="508E95AB" w14:textId="77777777" w:rsidR="0008471D" w:rsidRDefault="00000000">
            <w:pPr>
              <w:spacing w:after="20"/>
            </w:pPr>
            <w:r>
              <w:rPr>
                <w:sz w:val="17"/>
              </w:rPr>
              <w:t>Negative and concurrent tests.</w:t>
            </w:r>
          </w:p>
        </w:tc>
      </w:tr>
      <w:tr w:rsidR="0008471D" w14:paraId="489C2F3A" w14:textId="77777777">
        <w:trPr>
          <w:jc w:val="center"/>
        </w:trPr>
        <w:tc>
          <w:tcPr>
            <w:tcW w:w="2556" w:type="dxa"/>
            <w:vAlign w:val="center"/>
          </w:tcPr>
          <w:p w14:paraId="5FAAC34B" w14:textId="77777777" w:rsidR="0008471D" w:rsidRDefault="00000000">
            <w:pPr>
              <w:spacing w:after="20"/>
            </w:pPr>
            <w:r>
              <w:rPr>
                <w:sz w:val="17"/>
              </w:rPr>
              <w:t>Role enforcement</w:t>
            </w:r>
          </w:p>
        </w:tc>
        <w:tc>
          <w:tcPr>
            <w:tcW w:w="2556" w:type="dxa"/>
            <w:vAlign w:val="center"/>
          </w:tcPr>
          <w:p w14:paraId="3512F8E0" w14:textId="77777777" w:rsidR="0008471D" w:rsidRDefault="00000000">
            <w:pPr>
              <w:spacing w:after="20"/>
            </w:pPr>
            <w:r>
              <w:rPr>
                <w:sz w:val="17"/>
              </w:rPr>
              <w:t>Unauthorized protected actions blocked / unauthorized actions tested * 100</w:t>
            </w:r>
          </w:p>
        </w:tc>
        <w:tc>
          <w:tcPr>
            <w:tcW w:w="2556" w:type="dxa"/>
            <w:vAlign w:val="center"/>
          </w:tcPr>
          <w:p w14:paraId="33E2810B" w14:textId="77777777" w:rsidR="0008471D" w:rsidRDefault="00000000">
            <w:pPr>
              <w:spacing w:after="20"/>
            </w:pPr>
            <w:r>
              <w:rPr>
                <w:sz w:val="17"/>
              </w:rPr>
              <w:t>100%</w:t>
            </w:r>
          </w:p>
        </w:tc>
        <w:tc>
          <w:tcPr>
            <w:tcW w:w="2556" w:type="dxa"/>
            <w:vAlign w:val="center"/>
          </w:tcPr>
          <w:p w14:paraId="137D4A68" w14:textId="77777777" w:rsidR="0008471D" w:rsidRDefault="00000000">
            <w:pPr>
              <w:spacing w:after="20"/>
            </w:pPr>
            <w:r>
              <w:rPr>
                <w:sz w:val="17"/>
              </w:rPr>
              <w:t>Role-based access test results.</w:t>
            </w:r>
          </w:p>
        </w:tc>
      </w:tr>
      <w:tr w:rsidR="0008471D" w14:paraId="6BBC5325" w14:textId="77777777">
        <w:trPr>
          <w:jc w:val="center"/>
        </w:trPr>
        <w:tc>
          <w:tcPr>
            <w:tcW w:w="2556" w:type="dxa"/>
            <w:vAlign w:val="center"/>
          </w:tcPr>
          <w:p w14:paraId="2ACCADCC" w14:textId="77777777" w:rsidR="0008471D" w:rsidRDefault="00000000">
            <w:pPr>
              <w:spacing w:after="20"/>
            </w:pPr>
            <w:r>
              <w:rPr>
                <w:sz w:val="17"/>
              </w:rPr>
              <w:t>Dashboard performance</w:t>
            </w:r>
          </w:p>
        </w:tc>
        <w:tc>
          <w:tcPr>
            <w:tcW w:w="2556" w:type="dxa"/>
            <w:vAlign w:val="center"/>
          </w:tcPr>
          <w:p w14:paraId="093429E7" w14:textId="77777777" w:rsidR="0008471D" w:rsidRDefault="00000000">
            <w:pPr>
              <w:spacing w:after="20"/>
            </w:pPr>
            <w:r>
              <w:rPr>
                <w:sz w:val="17"/>
              </w:rPr>
              <w:t>95th percentile response time for 100 requests</w:t>
            </w:r>
          </w:p>
        </w:tc>
        <w:tc>
          <w:tcPr>
            <w:tcW w:w="2556" w:type="dxa"/>
            <w:vAlign w:val="center"/>
          </w:tcPr>
          <w:p w14:paraId="31383EA3" w14:textId="77777777" w:rsidR="0008471D" w:rsidRDefault="00000000">
            <w:pPr>
              <w:spacing w:after="20"/>
            </w:pPr>
            <w:r>
              <w:rPr>
                <w:sz w:val="17"/>
              </w:rPr>
              <w:t>&lt;= 3 seconds</w:t>
            </w:r>
          </w:p>
        </w:tc>
        <w:tc>
          <w:tcPr>
            <w:tcW w:w="2556" w:type="dxa"/>
            <w:vAlign w:val="center"/>
          </w:tcPr>
          <w:p w14:paraId="55C7C423" w14:textId="77777777" w:rsidR="0008471D" w:rsidRDefault="00000000">
            <w:pPr>
              <w:spacing w:after="20"/>
            </w:pPr>
            <w:r>
              <w:rPr>
                <w:sz w:val="17"/>
              </w:rPr>
              <w:t>Timestamped performance test results.</w:t>
            </w:r>
          </w:p>
        </w:tc>
      </w:tr>
      <w:tr w:rsidR="0008471D" w14:paraId="632ABCB6" w14:textId="77777777">
        <w:trPr>
          <w:jc w:val="center"/>
        </w:trPr>
        <w:tc>
          <w:tcPr>
            <w:tcW w:w="2556" w:type="dxa"/>
            <w:vAlign w:val="center"/>
          </w:tcPr>
          <w:p w14:paraId="32CEA9E1" w14:textId="77777777" w:rsidR="0008471D" w:rsidRDefault="00000000">
            <w:pPr>
              <w:spacing w:after="20"/>
            </w:pPr>
            <w:r>
              <w:rPr>
                <w:sz w:val="17"/>
              </w:rPr>
              <w:t>Report generation time</w:t>
            </w:r>
          </w:p>
        </w:tc>
        <w:tc>
          <w:tcPr>
            <w:tcW w:w="2556" w:type="dxa"/>
            <w:vAlign w:val="center"/>
          </w:tcPr>
          <w:p w14:paraId="3D57E4E5" w14:textId="77777777" w:rsidR="0008471D" w:rsidRDefault="00000000">
            <w:pPr>
              <w:spacing w:after="20"/>
            </w:pPr>
            <w:r>
              <w:rPr>
                <w:sz w:val="17"/>
              </w:rPr>
              <w:t>Elapsed time for full hostel report on fixed test dataset</w:t>
            </w:r>
          </w:p>
        </w:tc>
        <w:tc>
          <w:tcPr>
            <w:tcW w:w="2556" w:type="dxa"/>
            <w:vAlign w:val="center"/>
          </w:tcPr>
          <w:p w14:paraId="6FF4FBF5" w14:textId="77777777" w:rsidR="0008471D" w:rsidRDefault="00000000">
            <w:pPr>
              <w:spacing w:after="20"/>
            </w:pPr>
            <w:r>
              <w:rPr>
                <w:sz w:val="17"/>
              </w:rPr>
              <w:t>&lt;= 5 seconds</w:t>
            </w:r>
          </w:p>
        </w:tc>
        <w:tc>
          <w:tcPr>
            <w:tcW w:w="2556" w:type="dxa"/>
            <w:vAlign w:val="center"/>
          </w:tcPr>
          <w:p w14:paraId="2472CCE2" w14:textId="77777777" w:rsidR="0008471D" w:rsidRDefault="00000000">
            <w:pPr>
              <w:spacing w:after="20"/>
            </w:pPr>
            <w:r>
              <w:rPr>
                <w:sz w:val="17"/>
              </w:rPr>
              <w:t>Ten measured runs and environment notes.</w:t>
            </w:r>
          </w:p>
        </w:tc>
      </w:tr>
    </w:tbl>
    <w:p w14:paraId="79967E4F" w14:textId="77777777" w:rsidR="0008471D" w:rsidRDefault="0008471D"/>
    <w:p w14:paraId="1D78A7FE" w14:textId="77777777" w:rsidR="0008471D" w:rsidRDefault="00000000">
      <w:pPr>
        <w:jc w:val="both"/>
      </w:pPr>
      <w:r>
        <w:t>Targets are proposed measurable targets. Confirm them at Gate 1 and do not change them retrospectively to make results look successful. If a target is missed, report the measured result, investigate the cause and document the decision.</w:t>
      </w:r>
    </w:p>
    <w:p w14:paraId="0CC8A627" w14:textId="77777777" w:rsidR="0008471D" w:rsidRDefault="00000000">
      <w:pPr>
        <w:pStyle w:val="Heading1"/>
      </w:pPr>
      <w:r>
        <w:t>17. Failure Modes, Root Cause Analysis and Regression</w:t>
      </w:r>
    </w:p>
    <w:tbl>
      <w:tblPr>
        <w:tblStyle w:val="TableGrid"/>
        <w:tblW w:w="0" w:type="auto"/>
        <w:jc w:val="center"/>
        <w:tblLook w:val="04A0" w:firstRow="1" w:lastRow="0" w:firstColumn="1" w:lastColumn="0" w:noHBand="0" w:noVBand="1"/>
      </w:tblPr>
      <w:tblGrid>
        <w:gridCol w:w="2553"/>
        <w:gridCol w:w="2554"/>
        <w:gridCol w:w="2554"/>
        <w:gridCol w:w="2553"/>
      </w:tblGrid>
      <w:tr w:rsidR="0008471D" w14:paraId="15533809" w14:textId="77777777">
        <w:trPr>
          <w:jc w:val="center"/>
        </w:trPr>
        <w:tc>
          <w:tcPr>
            <w:tcW w:w="2556" w:type="dxa"/>
            <w:shd w:val="clear" w:color="auto" w:fill="BDD7EE"/>
            <w:vAlign w:val="center"/>
          </w:tcPr>
          <w:p w14:paraId="089ACB90" w14:textId="77777777" w:rsidR="0008471D" w:rsidRDefault="00000000">
            <w:pPr>
              <w:spacing w:after="20"/>
            </w:pPr>
            <w:r>
              <w:rPr>
                <w:b/>
                <w:sz w:val="17"/>
              </w:rPr>
              <w:t>Symptom</w:t>
            </w:r>
          </w:p>
        </w:tc>
        <w:tc>
          <w:tcPr>
            <w:tcW w:w="2556" w:type="dxa"/>
            <w:shd w:val="clear" w:color="auto" w:fill="BDD7EE"/>
            <w:vAlign w:val="center"/>
          </w:tcPr>
          <w:p w14:paraId="357FF8ED" w14:textId="77777777" w:rsidR="0008471D" w:rsidRDefault="00000000">
            <w:pPr>
              <w:spacing w:after="20"/>
            </w:pPr>
            <w:r>
              <w:rPr>
                <w:b/>
                <w:sz w:val="17"/>
              </w:rPr>
              <w:t>Possible root cause</w:t>
            </w:r>
          </w:p>
        </w:tc>
        <w:tc>
          <w:tcPr>
            <w:tcW w:w="2556" w:type="dxa"/>
            <w:shd w:val="clear" w:color="auto" w:fill="BDD7EE"/>
            <w:vAlign w:val="center"/>
          </w:tcPr>
          <w:p w14:paraId="097D7CFC" w14:textId="77777777" w:rsidR="0008471D" w:rsidRDefault="00000000">
            <w:pPr>
              <w:spacing w:after="20"/>
            </w:pPr>
            <w:r>
              <w:rPr>
                <w:b/>
                <w:sz w:val="17"/>
              </w:rPr>
              <w:t>Investigation / fix</w:t>
            </w:r>
          </w:p>
        </w:tc>
        <w:tc>
          <w:tcPr>
            <w:tcW w:w="2556" w:type="dxa"/>
            <w:shd w:val="clear" w:color="auto" w:fill="BDD7EE"/>
            <w:vAlign w:val="center"/>
          </w:tcPr>
          <w:p w14:paraId="2E307DB4" w14:textId="77777777" w:rsidR="0008471D" w:rsidRDefault="00000000">
            <w:pPr>
              <w:spacing w:after="20"/>
            </w:pPr>
            <w:r>
              <w:rPr>
                <w:b/>
                <w:sz w:val="17"/>
              </w:rPr>
              <w:t>Regression test</w:t>
            </w:r>
          </w:p>
        </w:tc>
      </w:tr>
      <w:tr w:rsidR="0008471D" w14:paraId="506168F0" w14:textId="77777777">
        <w:trPr>
          <w:jc w:val="center"/>
        </w:trPr>
        <w:tc>
          <w:tcPr>
            <w:tcW w:w="2556" w:type="dxa"/>
            <w:vAlign w:val="center"/>
          </w:tcPr>
          <w:p w14:paraId="34997C59" w14:textId="77777777" w:rsidR="0008471D" w:rsidRDefault="00000000">
            <w:pPr>
              <w:spacing w:after="20"/>
            </w:pPr>
            <w:r>
              <w:rPr>
                <w:sz w:val="17"/>
              </w:rPr>
              <w:t>Vacancy differs between dashboard and export</w:t>
            </w:r>
          </w:p>
        </w:tc>
        <w:tc>
          <w:tcPr>
            <w:tcW w:w="2556" w:type="dxa"/>
            <w:vAlign w:val="center"/>
          </w:tcPr>
          <w:p w14:paraId="7F443C51" w14:textId="77777777" w:rsidR="0008471D" w:rsidRDefault="00000000">
            <w:pPr>
              <w:spacing w:after="20"/>
            </w:pPr>
            <w:r>
              <w:rPr>
                <w:sz w:val="17"/>
              </w:rPr>
              <w:t>Different query definitions or filters.</w:t>
            </w:r>
          </w:p>
        </w:tc>
        <w:tc>
          <w:tcPr>
            <w:tcW w:w="2556" w:type="dxa"/>
            <w:vAlign w:val="center"/>
          </w:tcPr>
          <w:p w14:paraId="77CAF565" w14:textId="77777777" w:rsidR="0008471D" w:rsidRDefault="00000000">
            <w:pPr>
              <w:spacing w:after="20"/>
            </w:pPr>
            <w:r>
              <w:rPr>
                <w:sz w:val="17"/>
              </w:rPr>
              <w:t>Compare query IDs, filters and denominator; use one aggregation service.</w:t>
            </w:r>
          </w:p>
        </w:tc>
        <w:tc>
          <w:tcPr>
            <w:tcW w:w="2556" w:type="dxa"/>
            <w:vAlign w:val="center"/>
          </w:tcPr>
          <w:p w14:paraId="40351B34" w14:textId="77777777" w:rsidR="0008471D" w:rsidRDefault="00000000">
            <w:pPr>
              <w:spacing w:after="20"/>
            </w:pPr>
            <w:r>
              <w:rPr>
                <w:sz w:val="17"/>
              </w:rPr>
              <w:t>Export and dashboard produce identical figures for same filters.</w:t>
            </w:r>
          </w:p>
        </w:tc>
      </w:tr>
      <w:tr w:rsidR="0008471D" w14:paraId="4325CA99" w14:textId="77777777">
        <w:trPr>
          <w:jc w:val="center"/>
        </w:trPr>
        <w:tc>
          <w:tcPr>
            <w:tcW w:w="2556" w:type="dxa"/>
            <w:vAlign w:val="center"/>
          </w:tcPr>
          <w:p w14:paraId="4403B13A" w14:textId="77777777" w:rsidR="0008471D" w:rsidRDefault="00000000">
            <w:pPr>
              <w:spacing w:after="20"/>
            </w:pPr>
            <w:r>
              <w:rPr>
                <w:sz w:val="17"/>
              </w:rPr>
              <w:t>Occupancy exceeds 100%</w:t>
            </w:r>
          </w:p>
        </w:tc>
        <w:tc>
          <w:tcPr>
            <w:tcW w:w="2556" w:type="dxa"/>
            <w:vAlign w:val="center"/>
          </w:tcPr>
          <w:p w14:paraId="5CB2E971" w14:textId="77777777" w:rsidR="0008471D" w:rsidRDefault="00000000">
            <w:pPr>
              <w:spacing w:after="20"/>
            </w:pPr>
            <w:r>
              <w:rPr>
                <w:sz w:val="17"/>
              </w:rPr>
              <w:t>Duplicate/overlapping allocation or wrong denominator.</w:t>
            </w:r>
          </w:p>
        </w:tc>
        <w:tc>
          <w:tcPr>
            <w:tcW w:w="2556" w:type="dxa"/>
            <w:vAlign w:val="center"/>
          </w:tcPr>
          <w:p w14:paraId="56B2790E" w14:textId="77777777" w:rsidR="0008471D" w:rsidRDefault="00000000">
            <w:pPr>
              <w:spacing w:after="20"/>
            </w:pPr>
            <w:r>
              <w:rPr>
                <w:sz w:val="17"/>
              </w:rPr>
              <w:t>Inspect active intervals and capacity exclusions; enforce transaction and integrity checks.</w:t>
            </w:r>
          </w:p>
        </w:tc>
        <w:tc>
          <w:tcPr>
            <w:tcW w:w="2556" w:type="dxa"/>
            <w:vAlign w:val="center"/>
          </w:tcPr>
          <w:p w14:paraId="17DAE23C" w14:textId="77777777" w:rsidR="0008471D" w:rsidRDefault="00000000">
            <w:pPr>
              <w:spacing w:after="20"/>
            </w:pPr>
            <w:r>
              <w:rPr>
                <w:sz w:val="17"/>
              </w:rPr>
              <w:t>Attempt overlapping and over-capacity allocations.</w:t>
            </w:r>
          </w:p>
        </w:tc>
      </w:tr>
      <w:tr w:rsidR="0008471D" w14:paraId="2C9C32A7" w14:textId="77777777">
        <w:trPr>
          <w:jc w:val="center"/>
        </w:trPr>
        <w:tc>
          <w:tcPr>
            <w:tcW w:w="2556" w:type="dxa"/>
            <w:vAlign w:val="center"/>
          </w:tcPr>
          <w:p w14:paraId="1BDA2F45" w14:textId="77777777" w:rsidR="0008471D" w:rsidRDefault="00000000">
            <w:pPr>
              <w:spacing w:after="20"/>
            </w:pPr>
            <w:r>
              <w:rPr>
                <w:sz w:val="17"/>
              </w:rPr>
              <w:t>Past report changes unexpectedly</w:t>
            </w:r>
          </w:p>
        </w:tc>
        <w:tc>
          <w:tcPr>
            <w:tcW w:w="2556" w:type="dxa"/>
            <w:vAlign w:val="center"/>
          </w:tcPr>
          <w:p w14:paraId="1C541BD2" w14:textId="77777777" w:rsidR="0008471D" w:rsidRDefault="00000000">
            <w:pPr>
              <w:spacing w:after="20"/>
            </w:pPr>
            <w:r>
              <w:rPr>
                <w:sz w:val="17"/>
              </w:rPr>
              <w:t>Report uses current status instead of selected snapshot time.</w:t>
            </w:r>
          </w:p>
        </w:tc>
        <w:tc>
          <w:tcPr>
            <w:tcW w:w="2556" w:type="dxa"/>
            <w:vAlign w:val="center"/>
          </w:tcPr>
          <w:p w14:paraId="61BC1224" w14:textId="77777777" w:rsidR="0008471D" w:rsidRDefault="00000000">
            <w:pPr>
              <w:spacing w:after="20"/>
            </w:pPr>
            <w:r>
              <w:rPr>
                <w:sz w:val="17"/>
              </w:rPr>
              <w:t>Use allocation intervals and snapshot parameter consistently.</w:t>
            </w:r>
          </w:p>
        </w:tc>
        <w:tc>
          <w:tcPr>
            <w:tcW w:w="2556" w:type="dxa"/>
            <w:vAlign w:val="center"/>
          </w:tcPr>
          <w:p w14:paraId="0710DA87" w14:textId="77777777" w:rsidR="0008471D" w:rsidRDefault="00000000">
            <w:pPr>
              <w:spacing w:after="20"/>
            </w:pPr>
            <w:r>
              <w:rPr>
                <w:sz w:val="17"/>
              </w:rPr>
              <w:t>Test allocations before, during and after the snapshot.</w:t>
            </w:r>
          </w:p>
        </w:tc>
      </w:tr>
      <w:tr w:rsidR="0008471D" w14:paraId="101F6563" w14:textId="77777777">
        <w:trPr>
          <w:jc w:val="center"/>
        </w:trPr>
        <w:tc>
          <w:tcPr>
            <w:tcW w:w="2556" w:type="dxa"/>
            <w:vAlign w:val="center"/>
          </w:tcPr>
          <w:p w14:paraId="7F5000B0" w14:textId="77777777" w:rsidR="0008471D" w:rsidRDefault="00000000">
            <w:pPr>
              <w:spacing w:after="20"/>
            </w:pPr>
            <w:r>
              <w:rPr>
                <w:sz w:val="17"/>
              </w:rPr>
              <w:t>Out-of-service bed counted as vacant</w:t>
            </w:r>
          </w:p>
        </w:tc>
        <w:tc>
          <w:tcPr>
            <w:tcW w:w="2556" w:type="dxa"/>
            <w:vAlign w:val="center"/>
          </w:tcPr>
          <w:p w14:paraId="3B375FD7" w14:textId="77777777" w:rsidR="0008471D" w:rsidRDefault="00000000">
            <w:pPr>
              <w:spacing w:after="20"/>
            </w:pPr>
            <w:r>
              <w:rPr>
                <w:sz w:val="17"/>
              </w:rPr>
              <w:t>Bed status filter missing from capacity query.</w:t>
            </w:r>
          </w:p>
        </w:tc>
        <w:tc>
          <w:tcPr>
            <w:tcW w:w="2556" w:type="dxa"/>
            <w:vAlign w:val="center"/>
          </w:tcPr>
          <w:p w14:paraId="56649757" w14:textId="77777777" w:rsidR="0008471D" w:rsidRDefault="00000000">
            <w:pPr>
              <w:spacing w:after="20"/>
            </w:pPr>
            <w:r>
              <w:rPr>
                <w:sz w:val="17"/>
              </w:rPr>
              <w:t>Fix usable-capacity predicate and document exclusions.</w:t>
            </w:r>
          </w:p>
        </w:tc>
        <w:tc>
          <w:tcPr>
            <w:tcW w:w="2556" w:type="dxa"/>
            <w:vAlign w:val="center"/>
          </w:tcPr>
          <w:p w14:paraId="6C0ED572" w14:textId="77777777" w:rsidR="0008471D" w:rsidRDefault="00000000">
            <w:pPr>
              <w:spacing w:after="20"/>
            </w:pPr>
            <w:r>
              <w:rPr>
                <w:sz w:val="17"/>
              </w:rPr>
              <w:t>Compare KPI before and after status change.</w:t>
            </w:r>
          </w:p>
        </w:tc>
      </w:tr>
      <w:tr w:rsidR="0008471D" w14:paraId="1DBD882B" w14:textId="77777777">
        <w:trPr>
          <w:jc w:val="center"/>
        </w:trPr>
        <w:tc>
          <w:tcPr>
            <w:tcW w:w="2556" w:type="dxa"/>
            <w:vAlign w:val="center"/>
          </w:tcPr>
          <w:p w14:paraId="1F813AE4" w14:textId="77777777" w:rsidR="0008471D" w:rsidRDefault="00000000">
            <w:pPr>
              <w:spacing w:after="20"/>
            </w:pPr>
            <w:r>
              <w:rPr>
                <w:sz w:val="17"/>
              </w:rPr>
              <w:t>Concurrent allocation duplicates</w:t>
            </w:r>
          </w:p>
        </w:tc>
        <w:tc>
          <w:tcPr>
            <w:tcW w:w="2556" w:type="dxa"/>
            <w:vAlign w:val="center"/>
          </w:tcPr>
          <w:p w14:paraId="3BBD11F2" w14:textId="77777777" w:rsidR="0008471D" w:rsidRDefault="00000000">
            <w:pPr>
              <w:spacing w:after="20"/>
            </w:pPr>
            <w:r>
              <w:rPr>
                <w:sz w:val="17"/>
              </w:rPr>
              <w:t>Race condition between availability check and insert.</w:t>
            </w:r>
          </w:p>
        </w:tc>
        <w:tc>
          <w:tcPr>
            <w:tcW w:w="2556" w:type="dxa"/>
            <w:vAlign w:val="center"/>
          </w:tcPr>
          <w:p w14:paraId="5F6657F0" w14:textId="77777777" w:rsidR="0008471D" w:rsidRDefault="00000000">
            <w:pPr>
              <w:spacing w:after="20"/>
            </w:pPr>
            <w:r>
              <w:rPr>
                <w:sz w:val="17"/>
              </w:rPr>
              <w:t>Use transaction/locking and database-supported uniqueness strategy.</w:t>
            </w:r>
          </w:p>
        </w:tc>
        <w:tc>
          <w:tcPr>
            <w:tcW w:w="2556" w:type="dxa"/>
            <w:vAlign w:val="center"/>
          </w:tcPr>
          <w:p w14:paraId="74488905" w14:textId="77777777" w:rsidR="0008471D" w:rsidRDefault="00000000">
            <w:pPr>
              <w:spacing w:after="20"/>
            </w:pPr>
            <w:r>
              <w:rPr>
                <w:sz w:val="17"/>
              </w:rPr>
              <w:t>Run simultaneous requests for one bed.</w:t>
            </w:r>
          </w:p>
        </w:tc>
      </w:tr>
      <w:tr w:rsidR="0008471D" w14:paraId="294D9813" w14:textId="77777777">
        <w:trPr>
          <w:jc w:val="center"/>
        </w:trPr>
        <w:tc>
          <w:tcPr>
            <w:tcW w:w="2556" w:type="dxa"/>
            <w:vAlign w:val="center"/>
          </w:tcPr>
          <w:p w14:paraId="0B1D9D23" w14:textId="77777777" w:rsidR="0008471D" w:rsidRDefault="00000000">
            <w:pPr>
              <w:spacing w:after="20"/>
            </w:pPr>
            <w:r>
              <w:rPr>
                <w:sz w:val="17"/>
              </w:rPr>
              <w:t>Cleaning count differs from expected</w:t>
            </w:r>
          </w:p>
        </w:tc>
        <w:tc>
          <w:tcPr>
            <w:tcW w:w="2556" w:type="dxa"/>
            <w:vAlign w:val="center"/>
          </w:tcPr>
          <w:p w14:paraId="0A21EE15" w14:textId="77777777" w:rsidR="0008471D" w:rsidRDefault="00000000">
            <w:pPr>
              <w:spacing w:after="20"/>
            </w:pPr>
            <w:r>
              <w:rPr>
                <w:sz w:val="17"/>
              </w:rPr>
              <w:t>Rule applied after filtering or rows counted twice.</w:t>
            </w:r>
          </w:p>
        </w:tc>
        <w:tc>
          <w:tcPr>
            <w:tcW w:w="2556" w:type="dxa"/>
            <w:vAlign w:val="center"/>
          </w:tcPr>
          <w:p w14:paraId="52B74F1B" w14:textId="77777777" w:rsidR="0008471D" w:rsidRDefault="00000000">
            <w:pPr>
              <w:spacing w:after="20"/>
            </w:pPr>
            <w:r>
              <w:rPr>
                <w:sz w:val="17"/>
              </w:rPr>
              <w:t>Document stage order and define whether counts are per row or per event.</w:t>
            </w:r>
          </w:p>
        </w:tc>
        <w:tc>
          <w:tcPr>
            <w:tcW w:w="2556" w:type="dxa"/>
            <w:vAlign w:val="center"/>
          </w:tcPr>
          <w:p w14:paraId="5D62907B" w14:textId="77777777" w:rsidR="0008471D" w:rsidRDefault="00000000">
            <w:pPr>
              <w:spacing w:after="20"/>
            </w:pPr>
            <w:r>
              <w:rPr>
                <w:sz w:val="17"/>
              </w:rPr>
              <w:t>Run cleaning on a fixed fixture with known expected counts.</w:t>
            </w:r>
          </w:p>
        </w:tc>
      </w:tr>
    </w:tbl>
    <w:p w14:paraId="20CFDF21" w14:textId="77777777" w:rsidR="0008471D" w:rsidRDefault="0008471D"/>
    <w:p w14:paraId="61AFC0BD" w14:textId="77777777" w:rsidR="0008471D" w:rsidRDefault="00000000">
      <w:pPr>
        <w:pStyle w:val="Heading1"/>
      </w:pPr>
      <w:r>
        <w:t>18. Constraints and Assumptions</w:t>
      </w:r>
    </w:p>
    <w:p w14:paraId="2E820501" w14:textId="77777777" w:rsidR="0008471D" w:rsidRDefault="00000000">
      <w:pPr>
        <w:pStyle w:val="ListBullet"/>
        <w:spacing w:after="40"/>
      </w:pPr>
      <w:r>
        <w:t>The system depends on hostel staff entering allocation and check-out events promptly and accurately.</w:t>
      </w:r>
    </w:p>
    <w:p w14:paraId="4D06B1E2" w14:textId="77777777" w:rsidR="0008471D" w:rsidRDefault="00000000">
      <w:pPr>
        <w:pStyle w:val="ListBullet"/>
        <w:spacing w:after="40"/>
      </w:pPr>
      <w:r>
        <w:t>Every bed must have a stable identifier and a defined status.</w:t>
      </w:r>
    </w:p>
    <w:p w14:paraId="14E2FFA0" w14:textId="77777777" w:rsidR="0008471D" w:rsidRDefault="00000000">
      <w:pPr>
        <w:pStyle w:val="ListBullet"/>
        <w:spacing w:after="40"/>
      </w:pPr>
      <w:r>
        <w:t>The project team must choose and document one backend framework and one database implementation.</w:t>
      </w:r>
    </w:p>
    <w:p w14:paraId="63754C67" w14:textId="77777777" w:rsidR="0008471D" w:rsidRDefault="00000000">
      <w:pPr>
        <w:pStyle w:val="ListBullet"/>
        <w:spacing w:after="40"/>
      </w:pPr>
      <w:r>
        <w:t>Historical reporting is reliable only from the point at which sufficiently complete dated allocation data exists.</w:t>
      </w:r>
    </w:p>
    <w:p w14:paraId="2600FCDC" w14:textId="77777777" w:rsidR="0008471D" w:rsidRDefault="00000000">
      <w:pPr>
        <w:pStyle w:val="ListBullet"/>
        <w:spacing w:after="40"/>
      </w:pPr>
      <w:r>
        <w:t>Policies about temporary leave, reservations, guest beds, room sharing and maintenance closure require stakeholder approval.</w:t>
      </w:r>
    </w:p>
    <w:p w14:paraId="0EF15DEA" w14:textId="77777777" w:rsidR="0008471D" w:rsidRDefault="00000000">
      <w:pPr>
        <w:pStyle w:val="ListBullet"/>
        <w:spacing w:after="40"/>
      </w:pPr>
      <w:r>
        <w:t>PDF/CSV export is a planned feature only if time and implementation permit; the selected deliverable must be fixed at Gate 1.</w:t>
      </w:r>
    </w:p>
    <w:p w14:paraId="5CAC9340" w14:textId="77777777" w:rsidR="0008471D" w:rsidRDefault="00000000">
      <w:pPr>
        <w:pStyle w:val="ListBullet"/>
        <w:spacing w:after="40"/>
      </w:pPr>
      <w:r>
        <w:lastRenderedPageBreak/>
        <w:t>Performance targets apply to the documented test dataset and environment, not an unspecified production deployment.</w:t>
      </w:r>
    </w:p>
    <w:p w14:paraId="281A5FE6" w14:textId="77777777" w:rsidR="0008471D" w:rsidRDefault="00000000">
      <w:pPr>
        <w:pStyle w:val="Heading1"/>
      </w:pPr>
      <w:r>
        <w:t>20. Conclusion</w:t>
      </w:r>
    </w:p>
    <w:p w14:paraId="16DDB1DB" w14:textId="77777777" w:rsidR="0008471D" w:rsidRDefault="00000000">
      <w:pPr>
        <w:jc w:val="both"/>
      </w:pPr>
      <w:r>
        <w:t>The Hostel Occupancy and Vacancy Report System is framed as a Theme 4 Reporting and MIS System mini project. Its main deliverable is not merely a collection of screens: it is a single integrated application whose occupancy and vacancy figures have explicit definitions, documented aggregation queries, recorded data-cleaning effects, independent verification and traceability from each displayed number to its source. The three-engine architecture connects DBMS integrity, programming and aggregation logic, and role-based web interfaces. The S0 to S7 gate plan gives the team measurable evidence for requirements, design, implementation, validation and release.</w:t>
      </w:r>
    </w:p>
    <w:sectPr w:rsidR="0008471D" w:rsidSect="00D00FC6">
      <w:headerReference w:type="default" r:id="rId15"/>
      <w:footerReference w:type="default" r:id="rId16"/>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6762" w14:textId="77777777" w:rsidR="00554992" w:rsidRDefault="00554992">
      <w:pPr>
        <w:spacing w:after="0" w:line="240" w:lineRule="auto"/>
      </w:pPr>
      <w:r>
        <w:separator/>
      </w:r>
    </w:p>
  </w:endnote>
  <w:endnote w:type="continuationSeparator" w:id="0">
    <w:p w14:paraId="55E0F7EB" w14:textId="77777777" w:rsidR="00554992" w:rsidRDefault="0055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A3C8" w14:textId="77777777" w:rsidR="0008471D" w:rsidRDefault="00000000">
    <w:pPr>
      <w:pStyle w:val="Footer"/>
      <w:jc w:val="center"/>
    </w:pPr>
    <w:r>
      <w:rPr>
        <w:sz w:val="16"/>
      </w:rPr>
      <w:t>Hostel Occupancy and Vacancy Report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71C5" w14:textId="77777777" w:rsidR="00554992" w:rsidRDefault="00554992">
      <w:pPr>
        <w:spacing w:after="0" w:line="240" w:lineRule="auto"/>
      </w:pPr>
      <w:r>
        <w:separator/>
      </w:r>
    </w:p>
  </w:footnote>
  <w:footnote w:type="continuationSeparator" w:id="0">
    <w:p w14:paraId="0158EF19" w14:textId="77777777" w:rsidR="00554992" w:rsidRDefault="00554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FCF5" w14:textId="77777777" w:rsidR="0008471D" w:rsidRDefault="000847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521986">
    <w:abstractNumId w:val="8"/>
  </w:num>
  <w:num w:numId="2" w16cid:durableId="53242116">
    <w:abstractNumId w:val="6"/>
  </w:num>
  <w:num w:numId="3" w16cid:durableId="1408379413">
    <w:abstractNumId w:val="5"/>
  </w:num>
  <w:num w:numId="4" w16cid:durableId="1655983810">
    <w:abstractNumId w:val="4"/>
  </w:num>
  <w:num w:numId="5" w16cid:durableId="485821318">
    <w:abstractNumId w:val="7"/>
  </w:num>
  <w:num w:numId="6" w16cid:durableId="1422794504">
    <w:abstractNumId w:val="3"/>
  </w:num>
  <w:num w:numId="7" w16cid:durableId="1373925023">
    <w:abstractNumId w:val="2"/>
  </w:num>
  <w:num w:numId="8" w16cid:durableId="78261644">
    <w:abstractNumId w:val="1"/>
  </w:num>
  <w:num w:numId="9" w16cid:durableId="134671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71D"/>
    <w:rsid w:val="000D65B6"/>
    <w:rsid w:val="0015074B"/>
    <w:rsid w:val="0029639D"/>
    <w:rsid w:val="0032146D"/>
    <w:rsid w:val="00326F90"/>
    <w:rsid w:val="00554992"/>
    <w:rsid w:val="00A6027A"/>
    <w:rsid w:val="00AA1D8D"/>
    <w:rsid w:val="00B47730"/>
    <w:rsid w:val="00CB0664"/>
    <w:rsid w:val="00CE4FA8"/>
    <w:rsid w:val="00D00FC6"/>
    <w:rsid w:val="00EA0B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E2676"/>
  <w14:defaultImageDpi w14:val="300"/>
  <w15:docId w15:val="{C415C362-64BC-4675-BB09-9F788112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6784</Words>
  <Characters>38669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Siddu Badiger</cp:lastModifiedBy>
  <cp:revision>2</cp:revision>
  <dcterms:created xsi:type="dcterms:W3CDTF">2026-10-23T11:39:00Z</dcterms:created>
  <dcterms:modified xsi:type="dcterms:W3CDTF">2026-10-23T11:39:00Z</dcterms:modified>
  <cp:category/>
</cp:coreProperties>
</file>