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glossary/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B87" w:rsidRPr="00BB0D1E" w:rsidRDefault="00CB7B37">
      <w:pPr>
        <w:pStyle w:val="Title"/>
        <w:rPr>
          <w:rFonts w:ascii="Arial" w:hAnsi="Arial" w:cs="Arial"/>
        </w:rPr>
      </w:pPr>
      <w:r w:rsidRPr="00BB0D1E">
        <w:rPr>
          <w:rFonts w:ascii="Arial" w:hAnsi="Arial" w:cs="Arial"/>
        </w:rPr>
        <w:t xml:space="preserve">Message Tracking Tool </w:t>
      </w:r>
    </w:p>
    <w:p w:rsidR="00CB7B37" w:rsidRPr="00BB0D1E" w:rsidRDefault="00CB7B37" w:rsidP="00CB7B37">
      <w:pPr>
        <w:rPr>
          <w:rFonts w:ascii="Arial" w:hAnsi="Arial" w:cs="Arial"/>
        </w:rPr>
      </w:pPr>
    </w:p>
    <w:sdt>
      <w:sdtPr>
        <w:rPr>
          <w:rFonts w:ascii="Arial" w:eastAsiaTheme="minorEastAsia" w:hAnsi="Arial" w:cs="Arial"/>
          <w:b w:val="0"/>
          <w:bCs w:val="0"/>
          <w:color w:val="auto"/>
          <w:sz w:val="22"/>
          <w:szCs w:val="22"/>
        </w:rPr>
        <w:id w:val="-1933808545"/>
        <w:docPartObj>
          <w:docPartGallery w:val="Table of Contents"/>
          <w:docPartUnique/>
        </w:docPartObj>
      </w:sdtPr>
      <w:sdtEndPr>
        <w:rPr>
          <w:noProof/>
        </w:rPr>
      </w:sdtEndPr>
      <w:sdtContent>
        <w:p w:rsidR="002968C5" w:rsidRPr="00BB0D1E" w:rsidRDefault="002968C5">
          <w:pPr>
            <w:pStyle w:val="TOCHeading"/>
            <w:rPr>
              <w:rFonts w:ascii="Arial" w:hAnsi="Arial" w:cs="Arial"/>
            </w:rPr>
          </w:pPr>
          <w:r w:rsidRPr="00BB0D1E">
            <w:rPr>
              <w:rFonts w:ascii="Arial" w:hAnsi="Arial" w:cs="Arial"/>
            </w:rPr>
            <w:t>Table of Contents</w:t>
          </w:r>
        </w:p>
        <w:p w:rsidR="00707C31" w:rsidRPr="00BB0D1E" w:rsidRDefault="00707C31">
          <w:pPr>
            <w:pStyle w:val="TOC1"/>
            <w:tabs>
              <w:tab w:val="right" w:leader="dot" w:pos="9350"/>
            </w:tabs>
            <w:rPr>
              <w:rFonts w:ascii="Arial" w:hAnsi="Arial" w:cs="Arial"/>
            </w:rPr>
          </w:pPr>
        </w:p>
        <w:p w:rsidR="0059728D" w:rsidRDefault="002968C5">
          <w:pPr>
            <w:pStyle w:val="TOC1"/>
            <w:tabs>
              <w:tab w:val="right" w:leader="dot" w:pos="9350"/>
            </w:tabs>
            <w:rPr>
              <w:noProof/>
              <w:lang w:eastAsia="en-US"/>
            </w:rPr>
          </w:pPr>
          <w:r w:rsidRPr="00BB0D1E">
            <w:rPr>
              <w:rFonts w:ascii="Arial" w:hAnsi="Arial" w:cs="Arial"/>
            </w:rPr>
            <w:fldChar w:fldCharType="begin"/>
          </w:r>
          <w:r w:rsidRPr="00BB0D1E">
            <w:rPr>
              <w:rFonts w:ascii="Arial" w:hAnsi="Arial" w:cs="Arial"/>
            </w:rPr>
            <w:instrText xml:space="preserve"> TOC \o "1-3" \h \z \u </w:instrText>
          </w:r>
          <w:r w:rsidRPr="00BB0D1E">
            <w:rPr>
              <w:rFonts w:ascii="Arial" w:hAnsi="Arial" w:cs="Arial"/>
            </w:rPr>
            <w:fldChar w:fldCharType="separate"/>
          </w:r>
          <w:hyperlink w:anchor="_Toc426991648" w:history="1">
            <w:r w:rsidR="0059728D" w:rsidRPr="00AC3BA1">
              <w:rPr>
                <w:rStyle w:val="Hyperlink"/>
                <w:rFonts w:ascii="Arial" w:hAnsi="Arial" w:cs="Arial"/>
                <w:noProof/>
              </w:rPr>
              <w:t>Purpose of the Tool</w:t>
            </w:r>
            <w:r w:rsidR="0059728D">
              <w:rPr>
                <w:noProof/>
                <w:webHidden/>
              </w:rPr>
              <w:tab/>
            </w:r>
            <w:r w:rsidR="0059728D">
              <w:rPr>
                <w:noProof/>
                <w:webHidden/>
              </w:rPr>
              <w:fldChar w:fldCharType="begin"/>
            </w:r>
            <w:r w:rsidR="0059728D">
              <w:rPr>
                <w:noProof/>
                <w:webHidden/>
              </w:rPr>
              <w:instrText xml:space="preserve"> PAGEREF _Toc426991648 \h </w:instrText>
            </w:r>
            <w:r w:rsidR="0059728D">
              <w:rPr>
                <w:noProof/>
                <w:webHidden/>
              </w:rPr>
            </w:r>
            <w:r w:rsidR="0059728D">
              <w:rPr>
                <w:noProof/>
                <w:webHidden/>
              </w:rPr>
              <w:fldChar w:fldCharType="separate"/>
            </w:r>
            <w:r w:rsidR="0059728D">
              <w:rPr>
                <w:noProof/>
                <w:webHidden/>
              </w:rPr>
              <w:t>2</w:t>
            </w:r>
            <w:r w:rsidR="0059728D">
              <w:rPr>
                <w:noProof/>
                <w:webHidden/>
              </w:rPr>
              <w:fldChar w:fldCharType="end"/>
            </w:r>
          </w:hyperlink>
        </w:p>
        <w:p w:rsidR="0059728D" w:rsidRDefault="0059728D">
          <w:pPr>
            <w:pStyle w:val="TOC1"/>
            <w:tabs>
              <w:tab w:val="right" w:leader="dot" w:pos="9350"/>
            </w:tabs>
            <w:rPr>
              <w:noProof/>
              <w:lang w:eastAsia="en-US"/>
            </w:rPr>
          </w:pPr>
          <w:hyperlink w:anchor="_Toc426991649" w:history="1">
            <w:r w:rsidRPr="00AC3BA1">
              <w:rPr>
                <w:rStyle w:val="Hyperlink"/>
                <w:rFonts w:ascii="Arial" w:hAnsi="Arial" w:cs="Arial"/>
                <w:noProof/>
              </w:rPr>
              <w:t>Key Feature</w:t>
            </w:r>
            <w:r>
              <w:rPr>
                <w:noProof/>
                <w:webHidden/>
              </w:rPr>
              <w:tab/>
            </w:r>
            <w:r>
              <w:rPr>
                <w:noProof/>
                <w:webHidden/>
              </w:rPr>
              <w:fldChar w:fldCharType="begin"/>
            </w:r>
            <w:r>
              <w:rPr>
                <w:noProof/>
                <w:webHidden/>
              </w:rPr>
              <w:instrText xml:space="preserve"> PAGEREF _Toc426991649 \h </w:instrText>
            </w:r>
            <w:r>
              <w:rPr>
                <w:noProof/>
                <w:webHidden/>
              </w:rPr>
            </w:r>
            <w:r>
              <w:rPr>
                <w:noProof/>
                <w:webHidden/>
              </w:rPr>
              <w:fldChar w:fldCharType="separate"/>
            </w:r>
            <w:r>
              <w:rPr>
                <w:noProof/>
                <w:webHidden/>
              </w:rPr>
              <w:t>2</w:t>
            </w:r>
            <w:r>
              <w:rPr>
                <w:noProof/>
                <w:webHidden/>
              </w:rPr>
              <w:fldChar w:fldCharType="end"/>
            </w:r>
          </w:hyperlink>
        </w:p>
        <w:p w:rsidR="0059728D" w:rsidRDefault="0059728D">
          <w:pPr>
            <w:pStyle w:val="TOC1"/>
            <w:tabs>
              <w:tab w:val="right" w:leader="dot" w:pos="9350"/>
            </w:tabs>
            <w:rPr>
              <w:noProof/>
              <w:lang w:eastAsia="en-US"/>
            </w:rPr>
          </w:pPr>
          <w:hyperlink w:anchor="_Toc426991650" w:history="1">
            <w:r w:rsidRPr="00AC3BA1">
              <w:rPr>
                <w:rStyle w:val="Hyperlink"/>
                <w:rFonts w:ascii="Arial" w:hAnsi="Arial" w:cs="Arial"/>
                <w:noProof/>
              </w:rPr>
              <w:t>Benefits of the tool</w:t>
            </w:r>
            <w:r>
              <w:rPr>
                <w:noProof/>
                <w:webHidden/>
              </w:rPr>
              <w:tab/>
            </w:r>
            <w:r>
              <w:rPr>
                <w:noProof/>
                <w:webHidden/>
              </w:rPr>
              <w:fldChar w:fldCharType="begin"/>
            </w:r>
            <w:r>
              <w:rPr>
                <w:noProof/>
                <w:webHidden/>
              </w:rPr>
              <w:instrText xml:space="preserve"> PAGEREF _Toc426991650 \h </w:instrText>
            </w:r>
            <w:r>
              <w:rPr>
                <w:noProof/>
                <w:webHidden/>
              </w:rPr>
            </w:r>
            <w:r>
              <w:rPr>
                <w:noProof/>
                <w:webHidden/>
              </w:rPr>
              <w:fldChar w:fldCharType="separate"/>
            </w:r>
            <w:r>
              <w:rPr>
                <w:noProof/>
                <w:webHidden/>
              </w:rPr>
              <w:t>2</w:t>
            </w:r>
            <w:r>
              <w:rPr>
                <w:noProof/>
                <w:webHidden/>
              </w:rPr>
              <w:fldChar w:fldCharType="end"/>
            </w:r>
          </w:hyperlink>
        </w:p>
        <w:p w:rsidR="0059728D" w:rsidRDefault="0059728D">
          <w:pPr>
            <w:pStyle w:val="TOC1"/>
            <w:tabs>
              <w:tab w:val="right" w:leader="dot" w:pos="9350"/>
            </w:tabs>
            <w:rPr>
              <w:noProof/>
              <w:lang w:eastAsia="en-US"/>
            </w:rPr>
          </w:pPr>
          <w:hyperlink w:anchor="_Toc426991651" w:history="1">
            <w:r w:rsidRPr="00AC3BA1">
              <w:rPr>
                <w:rStyle w:val="Hyperlink"/>
                <w:rFonts w:ascii="Arial" w:hAnsi="Arial" w:cs="Arial"/>
                <w:noProof/>
              </w:rPr>
              <w:t>Impact of the tool</w:t>
            </w:r>
            <w:r>
              <w:rPr>
                <w:noProof/>
                <w:webHidden/>
              </w:rPr>
              <w:tab/>
            </w:r>
            <w:r>
              <w:rPr>
                <w:noProof/>
                <w:webHidden/>
              </w:rPr>
              <w:fldChar w:fldCharType="begin"/>
            </w:r>
            <w:r>
              <w:rPr>
                <w:noProof/>
                <w:webHidden/>
              </w:rPr>
              <w:instrText xml:space="preserve"> PAGEREF _Toc426991651 \h </w:instrText>
            </w:r>
            <w:r>
              <w:rPr>
                <w:noProof/>
                <w:webHidden/>
              </w:rPr>
            </w:r>
            <w:r>
              <w:rPr>
                <w:noProof/>
                <w:webHidden/>
              </w:rPr>
              <w:fldChar w:fldCharType="separate"/>
            </w:r>
            <w:r>
              <w:rPr>
                <w:noProof/>
                <w:webHidden/>
              </w:rPr>
              <w:t>3</w:t>
            </w:r>
            <w:r>
              <w:rPr>
                <w:noProof/>
                <w:webHidden/>
              </w:rPr>
              <w:fldChar w:fldCharType="end"/>
            </w:r>
          </w:hyperlink>
        </w:p>
        <w:p w:rsidR="0059728D" w:rsidRDefault="0059728D">
          <w:pPr>
            <w:pStyle w:val="TOC1"/>
            <w:tabs>
              <w:tab w:val="right" w:leader="dot" w:pos="9350"/>
            </w:tabs>
            <w:rPr>
              <w:noProof/>
              <w:lang w:eastAsia="en-US"/>
            </w:rPr>
          </w:pPr>
          <w:hyperlink w:anchor="_Toc426991652" w:history="1">
            <w:r w:rsidRPr="00AC3BA1">
              <w:rPr>
                <w:rStyle w:val="Hyperlink"/>
                <w:rFonts w:ascii="Arial" w:hAnsi="Arial" w:cs="Arial"/>
                <w:noProof/>
              </w:rPr>
              <w:t>Authentication</w:t>
            </w:r>
            <w:r>
              <w:rPr>
                <w:noProof/>
                <w:webHidden/>
              </w:rPr>
              <w:tab/>
            </w:r>
            <w:r>
              <w:rPr>
                <w:noProof/>
                <w:webHidden/>
              </w:rPr>
              <w:fldChar w:fldCharType="begin"/>
            </w:r>
            <w:r>
              <w:rPr>
                <w:noProof/>
                <w:webHidden/>
              </w:rPr>
              <w:instrText xml:space="preserve"> PAGEREF _Toc426991652 \h </w:instrText>
            </w:r>
            <w:r>
              <w:rPr>
                <w:noProof/>
                <w:webHidden/>
              </w:rPr>
            </w:r>
            <w:r>
              <w:rPr>
                <w:noProof/>
                <w:webHidden/>
              </w:rPr>
              <w:fldChar w:fldCharType="separate"/>
            </w:r>
            <w:r>
              <w:rPr>
                <w:noProof/>
                <w:webHidden/>
              </w:rPr>
              <w:t>3</w:t>
            </w:r>
            <w:r>
              <w:rPr>
                <w:noProof/>
                <w:webHidden/>
              </w:rPr>
              <w:fldChar w:fldCharType="end"/>
            </w:r>
          </w:hyperlink>
        </w:p>
        <w:p w:rsidR="0059728D" w:rsidRDefault="0059728D">
          <w:pPr>
            <w:pStyle w:val="TOC1"/>
            <w:tabs>
              <w:tab w:val="right" w:leader="dot" w:pos="9350"/>
            </w:tabs>
            <w:rPr>
              <w:noProof/>
              <w:lang w:eastAsia="en-US"/>
            </w:rPr>
          </w:pPr>
          <w:hyperlink w:anchor="_Toc426991653" w:history="1">
            <w:r w:rsidRPr="00AC3BA1">
              <w:rPr>
                <w:rStyle w:val="Hyperlink"/>
                <w:rFonts w:ascii="Arial" w:hAnsi="Arial" w:cs="Arial"/>
                <w:noProof/>
              </w:rPr>
              <w:t>User Interface View</w:t>
            </w:r>
            <w:r>
              <w:rPr>
                <w:noProof/>
                <w:webHidden/>
              </w:rPr>
              <w:tab/>
            </w:r>
            <w:r>
              <w:rPr>
                <w:noProof/>
                <w:webHidden/>
              </w:rPr>
              <w:fldChar w:fldCharType="begin"/>
            </w:r>
            <w:r>
              <w:rPr>
                <w:noProof/>
                <w:webHidden/>
              </w:rPr>
              <w:instrText xml:space="preserve"> PAGEREF _Toc426991653 \h </w:instrText>
            </w:r>
            <w:r>
              <w:rPr>
                <w:noProof/>
                <w:webHidden/>
              </w:rPr>
            </w:r>
            <w:r>
              <w:rPr>
                <w:noProof/>
                <w:webHidden/>
              </w:rPr>
              <w:fldChar w:fldCharType="separate"/>
            </w:r>
            <w:r>
              <w:rPr>
                <w:noProof/>
                <w:webHidden/>
              </w:rPr>
              <w:t>4</w:t>
            </w:r>
            <w:r>
              <w:rPr>
                <w:noProof/>
                <w:webHidden/>
              </w:rPr>
              <w:fldChar w:fldCharType="end"/>
            </w:r>
          </w:hyperlink>
        </w:p>
        <w:p w:rsidR="0059728D" w:rsidRDefault="0059728D">
          <w:pPr>
            <w:pStyle w:val="TOC1"/>
            <w:tabs>
              <w:tab w:val="right" w:leader="dot" w:pos="9350"/>
            </w:tabs>
            <w:rPr>
              <w:noProof/>
              <w:lang w:eastAsia="en-US"/>
            </w:rPr>
          </w:pPr>
          <w:hyperlink w:anchor="_Toc426991654" w:history="1">
            <w:r w:rsidRPr="00AC3BA1">
              <w:rPr>
                <w:rStyle w:val="Hyperlink"/>
                <w:rFonts w:ascii="Arial" w:hAnsi="Arial" w:cs="Arial"/>
                <w:noProof/>
              </w:rPr>
              <w:t>How to use the tool</w:t>
            </w:r>
            <w:r>
              <w:rPr>
                <w:noProof/>
                <w:webHidden/>
              </w:rPr>
              <w:tab/>
            </w:r>
            <w:r>
              <w:rPr>
                <w:noProof/>
                <w:webHidden/>
              </w:rPr>
              <w:fldChar w:fldCharType="begin"/>
            </w:r>
            <w:r>
              <w:rPr>
                <w:noProof/>
                <w:webHidden/>
              </w:rPr>
              <w:instrText xml:space="preserve"> PAGEREF _Toc426991654 \h </w:instrText>
            </w:r>
            <w:r>
              <w:rPr>
                <w:noProof/>
                <w:webHidden/>
              </w:rPr>
            </w:r>
            <w:r>
              <w:rPr>
                <w:noProof/>
                <w:webHidden/>
              </w:rPr>
              <w:fldChar w:fldCharType="separate"/>
            </w:r>
            <w:r>
              <w:rPr>
                <w:noProof/>
                <w:webHidden/>
              </w:rPr>
              <w:t>4</w:t>
            </w:r>
            <w:r>
              <w:rPr>
                <w:noProof/>
                <w:webHidden/>
              </w:rPr>
              <w:fldChar w:fldCharType="end"/>
            </w:r>
          </w:hyperlink>
        </w:p>
        <w:p w:rsidR="002968C5" w:rsidRPr="00BB0D1E" w:rsidRDefault="002968C5">
          <w:pPr>
            <w:rPr>
              <w:rFonts w:ascii="Arial" w:hAnsi="Arial" w:cs="Arial"/>
            </w:rPr>
          </w:pPr>
          <w:r w:rsidRPr="00BB0D1E">
            <w:rPr>
              <w:rFonts w:ascii="Arial" w:hAnsi="Arial" w:cs="Arial"/>
              <w:b/>
              <w:bCs/>
              <w:noProof/>
            </w:rPr>
            <w:fldChar w:fldCharType="end"/>
          </w:r>
        </w:p>
      </w:sdtContent>
    </w:sdt>
    <w:p w:rsidR="00CB7B37" w:rsidRPr="00BB0D1E" w:rsidRDefault="00CB7B37" w:rsidP="00CB7B37">
      <w:pPr>
        <w:rPr>
          <w:rFonts w:ascii="Arial" w:hAnsi="Arial" w:cs="Arial"/>
        </w:rPr>
      </w:pPr>
    </w:p>
    <w:p w:rsidR="002968C5" w:rsidRPr="00BB0D1E" w:rsidRDefault="002968C5">
      <w:pPr>
        <w:rPr>
          <w:rFonts w:ascii="Arial" w:hAnsi="Arial" w:cs="Arial"/>
        </w:rPr>
      </w:pPr>
      <w:r w:rsidRPr="00BB0D1E">
        <w:rPr>
          <w:rFonts w:ascii="Arial" w:hAnsi="Arial" w:cs="Arial"/>
        </w:rPr>
        <w:br w:type="page"/>
      </w:r>
      <w:bookmarkStart w:id="0" w:name="_GoBack"/>
      <w:bookmarkEnd w:id="0"/>
    </w:p>
    <w:p w:rsidR="00B96B87" w:rsidRPr="00BB0D1E" w:rsidRDefault="00CB7B37">
      <w:pPr>
        <w:pStyle w:val="Heading1"/>
        <w:rPr>
          <w:rFonts w:ascii="Arial" w:hAnsi="Arial" w:cs="Arial"/>
        </w:rPr>
      </w:pPr>
      <w:bookmarkStart w:id="1" w:name="_Toc426991648"/>
      <w:r w:rsidRPr="00BB0D1E">
        <w:rPr>
          <w:rFonts w:ascii="Arial" w:hAnsi="Arial" w:cs="Arial"/>
        </w:rPr>
        <w:lastRenderedPageBreak/>
        <w:t>Purpose of the Tool</w:t>
      </w:r>
      <w:bookmarkEnd w:id="1"/>
      <w:r w:rsidRPr="00BB0D1E">
        <w:rPr>
          <w:rFonts w:ascii="Arial" w:hAnsi="Arial" w:cs="Arial"/>
        </w:rPr>
        <w:t xml:space="preserve"> </w:t>
      </w:r>
    </w:p>
    <w:p w:rsidR="00B46FB1" w:rsidRPr="00BB0D1E" w:rsidRDefault="00B46FB1" w:rsidP="00B46FB1">
      <w:pPr>
        <w:rPr>
          <w:rFonts w:ascii="Arial" w:hAnsi="Arial" w:cs="Arial"/>
        </w:rPr>
      </w:pPr>
    </w:p>
    <w:p w:rsidR="00B96B87" w:rsidRPr="00BB0D1E" w:rsidRDefault="00CB7B37" w:rsidP="00707C31">
      <w:pPr>
        <w:ind w:firstLine="708"/>
        <w:rPr>
          <w:rFonts w:ascii="Arial" w:hAnsi="Arial" w:cs="Arial"/>
        </w:rPr>
      </w:pPr>
      <w:r w:rsidRPr="00BB0D1E">
        <w:rPr>
          <w:rFonts w:ascii="Arial" w:hAnsi="Arial" w:cs="Arial"/>
        </w:rPr>
        <w:t xml:space="preserve">The purpose of the tool is to automate the message tracking in Biztalk hub remotely. All </w:t>
      </w:r>
      <w:r w:rsidR="002968C5" w:rsidRPr="00BB0D1E">
        <w:rPr>
          <w:rFonts w:ascii="Arial" w:hAnsi="Arial" w:cs="Arial"/>
        </w:rPr>
        <w:t>the transaction</w:t>
      </w:r>
      <w:r w:rsidRPr="00BB0D1E">
        <w:rPr>
          <w:rFonts w:ascii="Arial" w:hAnsi="Arial" w:cs="Arial"/>
        </w:rPr>
        <w:t xml:space="preserve"> wise messages can be tracked through this tool End to End flow of Each PO’s </w:t>
      </w:r>
    </w:p>
    <w:p w:rsidR="00B46FB1" w:rsidRPr="00BB0D1E" w:rsidRDefault="00B46FB1">
      <w:pPr>
        <w:rPr>
          <w:rFonts w:ascii="Arial" w:hAnsi="Arial" w:cs="Arial"/>
        </w:rPr>
      </w:pPr>
    </w:p>
    <w:p w:rsidR="00B46FB1" w:rsidRPr="00BB0D1E" w:rsidRDefault="002968C5" w:rsidP="00B46FB1">
      <w:pPr>
        <w:pStyle w:val="Heading1"/>
        <w:rPr>
          <w:rFonts w:ascii="Arial" w:hAnsi="Arial" w:cs="Arial"/>
        </w:rPr>
      </w:pPr>
      <w:bookmarkStart w:id="2" w:name="_Toc426991649"/>
      <w:r w:rsidRPr="00BB0D1E">
        <w:rPr>
          <w:rFonts w:ascii="Arial" w:hAnsi="Arial" w:cs="Arial"/>
        </w:rPr>
        <w:t xml:space="preserve">Key </w:t>
      </w:r>
      <w:r w:rsidR="00707C31" w:rsidRPr="00BB0D1E">
        <w:rPr>
          <w:rFonts w:ascii="Arial" w:hAnsi="Arial" w:cs="Arial"/>
        </w:rPr>
        <w:t>Feature</w:t>
      </w:r>
      <w:bookmarkEnd w:id="2"/>
    </w:p>
    <w:p w:rsidR="00B46FB1" w:rsidRPr="00BB0D1E" w:rsidRDefault="00B46FB1" w:rsidP="00B46FB1">
      <w:pPr>
        <w:rPr>
          <w:rFonts w:ascii="Arial" w:hAnsi="Arial" w:cs="Arial"/>
        </w:rPr>
      </w:pPr>
    </w:p>
    <w:p w:rsidR="002968C5" w:rsidRPr="00BB0D1E" w:rsidRDefault="002968C5" w:rsidP="002968C5">
      <w:pPr>
        <w:rPr>
          <w:rFonts w:ascii="Arial" w:hAnsi="Arial" w:cs="Arial"/>
        </w:rPr>
      </w:pPr>
      <w:r w:rsidRPr="00BB0D1E">
        <w:rPr>
          <w:rFonts w:ascii="Arial" w:hAnsi="Arial" w:cs="Arial"/>
        </w:rPr>
        <w:t>1.</w:t>
      </w:r>
      <w:r w:rsidRPr="00BB0D1E">
        <w:rPr>
          <w:rFonts w:ascii="Arial" w:hAnsi="Arial" w:cs="Arial"/>
        </w:rPr>
        <w:tab/>
        <w:t xml:space="preserve">Simple and Easy to use. </w:t>
      </w:r>
    </w:p>
    <w:p w:rsidR="002968C5" w:rsidRPr="00BB0D1E" w:rsidRDefault="002968C5" w:rsidP="00707C31">
      <w:pPr>
        <w:ind w:left="705" w:hanging="705"/>
        <w:rPr>
          <w:rFonts w:ascii="Arial" w:hAnsi="Arial" w:cs="Arial"/>
        </w:rPr>
      </w:pPr>
      <w:r w:rsidRPr="00BB0D1E">
        <w:rPr>
          <w:rFonts w:ascii="Arial" w:hAnsi="Arial" w:cs="Arial"/>
        </w:rPr>
        <w:t>2.</w:t>
      </w:r>
      <w:r w:rsidRPr="00BB0D1E">
        <w:rPr>
          <w:rFonts w:ascii="Arial" w:hAnsi="Arial" w:cs="Arial"/>
        </w:rPr>
        <w:tab/>
        <w:t xml:space="preserve">Ability to track transactional messages end to end transaction and correlate various flows and provide one single view for PO’s processed through Extranet and Corpnet hub with Header details, PO Line Details and PO history details. </w:t>
      </w:r>
    </w:p>
    <w:p w:rsidR="002968C5" w:rsidRPr="00BB0D1E" w:rsidRDefault="002968C5" w:rsidP="00707C31">
      <w:pPr>
        <w:ind w:left="705" w:hanging="705"/>
        <w:rPr>
          <w:rFonts w:ascii="Arial" w:hAnsi="Arial" w:cs="Arial"/>
        </w:rPr>
      </w:pPr>
      <w:r w:rsidRPr="00BB0D1E">
        <w:rPr>
          <w:rFonts w:ascii="Arial" w:hAnsi="Arial" w:cs="Arial"/>
        </w:rPr>
        <w:t>3.</w:t>
      </w:r>
      <w:r w:rsidRPr="00BB0D1E">
        <w:rPr>
          <w:rFonts w:ascii="Arial" w:hAnsi="Arial" w:cs="Arial"/>
        </w:rPr>
        <w:tab/>
        <w:t xml:space="preserve">Ability to different messages went through Extranet or Corpnet along with Confirm BOD status. </w:t>
      </w:r>
    </w:p>
    <w:p w:rsidR="002968C5" w:rsidRPr="00BB0D1E" w:rsidRDefault="002968C5" w:rsidP="00707C31">
      <w:pPr>
        <w:ind w:left="705" w:hanging="705"/>
        <w:rPr>
          <w:rFonts w:ascii="Arial" w:hAnsi="Arial" w:cs="Arial"/>
        </w:rPr>
      </w:pPr>
      <w:r w:rsidRPr="00BB0D1E">
        <w:rPr>
          <w:rFonts w:ascii="Arial" w:hAnsi="Arial" w:cs="Arial"/>
        </w:rPr>
        <w:t>4.</w:t>
      </w:r>
      <w:r w:rsidRPr="00BB0D1E">
        <w:rPr>
          <w:rFonts w:ascii="Arial" w:hAnsi="Arial" w:cs="Arial"/>
        </w:rPr>
        <w:tab/>
        <w:t xml:space="preserve">Ability to search based on Partners, PO number, LoadID, ASN, GR  etc.. mainly all transaction based tracking. </w:t>
      </w:r>
    </w:p>
    <w:p w:rsidR="002968C5" w:rsidRPr="00BB0D1E" w:rsidRDefault="002968C5" w:rsidP="002968C5">
      <w:pPr>
        <w:rPr>
          <w:rFonts w:ascii="Arial" w:hAnsi="Arial" w:cs="Arial"/>
        </w:rPr>
      </w:pPr>
      <w:r w:rsidRPr="00BB0D1E">
        <w:rPr>
          <w:rFonts w:ascii="Arial" w:hAnsi="Arial" w:cs="Arial"/>
        </w:rPr>
        <w:t>5.</w:t>
      </w:r>
      <w:r w:rsidRPr="00BB0D1E">
        <w:rPr>
          <w:rFonts w:ascii="Arial" w:hAnsi="Arial" w:cs="Arial"/>
        </w:rPr>
        <w:tab/>
        <w:t>Ability to view particular time period of transactions</w:t>
      </w:r>
    </w:p>
    <w:p w:rsidR="00B46FB1" w:rsidRPr="00BB0D1E" w:rsidRDefault="002968C5" w:rsidP="00707C31">
      <w:pPr>
        <w:ind w:left="705" w:hanging="705"/>
        <w:rPr>
          <w:rFonts w:ascii="Arial" w:hAnsi="Arial" w:cs="Arial"/>
        </w:rPr>
      </w:pPr>
      <w:r w:rsidRPr="00BB0D1E">
        <w:rPr>
          <w:rFonts w:ascii="Arial" w:hAnsi="Arial" w:cs="Arial"/>
        </w:rPr>
        <w:t>6.</w:t>
      </w:r>
      <w:r w:rsidRPr="00BB0D1E">
        <w:rPr>
          <w:rFonts w:ascii="Arial" w:hAnsi="Arial" w:cs="Arial"/>
        </w:rPr>
        <w:tab/>
        <w:t>Ability to view real time error Messages in UI and pre-seeded dashboard showing progress and exception in a color coded display.</w:t>
      </w:r>
    </w:p>
    <w:p w:rsidR="006B383F" w:rsidRPr="00BB0D1E" w:rsidRDefault="006B383F">
      <w:pPr>
        <w:rPr>
          <w:rFonts w:ascii="Arial" w:hAnsi="Arial" w:cs="Arial"/>
        </w:rPr>
      </w:pPr>
    </w:p>
    <w:p w:rsidR="00B46FB1" w:rsidRPr="00BB0D1E" w:rsidRDefault="00707C31" w:rsidP="00B46FB1">
      <w:pPr>
        <w:pStyle w:val="Heading1"/>
        <w:rPr>
          <w:rFonts w:ascii="Arial" w:hAnsi="Arial" w:cs="Arial"/>
        </w:rPr>
      </w:pPr>
      <w:bookmarkStart w:id="3" w:name="_Toc426991650"/>
      <w:r w:rsidRPr="00BB0D1E">
        <w:rPr>
          <w:rFonts w:ascii="Arial" w:hAnsi="Arial" w:cs="Arial"/>
        </w:rPr>
        <w:t>Benefits of the tool</w:t>
      </w:r>
      <w:bookmarkEnd w:id="3"/>
      <w:r w:rsidRPr="00BB0D1E">
        <w:rPr>
          <w:rFonts w:ascii="Arial" w:hAnsi="Arial" w:cs="Arial"/>
        </w:rPr>
        <w:t xml:space="preserve"> </w:t>
      </w:r>
    </w:p>
    <w:p w:rsidR="002968C5" w:rsidRPr="00BB0D1E" w:rsidRDefault="002968C5" w:rsidP="00B46FB1">
      <w:pPr>
        <w:rPr>
          <w:rFonts w:ascii="Arial" w:hAnsi="Arial" w:cs="Arial"/>
        </w:rPr>
      </w:pPr>
    </w:p>
    <w:p w:rsidR="002968C5" w:rsidRPr="00BB0D1E" w:rsidRDefault="002968C5" w:rsidP="002D7611">
      <w:pPr>
        <w:pStyle w:val="ListParagraph"/>
        <w:numPr>
          <w:ilvl w:val="0"/>
          <w:numId w:val="11"/>
        </w:numPr>
        <w:spacing w:line="480" w:lineRule="auto"/>
        <w:rPr>
          <w:rFonts w:ascii="Arial" w:hAnsi="Arial" w:cs="Arial"/>
        </w:rPr>
      </w:pPr>
      <w:r w:rsidRPr="00BB0D1E">
        <w:rPr>
          <w:rFonts w:ascii="Arial" w:hAnsi="Arial" w:cs="Arial"/>
        </w:rPr>
        <w:t>Improvement in identifying gaps in present tracking and improvise the same.</w:t>
      </w:r>
    </w:p>
    <w:p w:rsidR="002968C5" w:rsidRPr="00BB0D1E" w:rsidRDefault="002968C5" w:rsidP="002D7611">
      <w:pPr>
        <w:pStyle w:val="ListParagraph"/>
        <w:numPr>
          <w:ilvl w:val="0"/>
          <w:numId w:val="11"/>
        </w:numPr>
        <w:spacing w:line="480" w:lineRule="auto"/>
        <w:rPr>
          <w:rFonts w:ascii="Arial" w:hAnsi="Arial" w:cs="Arial"/>
        </w:rPr>
      </w:pPr>
      <w:r w:rsidRPr="00BB0D1E">
        <w:rPr>
          <w:rFonts w:ascii="Arial" w:hAnsi="Arial" w:cs="Arial"/>
        </w:rPr>
        <w:t>Standard instrumentation and Tracking for BizTalk solution</w:t>
      </w:r>
    </w:p>
    <w:p w:rsidR="002968C5" w:rsidRPr="00BB0D1E" w:rsidRDefault="002968C5" w:rsidP="002D7611">
      <w:pPr>
        <w:pStyle w:val="ListParagraph"/>
        <w:numPr>
          <w:ilvl w:val="0"/>
          <w:numId w:val="11"/>
        </w:numPr>
        <w:spacing w:line="480" w:lineRule="auto"/>
        <w:rPr>
          <w:rFonts w:ascii="Arial" w:hAnsi="Arial" w:cs="Arial"/>
        </w:rPr>
      </w:pPr>
      <w:r w:rsidRPr="00BB0D1E">
        <w:rPr>
          <w:rFonts w:ascii="Arial" w:hAnsi="Arial" w:cs="Arial"/>
        </w:rPr>
        <w:t xml:space="preserve">B2B Transaction-wise tracking and mapping to HVBS </w:t>
      </w:r>
    </w:p>
    <w:p w:rsidR="002968C5" w:rsidRPr="00BB0D1E" w:rsidRDefault="002968C5" w:rsidP="002D7611">
      <w:pPr>
        <w:pStyle w:val="ListParagraph"/>
        <w:numPr>
          <w:ilvl w:val="0"/>
          <w:numId w:val="11"/>
        </w:numPr>
        <w:spacing w:line="480" w:lineRule="auto"/>
        <w:rPr>
          <w:rFonts w:ascii="Arial" w:hAnsi="Arial" w:cs="Arial"/>
        </w:rPr>
      </w:pPr>
      <w:r w:rsidRPr="00BB0D1E">
        <w:rPr>
          <w:rFonts w:ascii="Arial" w:hAnsi="Arial" w:cs="Arial"/>
        </w:rPr>
        <w:t xml:space="preserve">Effort Reduction in Ticket Cost (KTLO) as troubleshooting is manual </w:t>
      </w:r>
    </w:p>
    <w:p w:rsidR="002968C5" w:rsidRPr="00BB0D1E" w:rsidRDefault="002968C5" w:rsidP="002968C5">
      <w:pPr>
        <w:rPr>
          <w:rFonts w:ascii="Arial" w:hAnsi="Arial" w:cs="Arial"/>
        </w:rPr>
      </w:pPr>
    </w:p>
    <w:p w:rsidR="00B46FB1" w:rsidRPr="00BB0D1E" w:rsidRDefault="00B46FB1">
      <w:pPr>
        <w:rPr>
          <w:rFonts w:ascii="Arial" w:hAnsi="Arial" w:cs="Arial"/>
        </w:rPr>
      </w:pPr>
    </w:p>
    <w:p w:rsidR="00707C31" w:rsidRPr="00BB0D1E" w:rsidRDefault="00707C31" w:rsidP="00707C31">
      <w:pPr>
        <w:pStyle w:val="Heading1"/>
        <w:rPr>
          <w:rFonts w:ascii="Arial" w:hAnsi="Arial" w:cs="Arial"/>
        </w:rPr>
      </w:pPr>
      <w:bookmarkStart w:id="4" w:name="_Toc426991651"/>
      <w:r w:rsidRPr="00BB0D1E">
        <w:rPr>
          <w:rFonts w:ascii="Arial" w:hAnsi="Arial" w:cs="Arial"/>
        </w:rPr>
        <w:lastRenderedPageBreak/>
        <w:t>Impact of the tool</w:t>
      </w:r>
      <w:bookmarkEnd w:id="4"/>
      <w:r w:rsidRPr="00BB0D1E">
        <w:rPr>
          <w:rFonts w:ascii="Arial" w:hAnsi="Arial" w:cs="Arial"/>
        </w:rPr>
        <w:t xml:space="preserve"> </w:t>
      </w:r>
    </w:p>
    <w:p w:rsidR="00707C31" w:rsidRPr="00BB0D1E" w:rsidRDefault="00707C31" w:rsidP="00707C31">
      <w:pPr>
        <w:rPr>
          <w:rFonts w:ascii="Arial" w:hAnsi="Arial" w:cs="Arial"/>
        </w:rPr>
      </w:pPr>
    </w:p>
    <w:p w:rsidR="00707C31" w:rsidRDefault="00707C31" w:rsidP="003A784B">
      <w:pPr>
        <w:pStyle w:val="ListParagraph"/>
        <w:numPr>
          <w:ilvl w:val="0"/>
          <w:numId w:val="13"/>
        </w:numPr>
        <w:rPr>
          <w:rFonts w:ascii="Arial" w:hAnsi="Arial" w:cs="Arial"/>
        </w:rPr>
      </w:pPr>
      <w:r w:rsidRPr="003A784B">
        <w:rPr>
          <w:rFonts w:ascii="Arial" w:hAnsi="Arial" w:cs="Arial"/>
        </w:rPr>
        <w:t>Real-Time visibility to track transactional messages.</w:t>
      </w:r>
    </w:p>
    <w:p w:rsidR="003A784B" w:rsidRPr="003A784B" w:rsidRDefault="003A784B" w:rsidP="003A784B">
      <w:pPr>
        <w:pStyle w:val="ListParagraph"/>
        <w:rPr>
          <w:rFonts w:ascii="Arial" w:hAnsi="Arial" w:cs="Arial"/>
        </w:rPr>
      </w:pPr>
    </w:p>
    <w:p w:rsidR="00707C31" w:rsidRPr="003A784B" w:rsidRDefault="00707C31" w:rsidP="003A784B">
      <w:pPr>
        <w:pStyle w:val="ListParagraph"/>
        <w:numPr>
          <w:ilvl w:val="0"/>
          <w:numId w:val="13"/>
        </w:numPr>
        <w:rPr>
          <w:rFonts w:ascii="Arial" w:hAnsi="Arial" w:cs="Arial"/>
        </w:rPr>
      </w:pPr>
      <w:r w:rsidRPr="003A784B">
        <w:rPr>
          <w:rFonts w:ascii="Arial" w:hAnsi="Arial" w:cs="Arial"/>
        </w:rPr>
        <w:t xml:space="preserve">Reduce Customer calls and complaint </w:t>
      </w:r>
      <w:r w:rsidR="003A784B">
        <w:rPr>
          <w:rFonts w:ascii="Arial" w:hAnsi="Arial" w:cs="Arial"/>
        </w:rPr>
        <w:t xml:space="preserve">once we enable this to business. </w:t>
      </w:r>
      <w:r w:rsidRPr="003A784B">
        <w:rPr>
          <w:rFonts w:ascii="Arial" w:hAnsi="Arial" w:cs="Arial"/>
        </w:rPr>
        <w:t xml:space="preserve">The purpose of the tool is to automate the message tracking in Biztalk hub remotely. All the transaction wise messages can be tracked through this tool End to End flow of Each PO’s </w:t>
      </w:r>
    </w:p>
    <w:p w:rsidR="00B46FB1" w:rsidRPr="00BB0D1E" w:rsidRDefault="00B46FB1" w:rsidP="00B46FB1">
      <w:pPr>
        <w:pStyle w:val="Heading1"/>
        <w:rPr>
          <w:rFonts w:ascii="Arial" w:hAnsi="Arial" w:cs="Arial"/>
        </w:rPr>
      </w:pPr>
      <w:bookmarkStart w:id="5" w:name="_Toc426991652"/>
      <w:r w:rsidRPr="00BB0D1E">
        <w:rPr>
          <w:rFonts w:ascii="Arial" w:hAnsi="Arial" w:cs="Arial"/>
        </w:rPr>
        <w:t>Authenticatio</w:t>
      </w:r>
      <w:r w:rsidR="003A784B">
        <w:rPr>
          <w:rFonts w:ascii="Arial" w:hAnsi="Arial" w:cs="Arial"/>
        </w:rPr>
        <w:t>n</w:t>
      </w:r>
      <w:bookmarkEnd w:id="5"/>
    </w:p>
    <w:p w:rsidR="003A784B" w:rsidRDefault="003A784B" w:rsidP="002968C5">
      <w:pPr>
        <w:rPr>
          <w:rFonts w:ascii="Arial" w:hAnsi="Arial" w:cs="Arial"/>
        </w:rPr>
      </w:pPr>
    </w:p>
    <w:p w:rsidR="003A784B" w:rsidRDefault="003A784B" w:rsidP="002968C5">
      <w:pPr>
        <w:rPr>
          <w:rFonts w:ascii="Arial" w:hAnsi="Arial" w:cs="Arial"/>
        </w:rPr>
      </w:pPr>
      <w:r>
        <w:rPr>
          <w:rFonts w:ascii="Arial" w:hAnsi="Arial" w:cs="Arial"/>
        </w:rPr>
        <w:t xml:space="preserve">This is authenticated with service account Redmond\btuuser1. </w:t>
      </w:r>
    </w:p>
    <w:p w:rsidR="002968C5" w:rsidRDefault="002968C5" w:rsidP="002968C5">
      <w:pPr>
        <w:rPr>
          <w:rFonts w:ascii="Arial" w:hAnsi="Arial" w:cs="Arial"/>
        </w:rPr>
      </w:pPr>
      <w:r w:rsidRPr="00BB0D1E">
        <w:rPr>
          <w:rFonts w:ascii="Arial" w:hAnsi="Arial" w:cs="Arial"/>
        </w:rPr>
        <w:t xml:space="preserve">URL: </w:t>
      </w:r>
      <w:hyperlink r:id="rId9" w:history="1">
        <w:r w:rsidR="003A784B" w:rsidRPr="0004168D">
          <w:rPr>
            <w:rStyle w:val="Hyperlink"/>
            <w:rFonts w:ascii="Arial" w:hAnsi="Arial" w:cs="Arial"/>
          </w:rPr>
          <w:t>http://localhost/BPM/main.aspx</w:t>
        </w:r>
      </w:hyperlink>
    </w:p>
    <w:p w:rsidR="002968C5" w:rsidRPr="00BB0D1E" w:rsidRDefault="002968C5">
      <w:pPr>
        <w:rPr>
          <w:rFonts w:ascii="Arial" w:hAnsi="Arial" w:cs="Arial"/>
        </w:rPr>
      </w:pPr>
    </w:p>
    <w:p w:rsidR="002968C5" w:rsidRPr="00BB0D1E" w:rsidRDefault="002968C5">
      <w:pPr>
        <w:rPr>
          <w:rFonts w:ascii="Arial" w:hAnsi="Arial" w:cs="Arial"/>
        </w:rPr>
      </w:pPr>
    </w:p>
    <w:p w:rsidR="002968C5" w:rsidRPr="00BB0D1E" w:rsidRDefault="002968C5">
      <w:pPr>
        <w:rPr>
          <w:rFonts w:ascii="Arial" w:hAnsi="Arial" w:cs="Arial"/>
        </w:rPr>
      </w:pPr>
    </w:p>
    <w:p w:rsidR="002968C5" w:rsidRPr="00BB0D1E" w:rsidRDefault="002968C5">
      <w:pPr>
        <w:rPr>
          <w:rFonts w:ascii="Arial" w:hAnsi="Arial" w:cs="Arial"/>
        </w:rPr>
      </w:pPr>
    </w:p>
    <w:p w:rsidR="00B46FB1" w:rsidRPr="00BB0D1E" w:rsidRDefault="00B46FB1">
      <w:pPr>
        <w:rPr>
          <w:rFonts w:ascii="Arial" w:hAnsi="Arial" w:cs="Arial"/>
        </w:rPr>
      </w:pPr>
    </w:p>
    <w:p w:rsidR="00707C31" w:rsidRPr="00BB0D1E" w:rsidRDefault="00707C31">
      <w:pPr>
        <w:rPr>
          <w:rFonts w:ascii="Arial" w:hAnsi="Arial" w:cs="Arial"/>
        </w:rPr>
      </w:pPr>
    </w:p>
    <w:p w:rsidR="00707C31" w:rsidRPr="00BB0D1E" w:rsidRDefault="00707C31">
      <w:pPr>
        <w:rPr>
          <w:rFonts w:ascii="Arial" w:hAnsi="Arial" w:cs="Arial"/>
        </w:rPr>
      </w:pPr>
    </w:p>
    <w:p w:rsidR="00707C31" w:rsidRPr="00BB0D1E" w:rsidRDefault="00707C31">
      <w:pPr>
        <w:rPr>
          <w:rFonts w:ascii="Arial" w:hAnsi="Arial" w:cs="Arial"/>
        </w:rPr>
      </w:pPr>
    </w:p>
    <w:p w:rsidR="0059728D" w:rsidRDefault="0059728D">
      <w:pPr>
        <w:rPr>
          <w:rFonts w:ascii="Arial" w:eastAsiaTheme="majorEastAsia" w:hAnsi="Arial" w:cs="Arial"/>
          <w:b/>
          <w:bCs/>
          <w:color w:val="276E8B" w:themeColor="accent1" w:themeShade="BF"/>
          <w:sz w:val="28"/>
          <w:szCs w:val="28"/>
        </w:rPr>
      </w:pPr>
      <w:r>
        <w:rPr>
          <w:rFonts w:ascii="Arial" w:hAnsi="Arial" w:cs="Arial"/>
        </w:rPr>
        <w:br w:type="page"/>
      </w:r>
    </w:p>
    <w:p w:rsidR="00B46FB1" w:rsidRPr="00BB0D1E" w:rsidRDefault="002968C5" w:rsidP="00B46FB1">
      <w:pPr>
        <w:pStyle w:val="Heading1"/>
        <w:rPr>
          <w:rFonts w:ascii="Arial" w:hAnsi="Arial" w:cs="Arial"/>
        </w:rPr>
      </w:pPr>
      <w:bookmarkStart w:id="6" w:name="_Toc426991653"/>
      <w:r w:rsidRPr="00BB0D1E">
        <w:rPr>
          <w:rFonts w:ascii="Arial" w:hAnsi="Arial" w:cs="Arial"/>
        </w:rPr>
        <w:lastRenderedPageBreak/>
        <w:t>U</w:t>
      </w:r>
      <w:r w:rsidR="00707C31" w:rsidRPr="00BB0D1E">
        <w:rPr>
          <w:rFonts w:ascii="Arial" w:hAnsi="Arial" w:cs="Arial"/>
        </w:rPr>
        <w:t xml:space="preserve">ser </w:t>
      </w:r>
      <w:r w:rsidRPr="00BB0D1E">
        <w:rPr>
          <w:rFonts w:ascii="Arial" w:hAnsi="Arial" w:cs="Arial"/>
        </w:rPr>
        <w:t>I</w:t>
      </w:r>
      <w:r w:rsidR="00707C31" w:rsidRPr="00BB0D1E">
        <w:rPr>
          <w:rFonts w:ascii="Arial" w:hAnsi="Arial" w:cs="Arial"/>
        </w:rPr>
        <w:t xml:space="preserve">nterface </w:t>
      </w:r>
      <w:r w:rsidRPr="00BB0D1E">
        <w:rPr>
          <w:rFonts w:ascii="Arial" w:hAnsi="Arial" w:cs="Arial"/>
        </w:rPr>
        <w:t>View</w:t>
      </w:r>
      <w:bookmarkEnd w:id="6"/>
      <w:r w:rsidRPr="00BB0D1E">
        <w:rPr>
          <w:rFonts w:ascii="Arial" w:hAnsi="Arial" w:cs="Arial"/>
        </w:rPr>
        <w:t xml:space="preserve"> </w:t>
      </w:r>
    </w:p>
    <w:p w:rsidR="002968C5" w:rsidRPr="00BB0D1E" w:rsidRDefault="002968C5" w:rsidP="00B46FB1">
      <w:pPr>
        <w:rPr>
          <w:rFonts w:ascii="Arial" w:hAnsi="Arial" w:cs="Arial"/>
        </w:rPr>
      </w:pPr>
    </w:p>
    <w:p w:rsidR="00B46FB1" w:rsidRPr="00BB0D1E" w:rsidRDefault="002968C5" w:rsidP="00F5460E">
      <w:pPr>
        <w:ind w:left="708"/>
        <w:rPr>
          <w:rFonts w:ascii="Arial" w:hAnsi="Arial" w:cs="Arial"/>
        </w:rPr>
      </w:pPr>
      <w:r w:rsidRPr="00BB0D1E">
        <w:rPr>
          <w:rFonts w:ascii="Arial" w:hAnsi="Arial" w:cs="Arial"/>
          <w:noProof/>
          <w:color w:val="C00000"/>
          <w:lang w:eastAsia="en-US"/>
        </w:rPr>
        <w:drawing>
          <wp:inline distT="0" distB="0" distL="0" distR="0">
            <wp:extent cx="5943600" cy="4942478"/>
            <wp:effectExtent l="0" t="0" r="0" b="0"/>
            <wp:docPr id="1" name="Picture 1" descr="cid:image005.jpg@01D0D1F3.8398ED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05.jpg@01D0D1F3.8398ED4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943600" cy="4942478"/>
                    </a:xfrm>
                    <a:prstGeom prst="rect">
                      <a:avLst/>
                    </a:prstGeom>
                    <a:noFill/>
                    <a:ln>
                      <a:noFill/>
                    </a:ln>
                  </pic:spPr>
                </pic:pic>
              </a:graphicData>
            </a:graphic>
          </wp:inline>
        </w:drawing>
      </w:r>
    </w:p>
    <w:p w:rsidR="00707C31" w:rsidRPr="00BB0D1E" w:rsidRDefault="00707C31" w:rsidP="00707C31">
      <w:pPr>
        <w:pStyle w:val="Heading1"/>
        <w:rPr>
          <w:rFonts w:ascii="Arial" w:hAnsi="Arial" w:cs="Arial"/>
        </w:rPr>
      </w:pPr>
      <w:bookmarkStart w:id="7" w:name="_Toc426991654"/>
      <w:r w:rsidRPr="00BB0D1E">
        <w:rPr>
          <w:rFonts w:ascii="Arial" w:hAnsi="Arial" w:cs="Arial"/>
        </w:rPr>
        <w:t>How to use the tool</w:t>
      </w:r>
      <w:bookmarkEnd w:id="7"/>
      <w:r w:rsidRPr="00BB0D1E">
        <w:rPr>
          <w:rFonts w:ascii="Arial" w:hAnsi="Arial" w:cs="Arial"/>
        </w:rPr>
        <w:t xml:space="preserve"> </w:t>
      </w:r>
    </w:p>
    <w:p w:rsidR="00B46FB1" w:rsidRDefault="00B46FB1">
      <w:pPr>
        <w:rPr>
          <w:rFonts w:ascii="Arial" w:hAnsi="Arial" w:cs="Arial"/>
        </w:rPr>
      </w:pPr>
    </w:p>
    <w:p w:rsidR="007F7CF4" w:rsidRDefault="00933B39" w:rsidP="00846E92">
      <w:pPr>
        <w:pStyle w:val="ListParagraph"/>
        <w:numPr>
          <w:ilvl w:val="0"/>
          <w:numId w:val="12"/>
        </w:numPr>
        <w:rPr>
          <w:rFonts w:ascii="Arial" w:hAnsi="Arial" w:cs="Arial"/>
        </w:rPr>
      </w:pPr>
      <w:r w:rsidRPr="007F7CF4">
        <w:rPr>
          <w:rFonts w:ascii="Arial" w:hAnsi="Arial" w:cs="Arial"/>
        </w:rPr>
        <w:t xml:space="preserve">Go to the link </w:t>
      </w:r>
    </w:p>
    <w:p w:rsidR="007F7CF4" w:rsidRDefault="007F7CF4" w:rsidP="007F7CF4">
      <w:pPr>
        <w:pStyle w:val="ListParagraph"/>
        <w:rPr>
          <w:rFonts w:ascii="Arial" w:hAnsi="Arial" w:cs="Arial"/>
        </w:rPr>
      </w:pPr>
    </w:p>
    <w:p w:rsidR="007F7CF4" w:rsidRDefault="007F7CF4" w:rsidP="007F7CF4">
      <w:pPr>
        <w:pStyle w:val="ListParagraph"/>
        <w:rPr>
          <w:rFonts w:ascii="Arial" w:hAnsi="Arial" w:cs="Arial"/>
        </w:rPr>
      </w:pPr>
      <w:r>
        <w:rPr>
          <w:rFonts w:ascii="Arial" w:hAnsi="Arial" w:cs="Arial"/>
        </w:rPr>
        <w:t xml:space="preserve">UAT:  </w:t>
      </w:r>
      <w:hyperlink r:id="rId12" w:history="1">
        <w:r w:rsidRPr="0004168D">
          <w:rPr>
            <w:rStyle w:val="Hyperlink"/>
            <w:rFonts w:ascii="Arial" w:hAnsi="Arial" w:cs="Arial"/>
          </w:rPr>
          <w:t>http://localhost/BPM/main.aspx</w:t>
        </w:r>
      </w:hyperlink>
    </w:p>
    <w:p w:rsidR="007F7CF4" w:rsidRDefault="007F7CF4" w:rsidP="007F7CF4">
      <w:pPr>
        <w:pStyle w:val="ListParagraph"/>
        <w:rPr>
          <w:rFonts w:ascii="Arial" w:hAnsi="Arial" w:cs="Arial"/>
        </w:rPr>
      </w:pPr>
      <w:r>
        <w:rPr>
          <w:rFonts w:ascii="Arial" w:hAnsi="Arial" w:cs="Arial"/>
        </w:rPr>
        <w:t xml:space="preserve">PROD: </w:t>
      </w:r>
      <w:hyperlink r:id="rId13" w:history="1">
        <w:r w:rsidRPr="0004168D">
          <w:rPr>
            <w:rStyle w:val="Hyperlink"/>
            <w:rFonts w:ascii="Arial" w:hAnsi="Arial" w:cs="Arial"/>
          </w:rPr>
          <w:t>http://localhost/BPM/main.aspx</w:t>
        </w:r>
      </w:hyperlink>
    </w:p>
    <w:p w:rsidR="007F7CF4" w:rsidRDefault="007F7CF4" w:rsidP="007F7CF4">
      <w:pPr>
        <w:pStyle w:val="ListParagraph"/>
        <w:rPr>
          <w:rFonts w:ascii="Arial" w:hAnsi="Arial" w:cs="Arial"/>
        </w:rPr>
      </w:pPr>
    </w:p>
    <w:p w:rsidR="000A0FAE" w:rsidRPr="007F7CF4" w:rsidRDefault="000A0FAE" w:rsidP="00846E92">
      <w:pPr>
        <w:pStyle w:val="ListParagraph"/>
        <w:numPr>
          <w:ilvl w:val="0"/>
          <w:numId w:val="12"/>
        </w:numPr>
        <w:rPr>
          <w:rFonts w:ascii="Arial" w:hAnsi="Arial" w:cs="Arial"/>
        </w:rPr>
      </w:pPr>
      <w:r w:rsidRPr="007F7CF4">
        <w:rPr>
          <w:rFonts w:ascii="Arial" w:hAnsi="Arial" w:cs="Arial"/>
        </w:rPr>
        <w:t>Select Transaction Type for full flow message</w:t>
      </w:r>
    </w:p>
    <w:p w:rsidR="000A0FAE" w:rsidRDefault="000A0FAE" w:rsidP="00F5460E">
      <w:pPr>
        <w:ind w:left="708"/>
        <w:rPr>
          <w:rFonts w:ascii="Arial" w:hAnsi="Arial" w:cs="Arial"/>
        </w:rPr>
      </w:pPr>
      <w:r w:rsidRPr="000A0FAE">
        <w:rPr>
          <w:rFonts w:ascii="Arial" w:hAnsi="Arial" w:cs="Arial"/>
          <w:noProof/>
          <w:lang w:eastAsia="en-US"/>
        </w:rPr>
        <w:lastRenderedPageBreak/>
        <w:drawing>
          <wp:inline distT="0" distB="0" distL="0" distR="0" wp14:anchorId="51E607BF" wp14:editId="7E2A50FA">
            <wp:extent cx="5351172" cy="3593545"/>
            <wp:effectExtent l="152400" t="152400" r="363855" b="368935"/>
            <wp:docPr id="5"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rotWithShape="1">
                    <a:blip r:embed="rId14"/>
                    <a:srcRect l="1841" t="1" r="1518" b="2732"/>
                    <a:stretch/>
                  </pic:blipFill>
                  <pic:spPr>
                    <a:xfrm>
                      <a:off x="0" y="0"/>
                      <a:ext cx="5351172" cy="3593545"/>
                    </a:xfrm>
                    <a:prstGeom prst="rect">
                      <a:avLst/>
                    </a:prstGeom>
                    <a:ln>
                      <a:noFill/>
                    </a:ln>
                    <a:effectLst>
                      <a:outerShdw blurRad="292100" dist="139700" dir="2700000" algn="tl" rotWithShape="0">
                        <a:srgbClr val="333333">
                          <a:alpha val="65000"/>
                        </a:srgbClr>
                      </a:outerShdw>
                    </a:effectLst>
                  </pic:spPr>
                </pic:pic>
              </a:graphicData>
            </a:graphic>
          </wp:inline>
        </w:drawing>
      </w:r>
    </w:p>
    <w:p w:rsidR="000A0FAE" w:rsidRPr="000A0FAE" w:rsidRDefault="000A0FAE" w:rsidP="000A0FAE">
      <w:pPr>
        <w:rPr>
          <w:rFonts w:ascii="Arial" w:hAnsi="Arial" w:cs="Arial"/>
        </w:rPr>
      </w:pPr>
    </w:p>
    <w:p w:rsidR="000A0FAE" w:rsidRDefault="000A0FAE" w:rsidP="00933B39">
      <w:pPr>
        <w:pStyle w:val="ListParagraph"/>
        <w:numPr>
          <w:ilvl w:val="0"/>
          <w:numId w:val="12"/>
        </w:numPr>
        <w:rPr>
          <w:rFonts w:ascii="Arial" w:hAnsi="Arial" w:cs="Arial"/>
        </w:rPr>
      </w:pPr>
      <w:r>
        <w:rPr>
          <w:rFonts w:ascii="Arial" w:hAnsi="Arial" w:cs="Arial"/>
        </w:rPr>
        <w:t>Click on the blue icon to get the PO Header details, PO line details and PO History</w:t>
      </w:r>
    </w:p>
    <w:p w:rsidR="00F5460E" w:rsidRDefault="00F5460E" w:rsidP="00F5460E">
      <w:pPr>
        <w:ind w:left="720"/>
        <w:rPr>
          <w:rFonts w:ascii="Arial" w:hAnsi="Arial" w:cs="Arial"/>
        </w:rPr>
      </w:pPr>
      <w:r>
        <w:rPr>
          <w:rFonts w:ascii="Arial" w:hAnsi="Arial" w:cs="Arial"/>
          <w:noProof/>
          <w:lang w:eastAsia="en-US"/>
        </w:rPr>
        <w:drawing>
          <wp:inline distT="0" distB="0" distL="0" distR="0" wp14:anchorId="0E57AFF7">
            <wp:extent cx="5705475" cy="24615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1166" r="4246" b="5106"/>
                    <a:stretch/>
                  </pic:blipFill>
                  <pic:spPr bwMode="auto">
                    <a:xfrm>
                      <a:off x="0" y="0"/>
                      <a:ext cx="5705475" cy="2461530"/>
                    </a:xfrm>
                    <a:prstGeom prst="rect">
                      <a:avLst/>
                    </a:prstGeom>
                    <a:noFill/>
                    <a:ln>
                      <a:noFill/>
                    </a:ln>
                    <a:extLst>
                      <a:ext uri="{53640926-AAD7-44D8-BBD7-CCE9431645EC}">
                        <a14:shadowObscured xmlns:a14="http://schemas.microsoft.com/office/drawing/2010/main"/>
                      </a:ext>
                    </a:extLst>
                  </pic:spPr>
                </pic:pic>
              </a:graphicData>
            </a:graphic>
          </wp:inline>
        </w:drawing>
      </w:r>
    </w:p>
    <w:p w:rsidR="00F5460E" w:rsidRDefault="00F5460E" w:rsidP="00F5460E">
      <w:pPr>
        <w:rPr>
          <w:rFonts w:ascii="Arial" w:hAnsi="Arial" w:cs="Arial"/>
        </w:rPr>
      </w:pPr>
    </w:p>
    <w:p w:rsidR="00F5460E" w:rsidRDefault="00F5460E" w:rsidP="00F5460E">
      <w:pPr>
        <w:rPr>
          <w:rFonts w:ascii="Arial" w:hAnsi="Arial" w:cs="Arial"/>
        </w:rPr>
      </w:pPr>
    </w:p>
    <w:p w:rsidR="000A0FAE" w:rsidRPr="000A0FAE" w:rsidRDefault="007F3ACD" w:rsidP="000A0FAE">
      <w:pPr>
        <w:ind w:left="708"/>
        <w:rPr>
          <w:rFonts w:ascii="Arial" w:hAnsi="Arial" w:cs="Arial"/>
        </w:rPr>
      </w:pPr>
      <w:r w:rsidRPr="007F3ACD">
        <w:rPr>
          <w:rFonts w:ascii="Arial" w:hAnsi="Arial" w:cs="Arial"/>
          <w:noProof/>
          <w:lang w:eastAsia="en-US"/>
        </w:rPr>
        <w:lastRenderedPageBreak/>
        <w:drawing>
          <wp:inline distT="0" distB="0" distL="0" distR="0" wp14:anchorId="3409856F" wp14:editId="45947671">
            <wp:extent cx="5600700" cy="1852539"/>
            <wp:effectExtent l="152400" t="152400" r="361950" b="3575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5604398" cy="1853762"/>
                    </a:xfrm>
                    <a:prstGeom prst="rect">
                      <a:avLst/>
                    </a:prstGeom>
                    <a:ln>
                      <a:noFill/>
                    </a:ln>
                    <a:effectLst>
                      <a:outerShdw blurRad="292100" dist="139700" dir="2700000" algn="tl" rotWithShape="0">
                        <a:srgbClr val="333333">
                          <a:alpha val="65000"/>
                        </a:srgbClr>
                      </a:outerShdw>
                    </a:effectLst>
                  </pic:spPr>
                </pic:pic>
              </a:graphicData>
            </a:graphic>
          </wp:inline>
        </w:drawing>
      </w:r>
    </w:p>
    <w:p w:rsidR="00EF1136" w:rsidRDefault="00EF1136" w:rsidP="00EF1136">
      <w:pPr>
        <w:pStyle w:val="ListParagraph"/>
        <w:numPr>
          <w:ilvl w:val="0"/>
          <w:numId w:val="12"/>
        </w:numPr>
        <w:rPr>
          <w:rFonts w:ascii="Arial" w:hAnsi="Arial" w:cs="Arial"/>
        </w:rPr>
      </w:pPr>
      <w:r>
        <w:rPr>
          <w:rFonts w:ascii="Arial" w:hAnsi="Arial" w:cs="Arial"/>
        </w:rPr>
        <w:t xml:space="preserve">If you aware of only PO number, click on the left hand side PO search </w:t>
      </w:r>
    </w:p>
    <w:p w:rsidR="00EF1136" w:rsidRDefault="00EF1136" w:rsidP="00EF1136">
      <w:pPr>
        <w:pStyle w:val="ListParagraph"/>
        <w:rPr>
          <w:rFonts w:ascii="Arial" w:hAnsi="Arial" w:cs="Arial"/>
        </w:rPr>
      </w:pPr>
    </w:p>
    <w:p w:rsidR="00EF1136" w:rsidRDefault="00EF1136" w:rsidP="00EF1136">
      <w:pPr>
        <w:pStyle w:val="ListParagraph"/>
        <w:rPr>
          <w:rFonts w:ascii="Arial" w:hAnsi="Arial" w:cs="Arial"/>
        </w:rPr>
      </w:pPr>
      <w:r w:rsidRPr="00EF1136">
        <w:rPr>
          <w:rFonts w:ascii="Arial" w:hAnsi="Arial" w:cs="Arial"/>
          <w:noProof/>
          <w:lang w:eastAsia="en-US"/>
        </w:rPr>
        <w:drawing>
          <wp:inline distT="0" distB="0" distL="0" distR="0" wp14:anchorId="467F0A9A" wp14:editId="4E204095">
            <wp:extent cx="5600700" cy="1119542"/>
            <wp:effectExtent l="152400" t="152400" r="361950" b="3663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7"/>
                    <a:srcRect l="378" t="3369" r="2182" b="7337"/>
                    <a:stretch/>
                  </pic:blipFill>
                  <pic:spPr>
                    <a:xfrm>
                      <a:off x="0" y="0"/>
                      <a:ext cx="5603417" cy="1120085"/>
                    </a:xfrm>
                    <a:prstGeom prst="rect">
                      <a:avLst/>
                    </a:prstGeom>
                    <a:ln>
                      <a:noFill/>
                    </a:ln>
                    <a:effectLst>
                      <a:outerShdw blurRad="292100" dist="139700" dir="2700000" algn="tl" rotWithShape="0">
                        <a:srgbClr val="333333">
                          <a:alpha val="65000"/>
                        </a:srgbClr>
                      </a:outerShdw>
                    </a:effectLst>
                  </pic:spPr>
                </pic:pic>
              </a:graphicData>
            </a:graphic>
          </wp:inline>
        </w:drawing>
      </w:r>
    </w:p>
    <w:p w:rsidR="00EF1136" w:rsidRDefault="00EF1136" w:rsidP="00EF1136">
      <w:pPr>
        <w:pStyle w:val="ListParagraph"/>
        <w:numPr>
          <w:ilvl w:val="0"/>
          <w:numId w:val="12"/>
        </w:numPr>
        <w:rPr>
          <w:rFonts w:ascii="Arial" w:hAnsi="Arial" w:cs="Arial"/>
        </w:rPr>
      </w:pPr>
      <w:r>
        <w:rPr>
          <w:rFonts w:ascii="Arial" w:hAnsi="Arial" w:cs="Arial"/>
        </w:rPr>
        <w:t xml:space="preserve">Place your PO number in PO number Text box and click search </w:t>
      </w:r>
    </w:p>
    <w:p w:rsidR="00EF1136" w:rsidRDefault="00EF1136" w:rsidP="00EF1136">
      <w:pPr>
        <w:pStyle w:val="ListParagraph"/>
        <w:rPr>
          <w:rFonts w:ascii="Arial" w:hAnsi="Arial" w:cs="Arial"/>
        </w:rPr>
      </w:pPr>
    </w:p>
    <w:p w:rsidR="00EF1136" w:rsidRDefault="007F7CF4" w:rsidP="00EF1136">
      <w:pPr>
        <w:pStyle w:val="ListParagraph"/>
        <w:rPr>
          <w:rFonts w:ascii="Arial" w:hAnsi="Arial" w:cs="Arial"/>
        </w:rPr>
      </w:pPr>
      <w:r>
        <w:rPr>
          <w:rFonts w:ascii="Arial" w:hAnsi="Arial" w:cs="Arial"/>
          <w:noProof/>
          <w:lang w:eastAsia="en-US"/>
        </w:rPr>
        <mc:AlternateContent>
          <mc:Choice Requires="wps">
            <w:drawing>
              <wp:anchor distT="0" distB="0" distL="114300" distR="114300" simplePos="0" relativeHeight="251659264" behindDoc="0" locked="0" layoutInCell="1" allowOverlap="1">
                <wp:simplePos x="0" y="0"/>
                <wp:positionH relativeFrom="column">
                  <wp:posOffset>619125</wp:posOffset>
                </wp:positionH>
                <wp:positionV relativeFrom="paragraph">
                  <wp:posOffset>257175</wp:posOffset>
                </wp:positionV>
                <wp:extent cx="1095375" cy="352425"/>
                <wp:effectExtent l="19050" t="19050" r="28575" b="28575"/>
                <wp:wrapNone/>
                <wp:docPr id="24" name="Rectangle 24"/>
                <wp:cNvGraphicFramePr/>
                <a:graphic xmlns:a="http://schemas.openxmlformats.org/drawingml/2006/main">
                  <a:graphicData uri="http://schemas.microsoft.com/office/word/2010/wordprocessingShape">
                    <wps:wsp>
                      <wps:cNvSpPr/>
                      <wps:spPr>
                        <a:xfrm>
                          <a:off x="0" y="0"/>
                          <a:ext cx="1095375" cy="3524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1D7318" id="Rectangle 24" o:spid="_x0000_s1026" style="position:absolute;margin-left:48.75pt;margin-top:20.25pt;width:86.2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" filled="f" strokecolor="red" strokeweight="2.25pt"/>
            </w:pict>
          </mc:Fallback>
        </mc:AlternateContent>
      </w:r>
      <w:r w:rsidR="00A7458B" w:rsidRPr="00A7458B">
        <w:rPr>
          <w:rFonts w:ascii="Arial" w:hAnsi="Arial" w:cs="Arial"/>
          <w:noProof/>
          <w:lang w:eastAsia="en-US"/>
        </w:rPr>
        <w:drawing>
          <wp:inline distT="0" distB="0" distL="0" distR="0" wp14:anchorId="431E751E" wp14:editId="6EAC88F4">
            <wp:extent cx="5610225" cy="1595558"/>
            <wp:effectExtent l="152400" t="152400" r="352425" b="3670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8"/>
                    <a:srcRect l="1280" t="5982" r="1039" b="5522"/>
                    <a:stretch/>
                  </pic:blipFill>
                  <pic:spPr>
                    <a:xfrm>
                      <a:off x="0" y="0"/>
                      <a:ext cx="5629938" cy="1601165"/>
                    </a:xfrm>
                    <a:prstGeom prst="rect">
                      <a:avLst/>
                    </a:prstGeom>
                    <a:ln>
                      <a:noFill/>
                    </a:ln>
                    <a:effectLst>
                      <a:outerShdw blurRad="292100" dist="139700" dir="2700000" algn="tl" rotWithShape="0">
                        <a:srgbClr val="333333">
                          <a:alpha val="65000"/>
                        </a:srgbClr>
                      </a:outerShdw>
                    </a:effectLst>
                  </pic:spPr>
                </pic:pic>
              </a:graphicData>
            </a:graphic>
          </wp:inline>
        </w:drawing>
      </w:r>
    </w:p>
    <w:p w:rsidR="00A7458B" w:rsidRDefault="00A7458B">
      <w:pPr>
        <w:rPr>
          <w:rFonts w:ascii="Arial" w:hAnsi="Arial" w:cs="Arial"/>
        </w:rPr>
      </w:pPr>
      <w:r>
        <w:rPr>
          <w:rFonts w:ascii="Arial" w:hAnsi="Arial" w:cs="Arial"/>
        </w:rPr>
        <w:br w:type="page"/>
      </w:r>
    </w:p>
    <w:p w:rsidR="00A7458B" w:rsidRDefault="00A7458B" w:rsidP="00A7458B">
      <w:pPr>
        <w:pStyle w:val="ListParagraph"/>
        <w:numPr>
          <w:ilvl w:val="0"/>
          <w:numId w:val="12"/>
        </w:numPr>
        <w:rPr>
          <w:rFonts w:ascii="Arial" w:hAnsi="Arial" w:cs="Arial"/>
        </w:rPr>
      </w:pPr>
      <w:r>
        <w:rPr>
          <w:rFonts w:ascii="Arial" w:hAnsi="Arial" w:cs="Arial"/>
        </w:rPr>
        <w:lastRenderedPageBreak/>
        <w:t xml:space="preserve">Click files icon to get the Archive file V02 &amp; Oagais Files details </w:t>
      </w:r>
    </w:p>
    <w:p w:rsidR="00A7458B" w:rsidRDefault="00A7458B" w:rsidP="00A7458B">
      <w:pPr>
        <w:pStyle w:val="ListParagraph"/>
        <w:ind w:left="1416"/>
        <w:rPr>
          <w:rFonts w:ascii="Arial" w:hAnsi="Arial" w:cs="Arial"/>
        </w:rPr>
      </w:pPr>
    </w:p>
    <w:p w:rsidR="00A7458B" w:rsidRDefault="00A7458B" w:rsidP="00A7458B">
      <w:pPr>
        <w:pStyle w:val="ListParagraph"/>
        <w:ind w:left="1416"/>
        <w:rPr>
          <w:rFonts w:ascii="Arial" w:hAnsi="Arial" w:cs="Arial"/>
        </w:rPr>
      </w:pPr>
    </w:p>
    <w:p w:rsidR="00A7458B" w:rsidRDefault="00A7458B" w:rsidP="00A7458B">
      <w:pPr>
        <w:pStyle w:val="ListParagraph"/>
        <w:rPr>
          <w:rFonts w:ascii="Arial" w:hAnsi="Arial" w:cs="Arial"/>
        </w:rPr>
      </w:pPr>
      <w:r>
        <w:rPr>
          <w:rFonts w:ascii="Arial" w:hAnsi="Arial" w:cs="Arial"/>
          <w:noProof/>
          <w:lang w:eastAsia="en-US"/>
        </w:rPr>
        <w:drawing>
          <wp:inline distT="0" distB="0" distL="0" distR="0" wp14:anchorId="3ED19499">
            <wp:extent cx="5724525" cy="4490364"/>
            <wp:effectExtent l="0" t="19050" r="238125" b="139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5214" cy="4498749"/>
                    </a:xfrm>
                    <a:prstGeom prst="rect">
                      <a:avLst/>
                    </a:prstGeom>
                    <a:ln>
                      <a:noFill/>
                    </a:ln>
                    <a:effectLst>
                      <a:outerShdw blurRad="292100" dist="139700" dir="2700000" algn="tl" rotWithShape="0">
                        <a:srgbClr val="333333">
                          <a:alpha val="65000"/>
                        </a:srgbClr>
                      </a:outerShdw>
                    </a:effectLst>
                  </pic:spPr>
                </pic:pic>
              </a:graphicData>
            </a:graphic>
          </wp:inline>
        </w:drawing>
      </w:r>
    </w:p>
    <w:p w:rsidR="00EF1136" w:rsidRDefault="00EF1136" w:rsidP="00EF1136">
      <w:pPr>
        <w:pStyle w:val="ListParagraph"/>
        <w:rPr>
          <w:rFonts w:ascii="Arial" w:hAnsi="Arial" w:cs="Arial"/>
        </w:rPr>
      </w:pPr>
    </w:p>
    <w:p w:rsidR="00933B39" w:rsidRDefault="00A7458B" w:rsidP="00933B39">
      <w:pPr>
        <w:pStyle w:val="ListParagraph"/>
        <w:numPr>
          <w:ilvl w:val="0"/>
          <w:numId w:val="12"/>
        </w:numPr>
        <w:rPr>
          <w:rFonts w:ascii="Arial" w:hAnsi="Arial" w:cs="Arial"/>
        </w:rPr>
      </w:pPr>
      <w:r>
        <w:rPr>
          <w:rFonts w:ascii="Arial" w:hAnsi="Arial" w:cs="Arial"/>
        </w:rPr>
        <w:t>If you want to view only failed messages for specify transactions, Click on status failed and select transaction type</w:t>
      </w:r>
      <w:r w:rsidR="001E6DC3">
        <w:rPr>
          <w:rFonts w:ascii="Arial" w:hAnsi="Arial" w:cs="Arial"/>
        </w:rPr>
        <w:t>. It will provide PO confirm BOD status and Failure status</w:t>
      </w:r>
    </w:p>
    <w:p w:rsidR="00A7458B" w:rsidRDefault="00A7458B" w:rsidP="00A7458B">
      <w:pPr>
        <w:pStyle w:val="ListParagraph"/>
        <w:rPr>
          <w:rFonts w:ascii="Arial" w:hAnsi="Arial" w:cs="Arial"/>
        </w:rPr>
      </w:pPr>
    </w:p>
    <w:p w:rsidR="00A7458B" w:rsidRDefault="00A7458B" w:rsidP="00A7458B">
      <w:pPr>
        <w:pStyle w:val="ListParagraph"/>
        <w:rPr>
          <w:rFonts w:ascii="Arial" w:hAnsi="Arial" w:cs="Arial"/>
        </w:rPr>
      </w:pPr>
      <w:r>
        <w:rPr>
          <w:noProof/>
          <w:lang w:eastAsia="en-US"/>
        </w:rPr>
        <w:lastRenderedPageBreak/>
        <w:drawing>
          <wp:inline distT="0" distB="0" distL="0" distR="0" wp14:anchorId="4621C6F8" wp14:editId="3ED599CE">
            <wp:extent cx="5772096" cy="3295650"/>
            <wp:effectExtent l="152400" t="152400" r="362585" b="3619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120" t="1652" r="641" b="1965"/>
                    <a:stretch/>
                  </pic:blipFill>
                  <pic:spPr bwMode="auto">
                    <a:xfrm>
                      <a:off x="0" y="0"/>
                      <a:ext cx="5772874" cy="329609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02297F" w:rsidRDefault="0095002E" w:rsidP="00933B39">
      <w:pPr>
        <w:pStyle w:val="ListParagraph"/>
        <w:numPr>
          <w:ilvl w:val="0"/>
          <w:numId w:val="12"/>
        </w:numPr>
        <w:rPr>
          <w:rFonts w:ascii="Arial" w:hAnsi="Arial" w:cs="Arial"/>
        </w:rPr>
      </w:pPr>
      <w:r>
        <w:rPr>
          <w:rFonts w:ascii="Arial" w:hAnsi="Arial" w:cs="Arial"/>
        </w:rPr>
        <w:t xml:space="preserve">Partner Wise Search. Select the partner and click search </w:t>
      </w:r>
    </w:p>
    <w:p w:rsidR="0095002E" w:rsidRPr="0095002E" w:rsidRDefault="0095002E" w:rsidP="0095002E">
      <w:pPr>
        <w:ind w:left="720"/>
        <w:rPr>
          <w:rFonts w:ascii="Arial" w:hAnsi="Arial" w:cs="Arial"/>
        </w:rPr>
      </w:pPr>
      <w:r>
        <w:rPr>
          <w:noProof/>
          <w:lang w:eastAsia="en-US"/>
        </w:rPr>
        <w:drawing>
          <wp:inline distT="0" distB="0" distL="0" distR="0" wp14:anchorId="01969CD4" wp14:editId="246E295F">
            <wp:extent cx="5676900" cy="3295650"/>
            <wp:effectExtent l="152400" t="152400" r="361950" b="3619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763" t="3202" r="2724" b="4465"/>
                    <a:stretch/>
                  </pic:blipFill>
                  <pic:spPr bwMode="auto">
                    <a:xfrm>
                      <a:off x="0" y="0"/>
                      <a:ext cx="5676900" cy="32956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EF1136" w:rsidRDefault="00EF1136" w:rsidP="00EF1136">
      <w:pPr>
        <w:rPr>
          <w:rFonts w:ascii="Arial" w:hAnsi="Arial" w:cs="Arial"/>
        </w:rPr>
      </w:pPr>
    </w:p>
    <w:p w:rsidR="00EF1136" w:rsidRPr="00EF1136" w:rsidRDefault="00EF1136" w:rsidP="00EF1136">
      <w:pPr>
        <w:rPr>
          <w:rFonts w:ascii="Arial" w:hAnsi="Arial" w:cs="Arial"/>
        </w:rPr>
      </w:pPr>
    </w:p>
    <w:p w:rsidR="0095002E" w:rsidRPr="0095002E" w:rsidRDefault="0095002E" w:rsidP="009E4430">
      <w:pPr>
        <w:pStyle w:val="ListParagraph"/>
        <w:numPr>
          <w:ilvl w:val="0"/>
          <w:numId w:val="12"/>
        </w:numPr>
        <w:rPr>
          <w:rFonts w:ascii="Arial" w:hAnsi="Arial" w:cs="Arial"/>
        </w:rPr>
      </w:pPr>
      <w:r w:rsidRPr="0095002E">
        <w:rPr>
          <w:rFonts w:ascii="Arial" w:hAnsi="Arial" w:cs="Arial"/>
        </w:rPr>
        <w:t>Date Wise Search for a specific partner.  Provide the required “</w:t>
      </w:r>
      <w:r w:rsidR="0002297F" w:rsidRPr="0095002E">
        <w:rPr>
          <w:rFonts w:ascii="Arial" w:hAnsi="Arial" w:cs="Arial"/>
        </w:rPr>
        <w:t>Date From</w:t>
      </w:r>
      <w:r w:rsidRPr="0095002E">
        <w:rPr>
          <w:rFonts w:ascii="Arial" w:hAnsi="Arial" w:cs="Arial"/>
        </w:rPr>
        <w:t>”</w:t>
      </w:r>
      <w:r w:rsidR="0002297F" w:rsidRPr="0095002E">
        <w:rPr>
          <w:rFonts w:ascii="Arial" w:hAnsi="Arial" w:cs="Arial"/>
        </w:rPr>
        <w:t xml:space="preserve"> and </w:t>
      </w:r>
      <w:r w:rsidRPr="0095002E">
        <w:rPr>
          <w:rFonts w:ascii="Arial" w:hAnsi="Arial" w:cs="Arial"/>
        </w:rPr>
        <w:t>“</w:t>
      </w:r>
      <w:r w:rsidR="0002297F" w:rsidRPr="0095002E">
        <w:rPr>
          <w:rFonts w:ascii="Arial" w:hAnsi="Arial" w:cs="Arial"/>
        </w:rPr>
        <w:t xml:space="preserve">Date To </w:t>
      </w:r>
      <w:r w:rsidRPr="0095002E">
        <w:rPr>
          <w:rFonts w:ascii="Arial" w:hAnsi="Arial" w:cs="Arial"/>
        </w:rPr>
        <w:t>“</w:t>
      </w:r>
      <w:r>
        <w:rPr>
          <w:noProof/>
          <w:lang w:eastAsia="en-US"/>
        </w:rPr>
        <w:drawing>
          <wp:inline distT="0" distB="0" distL="0" distR="0" wp14:anchorId="27546BCF" wp14:editId="60582F64">
            <wp:extent cx="5648325" cy="3352800"/>
            <wp:effectExtent l="152400" t="152400" r="371475" b="3619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564" t="267" r="2404" b="5800"/>
                    <a:stretch/>
                  </pic:blipFill>
                  <pic:spPr bwMode="auto">
                    <a:xfrm>
                      <a:off x="0" y="0"/>
                      <a:ext cx="5648325" cy="3352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0A0FAE" w:rsidRDefault="000A0FAE" w:rsidP="000A0FAE">
      <w:pPr>
        <w:pStyle w:val="ListParagraph"/>
        <w:rPr>
          <w:rFonts w:ascii="Arial" w:hAnsi="Arial" w:cs="Arial"/>
        </w:rPr>
      </w:pPr>
    </w:p>
    <w:p w:rsidR="000D3DFB" w:rsidRDefault="00875194" w:rsidP="000D3DFB">
      <w:pPr>
        <w:pStyle w:val="ListParagraph"/>
        <w:numPr>
          <w:ilvl w:val="0"/>
          <w:numId w:val="12"/>
        </w:numPr>
        <w:rPr>
          <w:rFonts w:ascii="Arial" w:hAnsi="Arial" w:cs="Arial"/>
        </w:rPr>
      </w:pPr>
      <w:r w:rsidRPr="001E23C0">
        <w:rPr>
          <w:rFonts w:ascii="Arial" w:hAnsi="Arial" w:cs="Arial"/>
          <w:b/>
        </w:rPr>
        <w:t>ASN Search</w:t>
      </w:r>
      <w:r w:rsidRPr="00314AF9">
        <w:rPr>
          <w:rFonts w:ascii="Arial" w:hAnsi="Arial" w:cs="Arial"/>
        </w:rPr>
        <w:t xml:space="preserve">: </w:t>
      </w:r>
      <w:r w:rsidR="000D3DFB">
        <w:rPr>
          <w:rFonts w:ascii="Arial" w:hAnsi="Arial" w:cs="Arial"/>
        </w:rPr>
        <w:t xml:space="preserve">LoadID or PO Number. Place your LoadID in Load ID test or PO Number in PO. Date as mandatory. Click search </w:t>
      </w:r>
    </w:p>
    <w:p w:rsidR="00875194" w:rsidRPr="00314AF9" w:rsidRDefault="00875194" w:rsidP="000D3DFB">
      <w:pPr>
        <w:pStyle w:val="ListParagraph"/>
        <w:rPr>
          <w:rFonts w:ascii="Arial" w:hAnsi="Arial" w:cs="Arial"/>
        </w:rPr>
      </w:pPr>
    </w:p>
    <w:p w:rsidR="00875194" w:rsidRDefault="00875194" w:rsidP="00875194">
      <w:pPr>
        <w:ind w:left="720"/>
        <w:rPr>
          <w:rFonts w:ascii="Arial" w:hAnsi="Arial" w:cs="Arial"/>
        </w:rPr>
      </w:pPr>
      <w:r>
        <w:rPr>
          <w:noProof/>
          <w:lang w:eastAsia="en-US"/>
        </w:rPr>
        <w:drawing>
          <wp:inline distT="0" distB="0" distL="0" distR="0" wp14:anchorId="72230C57" wp14:editId="7BD46BC5">
            <wp:extent cx="5734050" cy="1694815"/>
            <wp:effectExtent l="152400" t="152400" r="361950" b="3625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603" t="4927" r="1923" b="7391"/>
                    <a:stretch/>
                  </pic:blipFill>
                  <pic:spPr bwMode="auto">
                    <a:xfrm>
                      <a:off x="0" y="0"/>
                      <a:ext cx="5734050" cy="169481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1E23C0" w:rsidRDefault="001E23C0" w:rsidP="001E23C0">
      <w:pPr>
        <w:ind w:left="708"/>
      </w:pPr>
      <w:r>
        <w:rPr>
          <w:noProof/>
        </w:rPr>
        <w:lastRenderedPageBreak/>
        <w:drawing>
          <wp:inline distT="0" distB="0" distL="0" distR="0" wp14:anchorId="1F196C38" wp14:editId="2D59734A">
            <wp:extent cx="5724525" cy="2347911"/>
            <wp:effectExtent l="152400" t="152400" r="352425" b="3575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7346" cy="2353170"/>
                    </a:xfrm>
                    <a:prstGeom prst="rect">
                      <a:avLst/>
                    </a:prstGeom>
                    <a:ln>
                      <a:noFill/>
                    </a:ln>
                    <a:effectLst>
                      <a:outerShdw blurRad="292100" dist="139700" dir="2700000" algn="tl" rotWithShape="0">
                        <a:srgbClr val="333333">
                          <a:alpha val="65000"/>
                        </a:srgbClr>
                      </a:outerShdw>
                    </a:effectLst>
                  </pic:spPr>
                </pic:pic>
              </a:graphicData>
            </a:graphic>
          </wp:inline>
        </w:drawing>
      </w:r>
    </w:p>
    <w:p w:rsidR="001E23C0" w:rsidRDefault="001E23C0" w:rsidP="001E23C0"/>
    <w:p w:rsidR="001E23C0" w:rsidRDefault="001E23C0" w:rsidP="001E23C0">
      <w:pPr>
        <w:pStyle w:val="ListParagraph"/>
        <w:rPr>
          <w:rFonts w:ascii="Arial" w:hAnsi="Arial" w:cs="Arial"/>
        </w:rPr>
      </w:pPr>
    </w:p>
    <w:p w:rsidR="001E23C0" w:rsidRDefault="001E23C0" w:rsidP="0041429A">
      <w:pPr>
        <w:pStyle w:val="ListParagraph"/>
        <w:numPr>
          <w:ilvl w:val="0"/>
          <w:numId w:val="12"/>
        </w:numPr>
      </w:pPr>
      <w:r w:rsidRPr="001E23C0">
        <w:rPr>
          <w:rFonts w:ascii="Arial" w:hAnsi="Arial" w:cs="Arial"/>
          <w:b/>
        </w:rPr>
        <w:t xml:space="preserve">GR </w:t>
      </w:r>
      <w:r w:rsidRPr="001E23C0">
        <w:rPr>
          <w:rFonts w:ascii="Arial" w:hAnsi="Arial" w:cs="Arial"/>
          <w:b/>
        </w:rPr>
        <w:t>Search:</w:t>
      </w:r>
      <w:r w:rsidRPr="001E23C0">
        <w:rPr>
          <w:rFonts w:ascii="Arial" w:hAnsi="Arial" w:cs="Arial"/>
        </w:rPr>
        <w:t xml:space="preserve"> LoadID or PO Number. Date as mandatory. Click search </w:t>
      </w:r>
    </w:p>
    <w:p w:rsidR="001E23C0" w:rsidRDefault="001E23C0" w:rsidP="001E23C0">
      <w:pPr>
        <w:ind w:left="708"/>
      </w:pPr>
      <w:r>
        <w:rPr>
          <w:noProof/>
        </w:rPr>
        <w:drawing>
          <wp:inline distT="0" distB="0" distL="0" distR="0" wp14:anchorId="5BA8BAA5" wp14:editId="730D20D5">
            <wp:extent cx="5667375" cy="1659645"/>
            <wp:effectExtent l="152400" t="152400" r="352425" b="3600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8707" cy="1660035"/>
                    </a:xfrm>
                    <a:prstGeom prst="rect">
                      <a:avLst/>
                    </a:prstGeom>
                    <a:ln>
                      <a:noFill/>
                    </a:ln>
                    <a:effectLst>
                      <a:outerShdw blurRad="292100" dist="139700" dir="2700000" algn="tl" rotWithShape="0">
                        <a:srgbClr val="333333">
                          <a:alpha val="65000"/>
                        </a:srgbClr>
                      </a:outerShdw>
                    </a:effectLst>
                  </pic:spPr>
                </pic:pic>
              </a:graphicData>
            </a:graphic>
          </wp:inline>
        </w:drawing>
      </w:r>
    </w:p>
    <w:p w:rsidR="001E23C0" w:rsidRDefault="001E23C0" w:rsidP="001E23C0"/>
    <w:p w:rsidR="001E23C0" w:rsidRDefault="001E23C0" w:rsidP="000445DA">
      <w:pPr>
        <w:ind w:left="720"/>
      </w:pPr>
      <w:r>
        <w:rPr>
          <w:noProof/>
        </w:rPr>
        <w:lastRenderedPageBreak/>
        <w:drawing>
          <wp:inline distT="0" distB="0" distL="0" distR="0" wp14:anchorId="59B183DD" wp14:editId="0A1C9220">
            <wp:extent cx="5504446" cy="3345009"/>
            <wp:effectExtent l="152400" t="152400" r="363220" b="3702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12410" cy="3349849"/>
                    </a:xfrm>
                    <a:prstGeom prst="rect">
                      <a:avLst/>
                    </a:prstGeom>
                    <a:ln>
                      <a:noFill/>
                    </a:ln>
                    <a:effectLst>
                      <a:outerShdw blurRad="292100" dist="139700" dir="2700000" algn="tl" rotWithShape="0">
                        <a:srgbClr val="333333">
                          <a:alpha val="65000"/>
                        </a:srgbClr>
                      </a:outerShdw>
                    </a:effectLst>
                  </pic:spPr>
                </pic:pic>
              </a:graphicData>
            </a:graphic>
          </wp:inline>
        </w:drawing>
      </w:r>
    </w:p>
    <w:p w:rsidR="001E23C0" w:rsidRDefault="001E23C0" w:rsidP="001E23C0">
      <w:pPr>
        <w:pStyle w:val="ListParagraph"/>
        <w:numPr>
          <w:ilvl w:val="0"/>
          <w:numId w:val="12"/>
        </w:numPr>
      </w:pPr>
      <w:r>
        <w:rPr>
          <w:rFonts w:ascii="Arial" w:hAnsi="Arial" w:cs="Arial"/>
          <w:b/>
        </w:rPr>
        <w:t>841 Search</w:t>
      </w:r>
      <w:r w:rsidRPr="001E23C0">
        <w:rPr>
          <w:rFonts w:ascii="Arial" w:hAnsi="Arial" w:cs="Arial"/>
          <w:b/>
        </w:rPr>
        <w:t>:</w:t>
      </w:r>
      <w:r w:rsidRPr="001E23C0">
        <w:rPr>
          <w:rFonts w:ascii="Arial" w:hAnsi="Arial" w:cs="Arial"/>
        </w:rPr>
        <w:t xml:space="preserve"> </w:t>
      </w:r>
      <w:r w:rsidR="00427EBD">
        <w:rPr>
          <w:rFonts w:ascii="Arial" w:hAnsi="Arial" w:cs="Arial"/>
        </w:rPr>
        <w:t xml:space="preserve">Provide ControlNumber </w:t>
      </w:r>
      <w:r w:rsidRPr="001E23C0">
        <w:rPr>
          <w:rFonts w:ascii="Arial" w:hAnsi="Arial" w:cs="Arial"/>
        </w:rPr>
        <w:t xml:space="preserve">Number. Date as mandatory. Click search </w:t>
      </w:r>
    </w:p>
    <w:p w:rsidR="001E23C0" w:rsidRDefault="001E23C0" w:rsidP="000445DA">
      <w:pPr>
        <w:ind w:left="720"/>
      </w:pPr>
      <w:r>
        <w:rPr>
          <w:noProof/>
        </w:rPr>
        <w:drawing>
          <wp:inline distT="0" distB="0" distL="0" distR="0" wp14:anchorId="051E8B21" wp14:editId="7FCC189F">
            <wp:extent cx="5486400" cy="1617198"/>
            <wp:effectExtent l="152400" t="152400" r="361950" b="3644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11920" cy="1624720"/>
                    </a:xfrm>
                    <a:prstGeom prst="rect">
                      <a:avLst/>
                    </a:prstGeom>
                    <a:ln>
                      <a:noFill/>
                    </a:ln>
                    <a:effectLst>
                      <a:outerShdw blurRad="292100" dist="139700" dir="2700000" algn="tl" rotWithShape="0">
                        <a:srgbClr val="333333">
                          <a:alpha val="65000"/>
                        </a:srgbClr>
                      </a:outerShdw>
                    </a:effectLst>
                  </pic:spPr>
                </pic:pic>
              </a:graphicData>
            </a:graphic>
          </wp:inline>
        </w:drawing>
      </w:r>
    </w:p>
    <w:p w:rsidR="001E23C0" w:rsidRDefault="001E23C0" w:rsidP="001E23C0"/>
    <w:p w:rsidR="001E23C0" w:rsidRDefault="001E23C0" w:rsidP="000445DA">
      <w:pPr>
        <w:ind w:left="720"/>
      </w:pPr>
      <w:r>
        <w:rPr>
          <w:noProof/>
        </w:rPr>
        <w:lastRenderedPageBreak/>
        <w:drawing>
          <wp:inline distT="0" distB="0" distL="0" distR="0" wp14:anchorId="53D98F56" wp14:editId="5C5CAE95">
            <wp:extent cx="5476875" cy="3331766"/>
            <wp:effectExtent l="152400" t="152400" r="352425" b="3644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1779" cy="3334749"/>
                    </a:xfrm>
                    <a:prstGeom prst="rect">
                      <a:avLst/>
                    </a:prstGeom>
                    <a:ln>
                      <a:noFill/>
                    </a:ln>
                    <a:effectLst>
                      <a:outerShdw blurRad="292100" dist="139700" dir="2700000" algn="tl" rotWithShape="0">
                        <a:srgbClr val="333333">
                          <a:alpha val="65000"/>
                        </a:srgbClr>
                      </a:outerShdw>
                    </a:effectLst>
                  </pic:spPr>
                </pic:pic>
              </a:graphicData>
            </a:graphic>
          </wp:inline>
        </w:drawing>
      </w:r>
    </w:p>
    <w:p w:rsidR="00F649DA" w:rsidRDefault="00F649DA" w:rsidP="00461CFD">
      <w:pPr>
        <w:pStyle w:val="ListParagraph"/>
        <w:numPr>
          <w:ilvl w:val="0"/>
          <w:numId w:val="12"/>
        </w:numPr>
      </w:pPr>
      <w:r w:rsidRPr="00F649DA">
        <w:rPr>
          <w:rFonts w:ascii="Arial" w:hAnsi="Arial" w:cs="Arial"/>
          <w:b/>
        </w:rPr>
        <w:t>945 DESADV</w:t>
      </w:r>
      <w:r w:rsidRPr="00F649DA">
        <w:rPr>
          <w:rFonts w:ascii="Arial" w:hAnsi="Arial" w:cs="Arial"/>
          <w:b/>
        </w:rPr>
        <w:t xml:space="preserve"> Search</w:t>
      </w:r>
      <w:r w:rsidRPr="00F649DA">
        <w:rPr>
          <w:rFonts w:ascii="Arial" w:hAnsi="Arial" w:cs="Arial"/>
          <w:b/>
        </w:rPr>
        <w:t>:</w:t>
      </w:r>
      <w:r w:rsidRPr="00F649DA">
        <w:rPr>
          <w:rFonts w:ascii="Arial" w:hAnsi="Arial" w:cs="Arial"/>
        </w:rPr>
        <w:t xml:space="preserve"> Provide </w:t>
      </w:r>
      <w:r>
        <w:rPr>
          <w:rFonts w:ascii="Arial" w:hAnsi="Arial" w:cs="Arial"/>
        </w:rPr>
        <w:t>TransactionID</w:t>
      </w:r>
      <w:r w:rsidRPr="00F649DA">
        <w:rPr>
          <w:rFonts w:ascii="Arial" w:hAnsi="Arial" w:cs="Arial"/>
        </w:rPr>
        <w:t xml:space="preserve">. Date as mandatory. Click search </w:t>
      </w:r>
    </w:p>
    <w:p w:rsidR="001E23C0" w:rsidRDefault="001E23C0" w:rsidP="000445DA">
      <w:pPr>
        <w:ind w:left="720"/>
      </w:pPr>
      <w:r>
        <w:rPr>
          <w:noProof/>
        </w:rPr>
        <w:drawing>
          <wp:inline distT="0" distB="0" distL="0" distR="0" wp14:anchorId="6AA269E3" wp14:editId="73C5088C">
            <wp:extent cx="5536123" cy="1647825"/>
            <wp:effectExtent l="152400" t="152400" r="369570" b="3524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7134" cy="1651103"/>
                    </a:xfrm>
                    <a:prstGeom prst="rect">
                      <a:avLst/>
                    </a:prstGeom>
                    <a:ln>
                      <a:noFill/>
                    </a:ln>
                    <a:effectLst>
                      <a:outerShdw blurRad="292100" dist="139700" dir="2700000" algn="tl" rotWithShape="0">
                        <a:srgbClr val="333333">
                          <a:alpha val="65000"/>
                        </a:srgbClr>
                      </a:outerShdw>
                    </a:effectLst>
                  </pic:spPr>
                </pic:pic>
              </a:graphicData>
            </a:graphic>
          </wp:inline>
        </w:drawing>
      </w:r>
    </w:p>
    <w:p w:rsidR="001E23C0" w:rsidRDefault="001E23C0" w:rsidP="000445DA">
      <w:pPr>
        <w:ind w:left="1416"/>
      </w:pPr>
      <w:r>
        <w:rPr>
          <w:noProof/>
        </w:rPr>
        <w:lastRenderedPageBreak/>
        <w:drawing>
          <wp:inline distT="0" distB="0" distL="0" distR="0" wp14:anchorId="68E5CFF4" wp14:editId="5367AF76">
            <wp:extent cx="5153025" cy="3167239"/>
            <wp:effectExtent l="152400" t="152400" r="352425" b="3575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61070" cy="3172184"/>
                    </a:xfrm>
                    <a:prstGeom prst="rect">
                      <a:avLst/>
                    </a:prstGeom>
                    <a:ln>
                      <a:noFill/>
                    </a:ln>
                    <a:effectLst>
                      <a:outerShdw blurRad="292100" dist="139700" dir="2700000" algn="tl" rotWithShape="0">
                        <a:srgbClr val="333333">
                          <a:alpha val="65000"/>
                        </a:srgbClr>
                      </a:outerShdw>
                    </a:effectLst>
                  </pic:spPr>
                </pic:pic>
              </a:graphicData>
            </a:graphic>
          </wp:inline>
        </w:drawing>
      </w:r>
    </w:p>
    <w:p w:rsidR="001E23C0" w:rsidRDefault="001E23C0" w:rsidP="000445DA">
      <w:pPr>
        <w:ind w:left="1416"/>
      </w:pPr>
      <w:r>
        <w:rPr>
          <w:noProof/>
        </w:rPr>
        <w:drawing>
          <wp:inline distT="0" distB="0" distL="0" distR="0" wp14:anchorId="4BC32A51" wp14:editId="193B4736">
            <wp:extent cx="5172075" cy="1471500"/>
            <wp:effectExtent l="152400" t="152400" r="352425" b="3575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02321" cy="1480105"/>
                    </a:xfrm>
                    <a:prstGeom prst="rect">
                      <a:avLst/>
                    </a:prstGeom>
                    <a:ln>
                      <a:noFill/>
                    </a:ln>
                    <a:effectLst>
                      <a:outerShdw blurRad="292100" dist="139700" dir="2700000" algn="tl" rotWithShape="0">
                        <a:srgbClr val="333333">
                          <a:alpha val="65000"/>
                        </a:srgbClr>
                      </a:outerShdw>
                    </a:effectLst>
                  </pic:spPr>
                </pic:pic>
              </a:graphicData>
            </a:graphic>
          </wp:inline>
        </w:drawing>
      </w:r>
    </w:p>
    <w:p w:rsidR="001E23C0" w:rsidRDefault="001E23C0" w:rsidP="00D6288E">
      <w:pPr>
        <w:ind w:left="1416"/>
      </w:pPr>
      <w:r>
        <w:rPr>
          <w:noProof/>
        </w:rPr>
        <w:lastRenderedPageBreak/>
        <w:drawing>
          <wp:inline distT="0" distB="0" distL="0" distR="0" wp14:anchorId="122797AB" wp14:editId="13F245AE">
            <wp:extent cx="5172075" cy="2391532"/>
            <wp:effectExtent l="152400" t="152400" r="352425" b="3708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76727" cy="2393683"/>
                    </a:xfrm>
                    <a:prstGeom prst="rect">
                      <a:avLst/>
                    </a:prstGeom>
                    <a:ln>
                      <a:noFill/>
                    </a:ln>
                    <a:effectLst>
                      <a:outerShdw blurRad="292100" dist="139700" dir="2700000" algn="tl" rotWithShape="0">
                        <a:srgbClr val="333333">
                          <a:alpha val="65000"/>
                        </a:srgbClr>
                      </a:outerShdw>
                    </a:effectLst>
                  </pic:spPr>
                </pic:pic>
              </a:graphicData>
            </a:graphic>
          </wp:inline>
        </w:drawing>
      </w:r>
    </w:p>
    <w:p w:rsidR="001E23C0" w:rsidRPr="001E23C0" w:rsidRDefault="001E23C0" w:rsidP="001E23C0">
      <w:pPr>
        <w:ind w:left="360"/>
        <w:rPr>
          <w:rFonts w:ascii="Arial" w:hAnsi="Arial" w:cs="Arial"/>
        </w:rPr>
      </w:pPr>
    </w:p>
    <w:sectPr w:rsidR="001E23C0" w:rsidRPr="001E23C0" w:rsidSect="00B46FB1">
      <w:footerReference w:type="default" r:id="rId32"/>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BD0" w:rsidRDefault="002D1BD0" w:rsidP="006B383F">
      <w:pPr>
        <w:spacing w:after="0" w:line="240" w:lineRule="auto"/>
      </w:pPr>
      <w:r>
        <w:separator/>
      </w:r>
    </w:p>
  </w:endnote>
  <w:endnote w:type="continuationSeparator" w:id="0">
    <w:p w:rsidR="002D1BD0" w:rsidRDefault="002D1BD0" w:rsidP="006B3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73874"/>
      <w:docPartObj>
        <w:docPartGallery w:val="Page Numbers (Bottom of Page)"/>
        <w:docPartUnique/>
      </w:docPartObj>
    </w:sdtPr>
    <w:sdtEndPr>
      <w:rPr>
        <w:noProof/>
      </w:rPr>
    </w:sdtEndPr>
    <w:sdtContent>
      <w:p w:rsidR="00B46FB1" w:rsidRDefault="002D1BD0">
        <w:pPr>
          <w:pStyle w:val="Footer"/>
        </w:pPr>
        <w:sdt>
          <w:sdtPr>
            <w:alias w:val="Author"/>
            <w:tag w:val=""/>
            <w:id w:val="1842657570"/>
            <w:placeholder>
              <w:docPart w:val="464A9D77F1DE49AE8E3E486821334D07"/>
            </w:placeholder>
            <w:dataBinding w:prefixMappings="xmlns:ns0='http://purl.org/dc/elements/1.1/' xmlns:ns1='http://schemas.openxmlformats.org/package/2006/metadata/core-properties' " w:xpath="/ns1:coreProperties[1]/ns0:creator[1]" w:storeItemID="{6C3C8BC8-F283-45AE-878A-BAB7291924A1}"/>
            <w:text/>
          </w:sdtPr>
          <w:sdtEndPr/>
          <w:sdtContent>
            <w:r w:rsidR="00B46FB1">
              <w:t>Gladys Esther</w:t>
            </w:r>
          </w:sdtContent>
        </w:sdt>
        <w:r w:rsidR="00B46FB1">
          <w:fldChar w:fldCharType="begin"/>
        </w:r>
        <w:r w:rsidR="00B46FB1">
          <w:instrText xml:space="preserve"> PAGE   \* MERGEFORMAT </w:instrText>
        </w:r>
        <w:r w:rsidR="00B46FB1">
          <w:fldChar w:fldCharType="separate"/>
        </w:r>
        <w:r w:rsidR="00FE21E6">
          <w:rPr>
            <w:noProof/>
          </w:rPr>
          <w:t>1</w:t>
        </w:r>
        <w:r w:rsidR="00B46FB1">
          <w:rPr>
            <w:noProof/>
          </w:rPr>
          <w:fldChar w:fldCharType="end"/>
        </w:r>
      </w:p>
    </w:sdtContent>
  </w:sdt>
  <w:p w:rsidR="00B46FB1" w:rsidRDefault="00B46F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BD0" w:rsidRDefault="002D1BD0" w:rsidP="006B383F">
      <w:pPr>
        <w:spacing w:after="0" w:line="240" w:lineRule="auto"/>
      </w:pPr>
      <w:r>
        <w:separator/>
      </w:r>
    </w:p>
  </w:footnote>
  <w:footnote w:type="continuationSeparator" w:id="0">
    <w:p w:rsidR="002D1BD0" w:rsidRDefault="002D1BD0" w:rsidP="006B38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B3DC91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D5F0851"/>
    <w:multiLevelType w:val="hybridMultilevel"/>
    <w:tmpl w:val="6EA66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D1E23"/>
    <w:multiLevelType w:val="hybridMultilevel"/>
    <w:tmpl w:val="959E3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A0F3F"/>
    <w:multiLevelType w:val="hybridMultilevel"/>
    <w:tmpl w:val="77848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01BAF"/>
    <w:multiLevelType w:val="hybridMultilevel"/>
    <w:tmpl w:val="6E50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3"/>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B37"/>
    <w:rsid w:val="0002297F"/>
    <w:rsid w:val="000445DA"/>
    <w:rsid w:val="000A0FAE"/>
    <w:rsid w:val="000D3DFB"/>
    <w:rsid w:val="00186BC4"/>
    <w:rsid w:val="00192F4D"/>
    <w:rsid w:val="001E1269"/>
    <w:rsid w:val="001E23C0"/>
    <w:rsid w:val="001E6DC3"/>
    <w:rsid w:val="0020326E"/>
    <w:rsid w:val="002968C5"/>
    <w:rsid w:val="002D1BD0"/>
    <w:rsid w:val="002D7611"/>
    <w:rsid w:val="00314AF9"/>
    <w:rsid w:val="003A784B"/>
    <w:rsid w:val="00427EBD"/>
    <w:rsid w:val="004855A1"/>
    <w:rsid w:val="004D22D8"/>
    <w:rsid w:val="00503E21"/>
    <w:rsid w:val="00587F16"/>
    <w:rsid w:val="0059728D"/>
    <w:rsid w:val="006179CA"/>
    <w:rsid w:val="006B383F"/>
    <w:rsid w:val="00707C31"/>
    <w:rsid w:val="007177F4"/>
    <w:rsid w:val="007F3ACD"/>
    <w:rsid w:val="007F7CF4"/>
    <w:rsid w:val="00875194"/>
    <w:rsid w:val="00933B39"/>
    <w:rsid w:val="0095002E"/>
    <w:rsid w:val="00984B39"/>
    <w:rsid w:val="00997297"/>
    <w:rsid w:val="00A40B8D"/>
    <w:rsid w:val="00A7458B"/>
    <w:rsid w:val="00B46FB1"/>
    <w:rsid w:val="00B96B87"/>
    <w:rsid w:val="00BB0D1E"/>
    <w:rsid w:val="00C52D9C"/>
    <w:rsid w:val="00CB7B37"/>
    <w:rsid w:val="00D6288E"/>
    <w:rsid w:val="00ED043C"/>
    <w:rsid w:val="00EF1136"/>
    <w:rsid w:val="00F01945"/>
    <w:rsid w:val="00F5460E"/>
    <w:rsid w:val="00F649DA"/>
    <w:rsid w:val="00FC1807"/>
    <w:rsid w:val="00FE21E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9288DE-9522-48ED-A1F6-7C5A7ED15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8C5"/>
  </w:style>
  <w:style w:type="paragraph" w:styleId="Heading1">
    <w:name w:val="heading 1"/>
    <w:basedOn w:val="Normal"/>
    <w:next w:val="Normal"/>
    <w:link w:val="Heading1Char"/>
    <w:uiPriority w:val="9"/>
    <w:qFormat/>
    <w:rsid w:val="002968C5"/>
    <w:pPr>
      <w:keepNext/>
      <w:keepLines/>
      <w:spacing w:before="480" w:after="0"/>
      <w:outlineLvl w:val="0"/>
    </w:pPr>
    <w:rPr>
      <w:rFonts w:asciiTheme="majorHAnsi" w:eastAsiaTheme="majorEastAsia" w:hAnsiTheme="majorHAnsi" w:cstheme="majorBidi"/>
      <w:b/>
      <w:bCs/>
      <w:color w:val="276E8B" w:themeColor="accent1" w:themeShade="BF"/>
      <w:sz w:val="28"/>
      <w:szCs w:val="28"/>
    </w:rPr>
  </w:style>
  <w:style w:type="paragraph" w:styleId="Heading2">
    <w:name w:val="heading 2"/>
    <w:basedOn w:val="Normal"/>
    <w:next w:val="Normal"/>
    <w:link w:val="Heading2Char"/>
    <w:uiPriority w:val="9"/>
    <w:semiHidden/>
    <w:unhideWhenUsed/>
    <w:qFormat/>
    <w:rsid w:val="002968C5"/>
    <w:pPr>
      <w:keepNext/>
      <w:keepLines/>
      <w:spacing w:before="200" w:after="0"/>
      <w:outlineLvl w:val="1"/>
    </w:pPr>
    <w:rPr>
      <w:rFonts w:asciiTheme="majorHAnsi" w:eastAsiaTheme="majorEastAsia" w:hAnsiTheme="majorHAnsi" w:cstheme="majorBidi"/>
      <w:b/>
      <w:bCs/>
      <w:color w:val="3494BA" w:themeColor="accent1"/>
      <w:sz w:val="26"/>
      <w:szCs w:val="26"/>
    </w:rPr>
  </w:style>
  <w:style w:type="paragraph" w:styleId="Heading3">
    <w:name w:val="heading 3"/>
    <w:basedOn w:val="Normal"/>
    <w:next w:val="Normal"/>
    <w:link w:val="Heading3Char"/>
    <w:uiPriority w:val="9"/>
    <w:semiHidden/>
    <w:unhideWhenUsed/>
    <w:qFormat/>
    <w:rsid w:val="002968C5"/>
    <w:pPr>
      <w:keepNext/>
      <w:keepLines/>
      <w:spacing w:before="200" w:after="0"/>
      <w:outlineLvl w:val="2"/>
    </w:pPr>
    <w:rPr>
      <w:rFonts w:asciiTheme="majorHAnsi" w:eastAsiaTheme="majorEastAsia" w:hAnsiTheme="majorHAnsi" w:cstheme="majorBidi"/>
      <w:b/>
      <w:bCs/>
      <w:color w:val="3494BA" w:themeColor="accent1"/>
    </w:rPr>
  </w:style>
  <w:style w:type="paragraph" w:styleId="Heading4">
    <w:name w:val="heading 4"/>
    <w:basedOn w:val="Normal"/>
    <w:next w:val="Normal"/>
    <w:link w:val="Heading4Char"/>
    <w:uiPriority w:val="9"/>
    <w:semiHidden/>
    <w:unhideWhenUsed/>
    <w:qFormat/>
    <w:rsid w:val="002968C5"/>
    <w:pPr>
      <w:keepNext/>
      <w:keepLines/>
      <w:spacing w:before="200" w:after="0"/>
      <w:outlineLvl w:val="3"/>
    </w:pPr>
    <w:rPr>
      <w:rFonts w:asciiTheme="majorHAnsi" w:eastAsiaTheme="majorEastAsia" w:hAnsiTheme="majorHAnsi" w:cstheme="majorBidi"/>
      <w:b/>
      <w:bCs/>
      <w:i/>
      <w:iCs/>
      <w:color w:val="3494BA" w:themeColor="accent1"/>
    </w:rPr>
  </w:style>
  <w:style w:type="paragraph" w:styleId="Heading5">
    <w:name w:val="heading 5"/>
    <w:basedOn w:val="Normal"/>
    <w:next w:val="Normal"/>
    <w:link w:val="Heading5Char"/>
    <w:uiPriority w:val="9"/>
    <w:semiHidden/>
    <w:unhideWhenUsed/>
    <w:qFormat/>
    <w:rsid w:val="002968C5"/>
    <w:pPr>
      <w:keepNext/>
      <w:keepLines/>
      <w:spacing w:before="200" w:after="0"/>
      <w:outlineLvl w:val="4"/>
    </w:pPr>
    <w:rPr>
      <w:rFonts w:asciiTheme="majorHAnsi" w:eastAsiaTheme="majorEastAsia" w:hAnsiTheme="majorHAnsi" w:cstheme="majorBidi"/>
      <w:color w:val="1A495C" w:themeColor="accent1" w:themeShade="7F"/>
    </w:rPr>
  </w:style>
  <w:style w:type="paragraph" w:styleId="Heading6">
    <w:name w:val="heading 6"/>
    <w:basedOn w:val="Normal"/>
    <w:next w:val="Normal"/>
    <w:link w:val="Heading6Char"/>
    <w:uiPriority w:val="9"/>
    <w:semiHidden/>
    <w:unhideWhenUsed/>
    <w:qFormat/>
    <w:rsid w:val="002968C5"/>
    <w:pPr>
      <w:keepNext/>
      <w:keepLines/>
      <w:spacing w:before="200" w:after="0"/>
      <w:outlineLvl w:val="5"/>
    </w:pPr>
    <w:rPr>
      <w:rFonts w:asciiTheme="majorHAnsi" w:eastAsiaTheme="majorEastAsia" w:hAnsiTheme="majorHAnsi" w:cstheme="majorBidi"/>
      <w:i/>
      <w:iCs/>
      <w:color w:val="1A495C" w:themeColor="accent1" w:themeShade="7F"/>
    </w:rPr>
  </w:style>
  <w:style w:type="paragraph" w:styleId="Heading7">
    <w:name w:val="heading 7"/>
    <w:basedOn w:val="Normal"/>
    <w:next w:val="Normal"/>
    <w:link w:val="Heading7Char"/>
    <w:uiPriority w:val="9"/>
    <w:semiHidden/>
    <w:unhideWhenUsed/>
    <w:qFormat/>
    <w:rsid w:val="002968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68C5"/>
    <w:pPr>
      <w:keepNext/>
      <w:keepLines/>
      <w:spacing w:before="200" w:after="0"/>
      <w:outlineLvl w:val="7"/>
    </w:pPr>
    <w:rPr>
      <w:rFonts w:asciiTheme="majorHAnsi" w:eastAsiaTheme="majorEastAsia" w:hAnsiTheme="majorHAnsi" w:cstheme="majorBidi"/>
      <w:color w:val="3494BA" w:themeColor="accent1"/>
      <w:sz w:val="20"/>
      <w:szCs w:val="20"/>
    </w:rPr>
  </w:style>
  <w:style w:type="paragraph" w:styleId="Heading9">
    <w:name w:val="heading 9"/>
    <w:basedOn w:val="Normal"/>
    <w:next w:val="Normal"/>
    <w:link w:val="Heading9Char"/>
    <w:uiPriority w:val="9"/>
    <w:semiHidden/>
    <w:unhideWhenUsed/>
    <w:qFormat/>
    <w:rsid w:val="002968C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8C5"/>
    <w:pPr>
      <w:pBdr>
        <w:bottom w:val="single" w:sz="8" w:space="4" w:color="3494BA" w:themeColor="accent1"/>
      </w:pBdr>
      <w:spacing w:after="300" w:line="240" w:lineRule="auto"/>
      <w:contextualSpacing/>
    </w:pPr>
    <w:rPr>
      <w:rFonts w:asciiTheme="majorHAnsi" w:eastAsiaTheme="majorEastAsia" w:hAnsiTheme="majorHAnsi" w:cstheme="majorBidi"/>
      <w:color w:val="292733" w:themeColor="text2" w:themeShade="BF"/>
      <w:spacing w:val="5"/>
      <w:sz w:val="52"/>
      <w:szCs w:val="52"/>
    </w:rPr>
  </w:style>
  <w:style w:type="character" w:customStyle="1" w:styleId="TitleChar">
    <w:name w:val="Title Char"/>
    <w:basedOn w:val="DefaultParagraphFont"/>
    <w:link w:val="Title"/>
    <w:uiPriority w:val="10"/>
    <w:rsid w:val="002968C5"/>
    <w:rPr>
      <w:rFonts w:asciiTheme="majorHAnsi" w:eastAsiaTheme="majorEastAsia" w:hAnsiTheme="majorHAnsi" w:cstheme="majorBidi"/>
      <w:color w:val="292733" w:themeColor="text2" w:themeShade="BF"/>
      <w:spacing w:val="5"/>
      <w:sz w:val="52"/>
      <w:szCs w:val="52"/>
    </w:rPr>
  </w:style>
  <w:style w:type="paragraph" w:styleId="Subtitle">
    <w:name w:val="Subtitle"/>
    <w:basedOn w:val="Normal"/>
    <w:next w:val="Normal"/>
    <w:link w:val="SubtitleChar"/>
    <w:uiPriority w:val="11"/>
    <w:qFormat/>
    <w:rsid w:val="002968C5"/>
    <w:pPr>
      <w:numPr>
        <w:ilvl w:val="1"/>
      </w:numPr>
    </w:pPr>
    <w:rPr>
      <w:rFonts w:asciiTheme="majorHAnsi" w:eastAsiaTheme="majorEastAsia" w:hAnsiTheme="majorHAnsi" w:cstheme="majorBidi"/>
      <w:i/>
      <w:iCs/>
      <w:color w:val="3494BA" w:themeColor="accent1"/>
      <w:spacing w:val="15"/>
      <w:sz w:val="24"/>
      <w:szCs w:val="24"/>
    </w:rPr>
  </w:style>
  <w:style w:type="character" w:customStyle="1" w:styleId="SubtitleChar">
    <w:name w:val="Subtitle Char"/>
    <w:basedOn w:val="DefaultParagraphFont"/>
    <w:link w:val="Subtitle"/>
    <w:uiPriority w:val="11"/>
    <w:rsid w:val="002968C5"/>
    <w:rPr>
      <w:rFonts w:asciiTheme="majorHAnsi" w:eastAsiaTheme="majorEastAsia" w:hAnsiTheme="majorHAnsi" w:cstheme="majorBidi"/>
      <w:i/>
      <w:iCs/>
      <w:color w:val="3494BA" w:themeColor="accent1"/>
      <w:spacing w:val="15"/>
      <w:sz w:val="24"/>
      <w:szCs w:val="24"/>
    </w:rPr>
  </w:style>
  <w:style w:type="character" w:customStyle="1" w:styleId="Heading1Char">
    <w:name w:val="Heading 1 Char"/>
    <w:basedOn w:val="DefaultParagraphFont"/>
    <w:link w:val="Heading1"/>
    <w:uiPriority w:val="9"/>
    <w:rsid w:val="002968C5"/>
    <w:rPr>
      <w:rFonts w:asciiTheme="majorHAnsi" w:eastAsiaTheme="majorEastAsia" w:hAnsiTheme="majorHAnsi" w:cstheme="majorBidi"/>
      <w:b/>
      <w:bCs/>
      <w:color w:val="276E8B" w:themeColor="accent1" w:themeShade="BF"/>
      <w:sz w:val="28"/>
      <w:szCs w:val="28"/>
    </w:rPr>
  </w:style>
  <w:style w:type="character" w:customStyle="1" w:styleId="Heading2Char">
    <w:name w:val="Heading 2 Char"/>
    <w:basedOn w:val="DefaultParagraphFont"/>
    <w:link w:val="Heading2"/>
    <w:uiPriority w:val="9"/>
    <w:semiHidden/>
    <w:rsid w:val="002968C5"/>
    <w:rPr>
      <w:rFonts w:asciiTheme="majorHAnsi" w:eastAsiaTheme="majorEastAsia" w:hAnsiTheme="majorHAnsi" w:cstheme="majorBidi"/>
      <w:b/>
      <w:bCs/>
      <w:color w:val="3494BA" w:themeColor="accent1"/>
      <w:sz w:val="26"/>
      <w:szCs w:val="26"/>
    </w:rPr>
  </w:style>
  <w:style w:type="character" w:customStyle="1" w:styleId="Heading3Char">
    <w:name w:val="Heading 3 Char"/>
    <w:basedOn w:val="DefaultParagraphFont"/>
    <w:link w:val="Heading3"/>
    <w:uiPriority w:val="9"/>
    <w:semiHidden/>
    <w:rsid w:val="002968C5"/>
    <w:rPr>
      <w:rFonts w:asciiTheme="majorHAnsi" w:eastAsiaTheme="majorEastAsia" w:hAnsiTheme="majorHAnsi" w:cstheme="majorBidi"/>
      <w:b/>
      <w:bCs/>
      <w:color w:val="3494BA" w:themeColor="accent1"/>
    </w:rPr>
  </w:style>
  <w:style w:type="character" w:customStyle="1" w:styleId="Heading4Char">
    <w:name w:val="Heading 4 Char"/>
    <w:basedOn w:val="DefaultParagraphFont"/>
    <w:link w:val="Heading4"/>
    <w:uiPriority w:val="9"/>
    <w:semiHidden/>
    <w:rsid w:val="002968C5"/>
    <w:rPr>
      <w:rFonts w:asciiTheme="majorHAnsi" w:eastAsiaTheme="majorEastAsia" w:hAnsiTheme="majorHAnsi" w:cstheme="majorBidi"/>
      <w:b/>
      <w:bCs/>
      <w:i/>
      <w:iCs/>
      <w:color w:val="3494BA" w:themeColor="accent1"/>
    </w:rPr>
  </w:style>
  <w:style w:type="character" w:customStyle="1" w:styleId="Heading5Char">
    <w:name w:val="Heading 5 Char"/>
    <w:basedOn w:val="DefaultParagraphFont"/>
    <w:link w:val="Heading5"/>
    <w:uiPriority w:val="9"/>
    <w:semiHidden/>
    <w:rsid w:val="002968C5"/>
    <w:rPr>
      <w:rFonts w:asciiTheme="majorHAnsi" w:eastAsiaTheme="majorEastAsia" w:hAnsiTheme="majorHAnsi" w:cstheme="majorBidi"/>
      <w:color w:val="1A495C" w:themeColor="accent1" w:themeShade="7F"/>
    </w:rPr>
  </w:style>
  <w:style w:type="character" w:customStyle="1" w:styleId="Heading6Char">
    <w:name w:val="Heading 6 Char"/>
    <w:basedOn w:val="DefaultParagraphFont"/>
    <w:link w:val="Heading6"/>
    <w:uiPriority w:val="9"/>
    <w:semiHidden/>
    <w:rsid w:val="002968C5"/>
    <w:rPr>
      <w:rFonts w:asciiTheme="majorHAnsi" w:eastAsiaTheme="majorEastAsia" w:hAnsiTheme="majorHAnsi" w:cstheme="majorBidi"/>
      <w:i/>
      <w:iCs/>
      <w:color w:val="1A495C" w:themeColor="accent1" w:themeShade="7F"/>
    </w:rPr>
  </w:style>
  <w:style w:type="character" w:customStyle="1" w:styleId="Heading7Char">
    <w:name w:val="Heading 7 Char"/>
    <w:basedOn w:val="DefaultParagraphFont"/>
    <w:link w:val="Heading7"/>
    <w:uiPriority w:val="9"/>
    <w:semiHidden/>
    <w:rsid w:val="002968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68C5"/>
    <w:rPr>
      <w:rFonts w:asciiTheme="majorHAnsi" w:eastAsiaTheme="majorEastAsia" w:hAnsiTheme="majorHAnsi" w:cstheme="majorBidi"/>
      <w:color w:val="3494BA" w:themeColor="accent1"/>
      <w:sz w:val="20"/>
      <w:szCs w:val="20"/>
    </w:rPr>
  </w:style>
  <w:style w:type="character" w:customStyle="1" w:styleId="Heading9Char">
    <w:name w:val="Heading 9 Char"/>
    <w:basedOn w:val="DefaultParagraphFont"/>
    <w:link w:val="Heading9"/>
    <w:uiPriority w:val="9"/>
    <w:semiHidden/>
    <w:rsid w:val="002968C5"/>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2968C5"/>
    <w:rPr>
      <w:i/>
      <w:iCs/>
      <w:color w:val="808080" w:themeColor="text1" w:themeTint="7F"/>
    </w:rPr>
  </w:style>
  <w:style w:type="character" w:styleId="Emphasis">
    <w:name w:val="Emphasis"/>
    <w:basedOn w:val="DefaultParagraphFont"/>
    <w:uiPriority w:val="20"/>
    <w:qFormat/>
    <w:rsid w:val="002968C5"/>
    <w:rPr>
      <w:i/>
      <w:iCs/>
    </w:rPr>
  </w:style>
  <w:style w:type="character" w:styleId="IntenseEmphasis">
    <w:name w:val="Intense Emphasis"/>
    <w:basedOn w:val="DefaultParagraphFont"/>
    <w:uiPriority w:val="21"/>
    <w:qFormat/>
    <w:rsid w:val="002968C5"/>
    <w:rPr>
      <w:b/>
      <w:bCs/>
      <w:i/>
      <w:iCs/>
      <w:color w:val="3494BA" w:themeColor="accent1"/>
    </w:rPr>
  </w:style>
  <w:style w:type="character" w:styleId="Strong">
    <w:name w:val="Strong"/>
    <w:basedOn w:val="DefaultParagraphFont"/>
    <w:uiPriority w:val="22"/>
    <w:qFormat/>
    <w:rsid w:val="002968C5"/>
    <w:rPr>
      <w:b/>
      <w:bCs/>
    </w:rPr>
  </w:style>
  <w:style w:type="paragraph" w:styleId="Quote">
    <w:name w:val="Quote"/>
    <w:basedOn w:val="Normal"/>
    <w:next w:val="Normal"/>
    <w:link w:val="QuoteChar"/>
    <w:uiPriority w:val="29"/>
    <w:qFormat/>
    <w:rsid w:val="002968C5"/>
    <w:rPr>
      <w:i/>
      <w:iCs/>
      <w:color w:val="000000" w:themeColor="text1"/>
    </w:rPr>
  </w:style>
  <w:style w:type="character" w:customStyle="1" w:styleId="QuoteChar">
    <w:name w:val="Quote Char"/>
    <w:basedOn w:val="DefaultParagraphFont"/>
    <w:link w:val="Quote"/>
    <w:uiPriority w:val="29"/>
    <w:rsid w:val="002968C5"/>
    <w:rPr>
      <w:i/>
      <w:iCs/>
      <w:color w:val="000000" w:themeColor="text1"/>
    </w:rPr>
  </w:style>
  <w:style w:type="paragraph" w:styleId="IntenseQuote">
    <w:name w:val="Intense Quote"/>
    <w:basedOn w:val="Normal"/>
    <w:next w:val="Normal"/>
    <w:link w:val="IntenseQuoteChar"/>
    <w:uiPriority w:val="30"/>
    <w:qFormat/>
    <w:rsid w:val="002968C5"/>
    <w:pPr>
      <w:pBdr>
        <w:bottom w:val="single" w:sz="4" w:space="4" w:color="3494BA" w:themeColor="accent1"/>
      </w:pBdr>
      <w:spacing w:before="200" w:after="280"/>
      <w:ind w:left="936" w:right="936"/>
    </w:pPr>
    <w:rPr>
      <w:b/>
      <w:bCs/>
      <w:i/>
      <w:iCs/>
      <w:color w:val="3494BA" w:themeColor="accent1"/>
    </w:rPr>
  </w:style>
  <w:style w:type="character" w:customStyle="1" w:styleId="IntenseQuoteChar">
    <w:name w:val="Intense Quote Char"/>
    <w:basedOn w:val="DefaultParagraphFont"/>
    <w:link w:val="IntenseQuote"/>
    <w:uiPriority w:val="30"/>
    <w:rsid w:val="002968C5"/>
    <w:rPr>
      <w:b/>
      <w:bCs/>
      <w:i/>
      <w:iCs/>
      <w:color w:val="3494BA" w:themeColor="accent1"/>
    </w:rPr>
  </w:style>
  <w:style w:type="character" w:styleId="SubtleReference">
    <w:name w:val="Subtle Reference"/>
    <w:basedOn w:val="DefaultParagraphFont"/>
    <w:uiPriority w:val="31"/>
    <w:qFormat/>
    <w:rsid w:val="002968C5"/>
    <w:rPr>
      <w:smallCaps/>
      <w:color w:val="58B6C0" w:themeColor="accent2"/>
      <w:u w:val="single"/>
    </w:rPr>
  </w:style>
  <w:style w:type="character" w:styleId="IntenseReference">
    <w:name w:val="Intense Reference"/>
    <w:basedOn w:val="DefaultParagraphFont"/>
    <w:uiPriority w:val="32"/>
    <w:qFormat/>
    <w:rsid w:val="002968C5"/>
    <w:rPr>
      <w:b/>
      <w:bCs/>
      <w:smallCaps/>
      <w:color w:val="58B6C0" w:themeColor="accent2"/>
      <w:spacing w:val="5"/>
      <w:u w:val="single"/>
    </w:rPr>
  </w:style>
  <w:style w:type="character" w:styleId="BookTitle">
    <w:name w:val="Book Title"/>
    <w:basedOn w:val="DefaultParagraphFont"/>
    <w:uiPriority w:val="33"/>
    <w:qFormat/>
    <w:rsid w:val="002968C5"/>
    <w:rPr>
      <w:b/>
      <w:bCs/>
      <w:smallCaps/>
      <w:spacing w:val="5"/>
    </w:rPr>
  </w:style>
  <w:style w:type="paragraph" w:styleId="Caption">
    <w:name w:val="caption"/>
    <w:basedOn w:val="Normal"/>
    <w:next w:val="Normal"/>
    <w:uiPriority w:val="35"/>
    <w:semiHidden/>
    <w:unhideWhenUsed/>
    <w:qFormat/>
    <w:rsid w:val="002968C5"/>
    <w:pPr>
      <w:spacing w:line="240" w:lineRule="auto"/>
    </w:pPr>
    <w:rPr>
      <w:b/>
      <w:bCs/>
      <w:color w:val="3494BA" w:themeColor="accent1"/>
      <w:sz w:val="18"/>
      <w:szCs w:val="18"/>
    </w:rPr>
  </w:style>
  <w:style w:type="paragraph" w:styleId="TOCHeading">
    <w:name w:val="TOC Heading"/>
    <w:basedOn w:val="Heading1"/>
    <w:next w:val="Normal"/>
    <w:uiPriority w:val="39"/>
    <w:unhideWhenUsed/>
    <w:qFormat/>
    <w:rsid w:val="002968C5"/>
    <w:pPr>
      <w:outlineLvl w:val="9"/>
    </w:pPr>
  </w:style>
  <w:style w:type="paragraph" w:styleId="NoSpacing">
    <w:name w:val="No Spacing"/>
    <w:uiPriority w:val="1"/>
    <w:qFormat/>
    <w:rsid w:val="002968C5"/>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B7B37"/>
    <w:rPr>
      <w:color w:val="6B9F25" w:themeColor="hyperlink"/>
      <w:u w:val="single"/>
    </w:rPr>
  </w:style>
  <w:style w:type="paragraph" w:styleId="TOC1">
    <w:name w:val="toc 1"/>
    <w:basedOn w:val="Normal"/>
    <w:next w:val="Normal"/>
    <w:autoRedefine/>
    <w:uiPriority w:val="39"/>
    <w:unhideWhenUsed/>
    <w:rsid w:val="00CB7B37"/>
    <w:pPr>
      <w:spacing w:after="100"/>
    </w:pPr>
  </w:style>
  <w:style w:type="paragraph" w:styleId="FootnoteText">
    <w:name w:val="footnote text"/>
    <w:basedOn w:val="Normal"/>
    <w:link w:val="FootnoteTextChar"/>
    <w:uiPriority w:val="99"/>
    <w:semiHidden/>
    <w:unhideWhenUsed/>
    <w:rsid w:val="006B383F"/>
    <w:pPr>
      <w:spacing w:after="0" w:line="240" w:lineRule="auto"/>
    </w:pPr>
  </w:style>
  <w:style w:type="character" w:customStyle="1" w:styleId="FootnoteTextChar">
    <w:name w:val="Footnote Text Char"/>
    <w:basedOn w:val="DefaultParagraphFont"/>
    <w:link w:val="FootnoteText"/>
    <w:uiPriority w:val="99"/>
    <w:semiHidden/>
    <w:rsid w:val="006B383F"/>
  </w:style>
  <w:style w:type="character" w:styleId="FootnoteReference">
    <w:name w:val="footnote reference"/>
    <w:basedOn w:val="DefaultParagraphFont"/>
    <w:uiPriority w:val="99"/>
    <w:semiHidden/>
    <w:unhideWhenUsed/>
    <w:rsid w:val="006B383F"/>
    <w:rPr>
      <w:vertAlign w:val="superscript"/>
    </w:rPr>
  </w:style>
  <w:style w:type="paragraph" w:styleId="Header">
    <w:name w:val="header"/>
    <w:basedOn w:val="Normal"/>
    <w:link w:val="HeaderChar"/>
    <w:uiPriority w:val="99"/>
    <w:unhideWhenUsed/>
    <w:rsid w:val="00B46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FB1"/>
  </w:style>
  <w:style w:type="paragraph" w:styleId="Footer">
    <w:name w:val="footer"/>
    <w:basedOn w:val="Normal"/>
    <w:link w:val="FooterChar"/>
    <w:uiPriority w:val="99"/>
    <w:unhideWhenUsed/>
    <w:rsid w:val="00B46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FB1"/>
  </w:style>
  <w:style w:type="character" w:styleId="PlaceholderText">
    <w:name w:val="Placeholder Text"/>
    <w:basedOn w:val="DefaultParagraphFont"/>
    <w:uiPriority w:val="99"/>
    <w:semiHidden/>
    <w:rsid w:val="00B46F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912509">
      <w:bodyDiv w:val="1"/>
      <w:marLeft w:val="0"/>
      <w:marRight w:val="0"/>
      <w:marTop w:val="0"/>
      <w:marBottom w:val="0"/>
      <w:divBdr>
        <w:top w:val="none" w:sz="0" w:space="0" w:color="auto"/>
        <w:left w:val="none" w:sz="0" w:space="0" w:color="auto"/>
        <w:bottom w:val="none" w:sz="0" w:space="0" w:color="auto"/>
        <w:right w:val="none" w:sz="0" w:space="0" w:color="auto"/>
      </w:divBdr>
    </w:div>
    <w:div w:id="209527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BPM/main.aspx" TargetMode="Externa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localhost/BPM/main.aspx"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cid:image005.jpg@01D0D1F3.8398ED40" TargetMode="External"/><Relationship Id="rId24" Type="http://schemas.openxmlformats.org/officeDocument/2006/relationships/image" Target="media/image12.png"/><Relationship Id="rId32" Type="http://schemas.openxmlformats.org/officeDocument/2006/relationships/footer" Target="footer1.xml"/><Relationship Id="rId37" Type="http://schemas.openxmlformats.org/officeDocument/2006/relationships/customXml" Target="../customXml/item4.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customXml" Target="../customXml/item3.xml"/><Relationship Id="rId10" Type="http://schemas.openxmlformats.org/officeDocument/2006/relationships/image" Target="media/image1.jpe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yperlink" Target="http://localhost/BPM/main.aspx"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adyses\AppData\Roaming\Microsoft\Templates\Face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64A9D77F1DE49AE8E3E486821334D07"/>
        <w:category>
          <w:name w:val="General"/>
          <w:gallery w:val="placeholder"/>
        </w:category>
        <w:types>
          <w:type w:val="bbPlcHdr"/>
        </w:types>
        <w:behaviors>
          <w:behavior w:val="content"/>
        </w:behaviors>
        <w:guid w:val="{ECC12A57-2990-4641-A75A-04B4B8DEAD9A}"/>
      </w:docPartPr>
      <w:docPartBody>
        <w:p w:rsidR="00115A0A" w:rsidRDefault="00E40C00">
          <w:r w:rsidRPr="0004168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C00"/>
    <w:rsid w:val="00115A0A"/>
    <w:rsid w:val="006C5BC8"/>
    <w:rsid w:val="00DE4E25"/>
    <w:rsid w:val="00E4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C0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0C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acet">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treme Shado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Word Document" ma:contentTypeID="0x0101000BC67D69CEDDB549865EC3DC5FC3A5F200552436AE4241BF4CAA10E341D800A11E" ma:contentTypeVersion="9" ma:contentTypeDescription="" ma:contentTypeScope="" ma:versionID="c72ff20711c73e63e188fe22a325354c">
  <xsd:schema xmlns:xsd="http://www.w3.org/2001/XMLSchema" xmlns:xs="http://www.w3.org/2001/XMLSchema" xmlns:p="http://schemas.microsoft.com/office/2006/metadata/properties" xmlns:ns2="13809e72-be47-45ab-bde7-1f187ee84d33" targetNamespace="http://schemas.microsoft.com/office/2006/metadata/properties" ma:root="true" ma:fieldsID="fa85609050be5e2d55191a7114a9c928" ns2:_="">
    <xsd:import namespace="13809e72-be47-45ab-bde7-1f187ee84d33"/>
    <xsd:element name="properties">
      <xsd:complexType>
        <xsd:sequence>
          <xsd:element name="documentManagement">
            <xsd:complexType>
              <xsd:all>
                <xsd:element ref="ns2:TaxCatchAll" minOccurs="0"/>
                <xsd:element ref="ns2:TaxCatchAllLabel" minOccurs="0"/>
                <xsd:element ref="ns2:ic756b8280e045509b2f0fd0d585bf0d" minOccurs="0"/>
                <xsd:element ref="ns2:d014f1ce26a84af7a155fd3368f18291" minOccurs="0"/>
                <xsd:element ref="ns2:a12b496d8c844777a98b9ba8548e07be" minOccurs="0"/>
                <xsd:element ref="ns2:c07a16fe08734992b8465e84199f7fa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09e72-be47-45ab-bde7-1f187ee84d33" elementFormDefault="qualified">
    <xsd:import namespace="http://schemas.microsoft.com/office/2006/documentManagement/types"/>
    <xsd:import namespace="http://schemas.microsoft.com/office/infopath/2007/PartnerControls"/>
    <xsd:element name="TaxCatchAll" ma:index="8" nillable="true" ma:displayName="Taxonomy Catch All Column" ma:description="" ma:hidden="true" ma:list="{915166bd-fea4-4b55-898b-c024ccaf974c}" ma:internalName="TaxCatchAll" ma:showField="CatchAllData" ma:web="13809e72-be47-45ab-bde7-1f187ee84d33">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915166bd-fea4-4b55-898b-c024ccaf974c}" ma:internalName="TaxCatchAllLabel" ma:readOnly="true" ma:showField="CatchAllDataLabel" ma:web="13809e72-be47-45ab-bde7-1f187ee84d33">
      <xsd:complexType>
        <xsd:complexContent>
          <xsd:extension base="dms:MultiChoiceLookup">
            <xsd:sequence>
              <xsd:element name="Value" type="dms:Lookup" maxOccurs="unbounded" minOccurs="0" nillable="true"/>
            </xsd:sequence>
          </xsd:extension>
        </xsd:complexContent>
      </xsd:complexType>
    </xsd:element>
    <xsd:element name="ic756b8280e045509b2f0fd0d585bf0d" ma:index="10" nillable="true" ma:taxonomy="true" ma:internalName="ic756b8280e045509b2f0fd0d585bf0d" ma:taxonomyFieldName="Initiative" ma:displayName="Initiative" ma:default="" ma:fieldId="{2c756b82-80e0-4550-9b2f-0fd0d585bf0d}" ma:taxonomyMulti="true" ma:sspId="1bba0116-9406-45a9-aaca-3cd6ba737e19" ma:termSetId="ecab3608-5ea2-4c79-8409-f2e2d4cd059a" ma:anchorId="00000000-0000-0000-0000-000000000000" ma:open="false" ma:isKeyword="false">
      <xsd:complexType>
        <xsd:sequence>
          <xsd:element ref="pc:Terms" minOccurs="0" maxOccurs="1"/>
        </xsd:sequence>
      </xsd:complexType>
    </xsd:element>
    <xsd:element name="d014f1ce26a84af7a155fd3368f18291" ma:index="12" nillable="true" ma:taxonomy="true" ma:internalName="d014f1ce26a84af7a155fd3368f18291" ma:taxonomyFieldName="Misc_x0020_Tags" ma:displayName="Misc Tags" ma:default="" ma:fieldId="{d014f1ce-26a8-4af7-a155-fd3368f18291}" ma:taxonomyMulti="true" ma:sspId="1bba0116-9406-45a9-aaca-3cd6ba737e19" ma:termSetId="a2b2d190-7bc1-45fa-ab0e-4da654a3c4d8" ma:anchorId="00000000-0000-0000-0000-000000000000" ma:open="false" ma:isKeyword="false">
      <xsd:complexType>
        <xsd:sequence>
          <xsd:element ref="pc:Terms" minOccurs="0" maxOccurs="1"/>
        </xsd:sequence>
      </xsd:complexType>
    </xsd:element>
    <xsd:element name="a12b496d8c844777a98b9ba8548e07be" ma:index="14" nillable="true" ma:taxonomy="true" ma:internalName="a12b496d8c844777a98b9ba8548e07be" ma:taxonomyFieldName="Security_x0020_Classification" ma:displayName="Security Classification" ma:default="" ma:fieldId="{a12b496d-8c84-4777-a98b-9ba8548e07be}" ma:taxonomyMulti="true" ma:sspId="1bba0116-9406-45a9-aaca-3cd6ba737e19" ma:termSetId="9e7e76c4-5e78-4977-bfe1-dedad0d94dda" ma:anchorId="00000000-0000-0000-0000-000000000000" ma:open="false" ma:isKeyword="false">
      <xsd:complexType>
        <xsd:sequence>
          <xsd:element ref="pc:Terms" minOccurs="0" maxOccurs="1"/>
        </xsd:sequence>
      </xsd:complexType>
    </xsd:element>
    <xsd:element name="c07a16fe08734992b8465e84199f7fa1" ma:index="16" nillable="true" ma:taxonomy="true" ma:internalName="c07a16fe08734992b8465e84199f7fa1" ma:taxonomyFieldName="Service1" ma:displayName="Service" ma:default="" ma:fieldId="{c07a16fe-0873-4992-b846-5e84199f7fa1}" ma:taxonomyMulti="true" ma:sspId="1bba0116-9406-45a9-aaca-3cd6ba737e19" ma:termSetId="4edc1b6e-faef-449a-a2cf-efc318821ab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3809e72-be47-45ab-bde7-1f187ee84d33"/>
    <ic756b8280e045509b2f0fd0d585bf0d xmlns="13809e72-be47-45ab-bde7-1f187ee84d33">
      <Terms xmlns="http://schemas.microsoft.com/office/infopath/2007/PartnerControls"/>
    </ic756b8280e045509b2f0fd0d585bf0d>
    <c07a16fe08734992b8465e84199f7fa1 xmlns="13809e72-be47-45ab-bde7-1f187ee84d33">
      <Terms xmlns="http://schemas.microsoft.com/office/infopath/2007/PartnerControls"/>
    </c07a16fe08734992b8465e84199f7fa1>
    <d014f1ce26a84af7a155fd3368f18291 xmlns="13809e72-be47-45ab-bde7-1f187ee84d33">
      <Terms xmlns="http://schemas.microsoft.com/office/infopath/2007/PartnerControls"/>
    </d014f1ce26a84af7a155fd3368f18291>
    <a12b496d8c844777a98b9ba8548e07be xmlns="13809e72-be47-45ab-bde7-1f187ee84d33">
      <Terms xmlns="http://schemas.microsoft.com/office/infopath/2007/PartnerControls"/>
    </a12b496d8c844777a98b9ba8548e07be>
  </documentManagement>
</p:properties>
</file>

<file path=customXml/itemProps1.xml><?xml version="1.0" encoding="utf-8"?>
<ds:datastoreItem xmlns:ds="http://schemas.openxmlformats.org/officeDocument/2006/customXml" ds:itemID="{068AD171-B41F-473A-B8BD-4253A8E9F2BB}"/>
</file>

<file path=customXml/itemProps2.xml><?xml version="1.0" encoding="utf-8"?>
<ds:datastoreItem xmlns:ds="http://schemas.openxmlformats.org/officeDocument/2006/customXml" ds:itemID="{94D9268D-D8F9-4C1E-9FDA-E4E1107E4B59}"/>
</file>

<file path=customXml/itemProps3.xml><?xml version="1.0" encoding="utf-8"?>
<ds:datastoreItem xmlns:ds="http://schemas.openxmlformats.org/officeDocument/2006/customXml" ds:itemID="{D47F5E84-50DA-44E3-91E1-2C4D2EDB4707}"/>
</file>

<file path=customXml/itemProps4.xml><?xml version="1.0" encoding="utf-8"?>
<ds:datastoreItem xmlns:ds="http://schemas.openxmlformats.org/officeDocument/2006/customXml" ds:itemID="{BD53849C-25BA-44EE-8606-2341C0EBDE40}"/>
</file>

<file path=docProps/app.xml><?xml version="1.0" encoding="utf-8"?>
<Properties xmlns="http://schemas.openxmlformats.org/officeDocument/2006/extended-properties" xmlns:vt="http://schemas.openxmlformats.org/officeDocument/2006/docPropsVTypes">
  <Template>Facet design (blank).dotx</Template>
  <TotalTime>0</TotalTime>
  <Pages>14</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Message Tracking Tool User Guide</dc:title>
  <dc:creator>Gladys Esther</dc:creator>
  <cp:keywords/>
  <cp:lastModifiedBy>Gladys Esther</cp:lastModifiedBy>
  <cp:revision>2</cp:revision>
  <dcterms:created xsi:type="dcterms:W3CDTF">2015-08-10T12:09:00Z</dcterms:created>
  <dcterms:modified xsi:type="dcterms:W3CDTF">2015-08-10T12:09:00Z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y fmtid="{D5CDD505-2E9C-101B-9397-08002B2CF9AE}" pid="3" name="ContentTypeId">
    <vt:lpwstr>0x0101000BC67D69CEDDB549865EC3DC5FC3A5F200552436AE4241BF4CAA10E341D800A11E</vt:lpwstr>
  </property>
  <property fmtid="{D5CDD505-2E9C-101B-9397-08002B2CF9AE}" pid="4" name="Misc Tags">
    <vt:lpwstr/>
  </property>
  <property fmtid="{D5CDD505-2E9C-101B-9397-08002B2CF9AE}" pid="5" name="Initiative">
    <vt:lpwstr/>
  </property>
  <property fmtid="{D5CDD505-2E9C-101B-9397-08002B2CF9AE}" pid="6" name="Security Classification">
    <vt:lpwstr/>
  </property>
  <property fmtid="{D5CDD505-2E9C-101B-9397-08002B2CF9AE}" pid="7" name="Service1">
    <vt:lpwstr/>
  </property>
</Properties>
</file>