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Recurrent Neural Networks (RNNs):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Advantages:</w:t>
      </w:r>
    </w:p>
    <w:p w:rsidR="00000000" w:rsidDel="00000000" w:rsidP="00000000" w:rsidRDefault="00000000" w:rsidRPr="00000000" w14:paraId="00000003">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b w:val="1"/>
          <w:color w:val="000000"/>
        </w:rPr>
      </w:pPr>
      <w:r w:rsidDel="00000000" w:rsidR="00000000" w:rsidRPr="00000000">
        <w:rPr>
          <w:rFonts w:ascii="Times New Roman" w:cs="Times New Roman" w:eastAsia="Times New Roman" w:hAnsi="Times New Roman"/>
          <w:b w:val="1"/>
          <w:sz w:val="24"/>
          <w:szCs w:val="24"/>
          <w:rtl w:val="0"/>
        </w:rPr>
        <w:t xml:space="preserve">Sequential Processing: </w:t>
      </w:r>
      <w:r w:rsidDel="00000000" w:rsidR="00000000" w:rsidRPr="00000000">
        <w:rPr>
          <w:rFonts w:ascii="Times New Roman" w:cs="Times New Roman" w:eastAsia="Times New Roman" w:hAnsi="Times New Roman"/>
          <w:sz w:val="24"/>
          <w:szCs w:val="24"/>
          <w:rtl w:val="0"/>
        </w:rPr>
        <w:t xml:space="preserve">RNNs are designed to handle sequential data and can capture dependencies across time steps.</w:t>
      </w:r>
    </w:p>
    <w:p w:rsidR="00000000" w:rsidDel="00000000" w:rsidP="00000000" w:rsidRDefault="00000000" w:rsidRPr="00000000" w14:paraId="00000004">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76" w:lineRule="auto"/>
        <w:ind w:left="720" w:hanging="360"/>
        <w:rPr>
          <w:b w:val="1"/>
          <w:color w:val="000000"/>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They can handle inputs of variable length, making them suitable for tasks with varying input sizes.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Disadvantages:</w:t>
      </w:r>
    </w:p>
    <w:p w:rsidR="00000000" w:rsidDel="00000000" w:rsidP="00000000" w:rsidRDefault="00000000" w:rsidRPr="00000000" w14:paraId="00000006">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24"/>
          <w:szCs w:val="24"/>
          <w:rtl w:val="0"/>
        </w:rPr>
        <w:t xml:space="preserve">G</w:t>
      </w:r>
      <w:r w:rsidDel="00000000" w:rsidR="00000000" w:rsidRPr="00000000">
        <w:rPr>
          <w:rFonts w:ascii="Times New Roman" w:cs="Times New Roman" w:eastAsia="Times New Roman" w:hAnsi="Times New Roman"/>
          <w:b w:val="1"/>
          <w:sz w:val="24"/>
          <w:szCs w:val="24"/>
          <w:rtl w:val="0"/>
        </w:rPr>
        <w:t xml:space="preserve">radient Problem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vanishing and exploding gradient problems are common challenges with training Recurrent Neural Networks (RNNs). When we are using backpropagation, which is used to update the weights of the network during training. Understanding these problems is crucial for effectively training RNNs.</w:t>
      </w:r>
      <w:r w:rsidDel="00000000" w:rsidR="00000000" w:rsidRPr="00000000">
        <w:rPr>
          <w:rtl w:val="0"/>
        </w:rPr>
      </w:r>
    </w:p>
    <w:p w:rsidR="00000000" w:rsidDel="00000000" w:rsidP="00000000" w:rsidRDefault="00000000" w:rsidRPr="00000000" w14:paraId="00000007">
      <w:pPr>
        <w:numPr>
          <w:ilvl w:val="0"/>
          <w:numId w:val="6"/>
        </w:numPr>
        <w:pBdr>
          <w:top w:color="d9d9e3" w:space="0" w:sz="0" w:val="none"/>
          <w:left w:color="d9d9e3" w:space="0" w:sz="0" w:val="none"/>
          <w:bottom w:color="d9d9e3" w:space="0" w:sz="0" w:val="none"/>
          <w:right w:color="d9d9e3" w:space="0" w:sz="0" w:val="none"/>
          <w:between w:color="d9d9e3" w:space="0" w:sz="0" w:val="none"/>
        </w:pBdr>
        <w:shd w:fill="ffffff" w:val="clear"/>
        <w:spacing w:before="0" w:beforeAutospacing="0" w:line="276"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24"/>
          <w:szCs w:val="24"/>
          <w:rtl w:val="0"/>
        </w:rPr>
        <w:t xml:space="preserve">Computational Inefficiency</w:t>
      </w:r>
      <w:r w:rsidDel="00000000" w:rsidR="00000000" w:rsidRPr="00000000">
        <w:rPr>
          <w:rFonts w:ascii="Times New Roman" w:cs="Times New Roman" w:eastAsia="Times New Roman" w:hAnsi="Times New Roman"/>
          <w:sz w:val="24"/>
          <w:szCs w:val="24"/>
          <w:rtl w:val="0"/>
        </w:rPr>
        <w:t xml:space="preserve">: Sequential processing makes it challenging to parallelize operations efficiently, leading to slower training times.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Long Short-Term Memory Networks (LSTMs):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Advantages:</w:t>
      </w:r>
    </w:p>
    <w:p w:rsidR="00000000" w:rsidDel="00000000" w:rsidP="00000000" w:rsidRDefault="00000000" w:rsidRPr="00000000" w14:paraId="0000000B">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Vanishing Gradient:</w:t>
      </w:r>
      <w:r w:rsidDel="00000000" w:rsidR="00000000" w:rsidRPr="00000000">
        <w:rPr>
          <w:rFonts w:ascii="Times New Roman" w:cs="Times New Roman" w:eastAsia="Times New Roman" w:hAnsi="Times New Roman"/>
          <w:sz w:val="24"/>
          <w:szCs w:val="24"/>
          <w:rtl w:val="0"/>
        </w:rPr>
        <w:t xml:space="preserve"> LSTMs overcome the vanishing gradient problem associated with traditional RNNs, enabling better learning of long-term dependencies.</w:t>
      </w:r>
    </w:p>
    <w:p w:rsidR="00000000" w:rsidDel="00000000" w:rsidP="00000000" w:rsidRDefault="00000000" w:rsidRPr="00000000" w14:paraId="0000000C">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Memory Cells:</w:t>
      </w:r>
      <w:r w:rsidDel="00000000" w:rsidR="00000000" w:rsidRPr="00000000">
        <w:rPr>
          <w:rFonts w:ascii="Times New Roman" w:cs="Times New Roman" w:eastAsia="Times New Roman" w:hAnsi="Times New Roman"/>
          <w:sz w:val="24"/>
          <w:szCs w:val="24"/>
          <w:rtl w:val="0"/>
        </w:rPr>
        <w:t xml:space="preserve"> The architecture includes memory cells, allowing the network to retain information over extended sequences.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Disadvantages:</w:t>
      </w:r>
    </w:p>
    <w:p w:rsidR="00000000" w:rsidDel="00000000" w:rsidP="00000000" w:rsidRDefault="00000000" w:rsidRPr="00000000" w14:paraId="0000000E">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LSTMs have a more complex structure compared to basic RNNs, making them computationally more demanding.</w:t>
      </w:r>
    </w:p>
    <w:p w:rsidR="00000000" w:rsidDel="00000000" w:rsidP="00000000" w:rsidRDefault="00000000" w:rsidRPr="00000000" w14:paraId="0000000F">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Training Time:</w:t>
      </w:r>
      <w:r w:rsidDel="00000000" w:rsidR="00000000" w:rsidRPr="00000000">
        <w:rPr>
          <w:rFonts w:ascii="Times New Roman" w:cs="Times New Roman" w:eastAsia="Times New Roman" w:hAnsi="Times New Roman"/>
          <w:sz w:val="24"/>
          <w:szCs w:val="24"/>
          <w:rtl w:val="0"/>
        </w:rPr>
        <w:t xml:space="preserve"> Despite addressing some challenges, training LSTMs can still be time-consuming due to their sequential nature.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Gated Recurrent Unit Networks (GRUs):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Advantages:</w:t>
      </w:r>
    </w:p>
    <w:p w:rsidR="00000000" w:rsidDel="00000000" w:rsidP="00000000" w:rsidRDefault="00000000" w:rsidRPr="00000000" w14:paraId="00000015">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Simplified Architecture:</w:t>
      </w:r>
      <w:r w:rsidDel="00000000" w:rsidR="00000000" w:rsidRPr="00000000">
        <w:rPr>
          <w:rFonts w:ascii="Times New Roman" w:cs="Times New Roman" w:eastAsia="Times New Roman" w:hAnsi="Times New Roman"/>
          <w:sz w:val="24"/>
          <w:szCs w:val="24"/>
          <w:rtl w:val="0"/>
        </w:rPr>
        <w:t xml:space="preserve"> GRUs have a simplified structure compared to LSTMs, making them computationally more efficient and easier to train.</w:t>
      </w:r>
    </w:p>
    <w:p w:rsidR="00000000" w:rsidDel="00000000" w:rsidP="00000000" w:rsidRDefault="00000000" w:rsidRPr="00000000" w14:paraId="00000016">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Fewer Parameters:</w:t>
      </w:r>
      <w:r w:rsidDel="00000000" w:rsidR="00000000" w:rsidRPr="00000000">
        <w:rPr>
          <w:rFonts w:ascii="Times New Roman" w:cs="Times New Roman" w:eastAsia="Times New Roman" w:hAnsi="Times New Roman"/>
          <w:sz w:val="24"/>
          <w:szCs w:val="24"/>
          <w:rtl w:val="0"/>
        </w:rPr>
        <w:t xml:space="preserve"> GRUs use fewer parameters, which can be advantageous when dealing with limited computational resources.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Disadvantages:</w:t>
      </w:r>
    </w:p>
    <w:p w:rsidR="00000000" w:rsidDel="00000000" w:rsidP="00000000" w:rsidRDefault="00000000" w:rsidRPr="00000000" w14:paraId="00000018">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Limited Capacity: </w:t>
      </w:r>
      <w:r w:rsidDel="00000000" w:rsidR="00000000" w:rsidRPr="00000000">
        <w:rPr>
          <w:rFonts w:ascii="Times New Roman" w:cs="Times New Roman" w:eastAsia="Times New Roman" w:hAnsi="Times New Roman"/>
          <w:sz w:val="24"/>
          <w:szCs w:val="24"/>
          <w:rtl w:val="0"/>
        </w:rPr>
        <w:t xml:space="preserve">While their simplicity can be an advantage, GRUs may have a slightly limited capacity to capture complex long-term dependencies compared to LSTMs.</w:t>
      </w:r>
    </w:p>
    <w:p w:rsidR="00000000" w:rsidDel="00000000" w:rsidP="00000000" w:rsidRDefault="00000000" w:rsidRPr="00000000" w14:paraId="00000019">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May Not Capture Long-Term Dependencies as Effectively:</w:t>
      </w:r>
      <w:r w:rsidDel="00000000" w:rsidR="00000000" w:rsidRPr="00000000">
        <w:rPr>
          <w:rFonts w:ascii="Times New Roman" w:cs="Times New Roman" w:eastAsia="Times New Roman" w:hAnsi="Times New Roman"/>
          <w:sz w:val="24"/>
          <w:szCs w:val="24"/>
          <w:rtl w:val="0"/>
        </w:rPr>
        <w:t xml:space="preserve"> In certain scenarios, GRUs might not perform as well as LSTMs in capturing and learning long-term dependencies in sequential data.</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Bidirectional Long Short-Term Memory (Bi-LSTM):</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Advantages:</w:t>
      </w:r>
    </w:p>
    <w:p w:rsidR="00000000" w:rsidDel="00000000" w:rsidP="00000000" w:rsidRDefault="00000000" w:rsidRPr="00000000" w14:paraId="0000001D">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Capturing Context from Both Directions:</w:t>
      </w:r>
      <w:r w:rsidDel="00000000" w:rsidR="00000000" w:rsidRPr="00000000">
        <w:rPr>
          <w:rFonts w:ascii="Times New Roman" w:cs="Times New Roman" w:eastAsia="Times New Roman" w:hAnsi="Times New Roman"/>
          <w:sz w:val="24"/>
          <w:szCs w:val="24"/>
          <w:rtl w:val="0"/>
        </w:rPr>
        <w:t xml:space="preserve"> Bi-LSTMs process input sequences in both forward and backward directions, allowing them to capture contextual information from both past and future context.</w:t>
      </w:r>
    </w:p>
    <w:p w:rsidR="00000000" w:rsidDel="00000000" w:rsidP="00000000" w:rsidRDefault="00000000" w:rsidRPr="00000000" w14:paraId="0000001E">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Understanding of Temporal Dependencies:</w:t>
      </w:r>
      <w:r w:rsidDel="00000000" w:rsidR="00000000" w:rsidRPr="00000000">
        <w:rPr>
          <w:rFonts w:ascii="Times New Roman" w:cs="Times New Roman" w:eastAsia="Times New Roman" w:hAnsi="Times New Roman"/>
          <w:sz w:val="24"/>
          <w:szCs w:val="24"/>
          <w:rtl w:val="0"/>
        </w:rPr>
        <w:t xml:space="preserve"> Bidirectional processing helps mitigate the vanishing gradient problem by considering information from both ends of the sequence.</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Disadvantages:</w:t>
      </w:r>
    </w:p>
    <w:p w:rsidR="00000000" w:rsidDel="00000000" w:rsidP="00000000" w:rsidRDefault="00000000" w:rsidRPr="00000000" w14:paraId="00000020">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Complexity: </w:t>
      </w:r>
      <w:r w:rsidDel="00000000" w:rsidR="00000000" w:rsidRPr="00000000">
        <w:rPr>
          <w:rFonts w:ascii="Times New Roman" w:cs="Times New Roman" w:eastAsia="Times New Roman" w:hAnsi="Times New Roman"/>
          <w:sz w:val="24"/>
          <w:szCs w:val="24"/>
          <w:rtl w:val="0"/>
        </w:rPr>
        <w:t xml:space="preserve">Bi-LSTMs are computationally more demanding than unidirectional LSTMs due to processing in both directions, potentially leading to increased training times.</w:t>
      </w:r>
    </w:p>
    <w:p w:rsidR="00000000" w:rsidDel="00000000" w:rsidP="00000000" w:rsidRDefault="00000000" w:rsidRPr="00000000" w14:paraId="00000021">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Model Size:</w:t>
      </w:r>
      <w:r w:rsidDel="00000000" w:rsidR="00000000" w:rsidRPr="00000000">
        <w:rPr>
          <w:rFonts w:ascii="Times New Roman" w:cs="Times New Roman" w:eastAsia="Times New Roman" w:hAnsi="Times New Roman"/>
          <w:sz w:val="24"/>
          <w:szCs w:val="24"/>
          <w:rtl w:val="0"/>
        </w:rPr>
        <w:t xml:space="preserve"> Bidirectional processing doubles the number of parameters, contributing to a larger model size, which can be a drawback in scenarios with limited resources.</w:t>
      </w:r>
    </w:p>
    <w:p w:rsidR="00000000" w:rsidDel="00000000" w:rsidP="00000000" w:rsidRDefault="00000000" w:rsidRPr="00000000" w14:paraId="00000022">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Transformer</w:t>
      </w:r>
      <w:r w:rsidDel="00000000" w:rsidR="00000000" w:rsidRPr="00000000">
        <w:rPr>
          <w:rtl w:val="0"/>
        </w:rPr>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transformer architecture consists of self-attention mechanisms, allowing parallel processing to</w:t>
      </w:r>
      <w:r w:rsidDel="00000000" w:rsidR="00000000" w:rsidRPr="00000000">
        <w:rPr>
          <w:rFonts w:ascii="Times New Roman" w:cs="Times New Roman" w:eastAsia="Times New Roman" w:hAnsi="Times New Roman"/>
          <w:sz w:val="24"/>
          <w:szCs w:val="24"/>
          <w:rtl w:val="0"/>
        </w:rPr>
        <w:t xml:space="preserve"> capture long-range dependencies efficiently </w:t>
      </w:r>
      <w:r w:rsidDel="00000000" w:rsidR="00000000" w:rsidRPr="00000000">
        <w:rPr>
          <w:rFonts w:ascii="Times New Roman" w:cs="Times New Roman" w:eastAsia="Times New Roman" w:hAnsi="Times New Roman"/>
          <w:sz w:val="24"/>
          <w:szCs w:val="24"/>
          <w:highlight w:val="white"/>
          <w:rtl w:val="0"/>
        </w:rPr>
        <w:t xml:space="preserve">, positional encoding for sequence information, and multiple layers of feedforward networks, enabling effective learning of complex patterns in input sequences.</w:t>
      </w:r>
      <w:r w:rsidDel="00000000" w:rsidR="00000000" w:rsidRPr="00000000">
        <w:rPr>
          <w:rtl w:val="0"/>
        </w:rPr>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breakthrough with transformers came with the release of the "</w:t>
      </w:r>
      <w:r w:rsidDel="00000000" w:rsidR="00000000" w:rsidRPr="00000000">
        <w:rPr>
          <w:rFonts w:ascii="Times New Roman" w:cs="Times New Roman" w:eastAsia="Times New Roman" w:hAnsi="Times New Roman"/>
          <w:b w:val="1"/>
          <w:sz w:val="24"/>
          <w:szCs w:val="24"/>
          <w:highlight w:val="white"/>
          <w:rtl w:val="0"/>
        </w:rPr>
        <w:t xml:space="preserve">Attention is All You Need</w:t>
      </w:r>
      <w:r w:rsidDel="00000000" w:rsidR="00000000" w:rsidRPr="00000000">
        <w:rPr>
          <w:rFonts w:ascii="Times New Roman" w:cs="Times New Roman" w:eastAsia="Times New Roman" w:hAnsi="Times New Roman"/>
          <w:sz w:val="24"/>
          <w:szCs w:val="24"/>
          <w:highlight w:val="white"/>
          <w:rtl w:val="0"/>
        </w:rPr>
        <w:t xml:space="preserve">" paper by Vaswani in 2017. </w:t>
      </w:r>
      <w:r w:rsidDel="00000000" w:rsidR="00000000" w:rsidRPr="00000000">
        <w:rPr>
          <w:rtl w:val="0"/>
        </w:rPr>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Why Transformer?</w:t>
      </w:r>
      <w:r w:rsidDel="00000000" w:rsidR="00000000" w:rsidRPr="00000000">
        <w:rPr>
          <w:rtl w:val="0"/>
        </w:rPr>
      </w:r>
    </w:p>
    <w:p w:rsidR="00000000" w:rsidDel="00000000" w:rsidP="00000000" w:rsidRDefault="00000000" w:rsidRPr="00000000" w14:paraId="00000029">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Parallelization</w:t>
      </w:r>
      <w:r w:rsidDel="00000000" w:rsidR="00000000" w:rsidRPr="00000000">
        <w:rPr>
          <w:rFonts w:ascii="Times New Roman" w:cs="Times New Roman" w:eastAsia="Times New Roman" w:hAnsi="Times New Roman"/>
          <w:sz w:val="24"/>
          <w:szCs w:val="24"/>
          <w:rtl w:val="0"/>
        </w:rPr>
        <w:t xml:space="preserve">: Transformers enable parallel processing, leading to faster training times compared to the sequential processing of RNNs, LSTMs, and GRUs.</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Long-Range Dependencies:</w:t>
      </w:r>
      <w:r w:rsidDel="00000000" w:rsidR="00000000" w:rsidRPr="00000000">
        <w:rPr>
          <w:rFonts w:ascii="Times New Roman" w:cs="Times New Roman" w:eastAsia="Times New Roman" w:hAnsi="Times New Roman"/>
          <w:sz w:val="24"/>
          <w:szCs w:val="24"/>
          <w:rtl w:val="0"/>
        </w:rPr>
        <w:t xml:space="preserve"> Transformers effectively capture long-range dependencies in sequences, addressing the challenges faced by RNNs, LSTMs, and GRUs in learning contextual information.</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Attention Mechanism:</w:t>
      </w:r>
      <w:r w:rsidDel="00000000" w:rsidR="00000000" w:rsidRPr="00000000">
        <w:rPr>
          <w:rFonts w:ascii="Times New Roman" w:cs="Times New Roman" w:eastAsia="Times New Roman" w:hAnsi="Times New Roman"/>
          <w:sz w:val="24"/>
          <w:szCs w:val="24"/>
          <w:rtl w:val="0"/>
        </w:rPr>
        <w:t xml:space="preserve"> The attention mechanism allows transformers to focus on relevant parts of the input sequence, enhancing their ability to understand context.</w:t>
      </w:r>
    </w:p>
    <w:p w:rsidR="00000000" w:rsidDel="00000000" w:rsidP="00000000" w:rsidRDefault="00000000" w:rsidRPr="00000000" w14:paraId="0000002C">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Transformers scale well with increasing amounts of data, making them suitable for large datasets and complex language structures.</w:t>
      </w:r>
    </w:p>
    <w:p w:rsidR="00000000" w:rsidDel="00000000" w:rsidP="00000000" w:rsidRDefault="00000000" w:rsidRPr="00000000" w14:paraId="0000002D">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Transfer Learning and Adaptability: </w:t>
      </w:r>
      <w:r w:rsidDel="00000000" w:rsidR="00000000" w:rsidRPr="00000000">
        <w:rPr>
          <w:rFonts w:ascii="Times New Roman" w:cs="Times New Roman" w:eastAsia="Times New Roman" w:hAnsi="Times New Roman"/>
          <w:sz w:val="24"/>
          <w:szCs w:val="24"/>
          <w:rtl w:val="0"/>
        </w:rPr>
        <w:t xml:space="preserve">Pretrained transformer models like BERT and GPT-3 have learned massive amounts of language data. These models can be fine-tuned for specific NLP tasks like machine translation, text summarization, and question answering, requiring less data and training time compared to building models from scratch. This transfer learning ability makes them highly adaptable and cost-effective.</w:t>
      </w:r>
    </w:p>
    <w:p w:rsidR="00000000" w:rsidDel="00000000" w:rsidP="00000000" w:rsidRDefault="00000000" w:rsidRPr="00000000" w14:paraId="0000002E">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Handling Complexities: </w:t>
      </w:r>
      <w:r w:rsidDel="00000000" w:rsidR="00000000" w:rsidRPr="00000000">
        <w:rPr>
          <w:rFonts w:ascii="Times New Roman" w:cs="Times New Roman" w:eastAsia="Times New Roman" w:hAnsi="Times New Roman"/>
          <w:sz w:val="24"/>
          <w:szCs w:val="24"/>
          <w:rtl w:val="0"/>
        </w:rPr>
        <w:t xml:space="preserve">Transformers are better at handling nuances and complexities of language compared to RNNs. They can effectively deal with sarcasm, sentiment analysis, and even generate creative text formats like poems and code.</w:t>
      </w:r>
    </w:p>
    <w:p w:rsidR="00000000" w:rsidDel="00000000" w:rsidP="00000000" w:rsidRDefault="00000000" w:rsidRPr="00000000" w14:paraId="0000002F">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highlight w:val="white"/>
          <w:rtl w:val="0"/>
        </w:rPr>
        <w:t xml:space="preserve">Positional Encoding:</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Unlike RNNs, transformers do not inherently capture the order of elements in a sequence. To address this, transformers use positional encodings to provide information about the position of each element in the input sequence, allowing the model to understand the sequential nature of the data.</w:t>
      </w:r>
    </w:p>
    <w:p w:rsidR="00000000" w:rsidDel="00000000" w:rsidP="00000000" w:rsidRDefault="00000000" w:rsidRPr="00000000" w14:paraId="00000030">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highlight w:val="white"/>
          <w:rtl w:val="0"/>
        </w:rPr>
        <w:t xml:space="preserve">Self-Attention Mechanism:</w:t>
      </w:r>
      <w:r w:rsidDel="00000000" w:rsidR="00000000" w:rsidRPr="00000000">
        <w:rPr>
          <w:rFonts w:ascii="Times New Roman" w:cs="Times New Roman" w:eastAsia="Times New Roman" w:hAnsi="Times New Roman"/>
          <w:sz w:val="24"/>
          <w:szCs w:val="24"/>
          <w:highlight w:val="white"/>
          <w:rtl w:val="0"/>
        </w:rPr>
        <w:t xml:space="preserve"> The self-attention mechanism in transformers allows each position in the input sequence to attend to all positions, capturing intricate relationships and dependencies within the data. This makes transformers highly expressive and capable of learning complex patterns.</w:t>
      </w:r>
    </w:p>
    <w:p w:rsidR="00000000" w:rsidDel="00000000" w:rsidP="00000000" w:rsidRDefault="00000000" w:rsidRPr="00000000" w14:paraId="00000031">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highlight w:val="white"/>
          <w:rtl w:val="0"/>
        </w:rPr>
        <w:t xml:space="preserve">Multimodal Tasks</w:t>
      </w:r>
      <w:r w:rsidDel="00000000" w:rsidR="00000000" w:rsidRPr="00000000">
        <w:rPr>
          <w:rFonts w:ascii="Times New Roman" w:cs="Times New Roman" w:eastAsia="Times New Roman" w:hAnsi="Times New Roman"/>
          <w:sz w:val="24"/>
          <w:szCs w:val="24"/>
          <w:highlight w:val="white"/>
          <w:rtl w:val="0"/>
        </w:rPr>
        <w:t xml:space="preserve">: Transformers can be adapted for multimodal tasks that involve both text and other types of data (e.g., images, audio). This flexibility has enabled the development of models capable of handling a wide range of tasks beyond traditional text-based NLP.</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hd w:fill="ffffff" w:val="clear"/>
        <w:spacing w:after="360" w:line="276"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hd w:fill="ffffff" w:val="clear"/>
        <w:spacing w:after="360" w:line="276"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Transformer Architecture:</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 Encoder-Decoder Structure:</w:t>
      </w:r>
      <w:r w:rsidDel="00000000" w:rsidR="00000000" w:rsidRPr="00000000">
        <w:rPr>
          <w:rFonts w:ascii="Times New Roman" w:cs="Times New Roman" w:eastAsia="Times New Roman" w:hAnsi="Times New Roman"/>
          <w:sz w:val="24"/>
          <w:szCs w:val="24"/>
          <w:highlight w:val="white"/>
          <w:rtl w:val="0"/>
        </w:rPr>
        <w:t xml:space="preserve"> This forms the backbone of the architecture.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Encoder</w:t>
      </w:r>
      <w:r w:rsidDel="00000000" w:rsidR="00000000" w:rsidRPr="00000000">
        <w:rPr>
          <w:rFonts w:ascii="Times New Roman" w:cs="Times New Roman" w:eastAsia="Times New Roman" w:hAnsi="Times New Roman"/>
          <w:sz w:val="24"/>
          <w:szCs w:val="24"/>
          <w:highlight w:val="white"/>
          <w:rtl w:val="0"/>
        </w:rPr>
        <w:t xml:space="preserve">: Takes an input sequence (e.g., a sentence) and processes it to generate a series of encoded representations, capturing the meaning and context.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Decoder</w:t>
      </w:r>
      <w:r w:rsidDel="00000000" w:rsidR="00000000" w:rsidRPr="00000000">
        <w:rPr>
          <w:rFonts w:ascii="Times New Roman" w:cs="Times New Roman" w:eastAsia="Times New Roman" w:hAnsi="Times New Roman"/>
          <w:sz w:val="24"/>
          <w:szCs w:val="24"/>
          <w:highlight w:val="white"/>
          <w:rtl w:val="0"/>
        </w:rPr>
        <w:t xml:space="preserve">: Uses the encoded representations from the encoder and its own previous outputs to generate an output sequence (e.g., a translation, summary, or answer).</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 Self-Attention Mechanism:</w:t>
      </w:r>
      <w:r w:rsidDel="00000000" w:rsidR="00000000" w:rsidRPr="00000000">
        <w:rPr>
          <w:rFonts w:ascii="Times New Roman" w:cs="Times New Roman" w:eastAsia="Times New Roman" w:hAnsi="Times New Roman"/>
          <w:sz w:val="24"/>
          <w:szCs w:val="24"/>
          <w:highlight w:val="white"/>
          <w:rtl w:val="0"/>
        </w:rPr>
        <w:t xml:space="preserve"> This is the heart of the Transformer and what sets it apart from previous models. It allows each part of the input sequence to "attend" to all other parts simultaneously, enabling the model to capture long-range dependencies and relationships between words effectively.</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Multi-Head Attention:</w:t>
      </w:r>
      <w:r w:rsidDel="00000000" w:rsidR="00000000" w:rsidRPr="00000000">
        <w:rPr>
          <w:rFonts w:ascii="Times New Roman" w:cs="Times New Roman" w:eastAsia="Times New Roman" w:hAnsi="Times New Roman"/>
          <w:sz w:val="24"/>
          <w:szCs w:val="24"/>
          <w:highlight w:val="white"/>
          <w:rtl w:val="0"/>
        </w:rPr>
        <w:t xml:space="preserve"> This is an extension of self-attention, allowing the model to attend to different aspects of the input sequence through multiple "heads" focused on different information.</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Positional Encoding:</w:t>
      </w:r>
      <w:r w:rsidDel="00000000" w:rsidR="00000000" w:rsidRPr="00000000">
        <w:rPr>
          <w:rFonts w:ascii="Times New Roman" w:cs="Times New Roman" w:eastAsia="Times New Roman" w:hAnsi="Times New Roman"/>
          <w:sz w:val="24"/>
          <w:szCs w:val="24"/>
          <w:highlight w:val="white"/>
          <w:rtl w:val="0"/>
        </w:rPr>
        <w:t xml:space="preserve"> Since Transformers don't inherently process sequences word-by-word, positional encoding is added to embed the order of words within the sequence into the representations.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 Feed-Forward Neural Networks:</w:t>
      </w:r>
      <w:r w:rsidDel="00000000" w:rsidR="00000000" w:rsidRPr="00000000">
        <w:rPr>
          <w:rFonts w:ascii="Times New Roman" w:cs="Times New Roman" w:eastAsia="Times New Roman" w:hAnsi="Times New Roman"/>
          <w:sz w:val="24"/>
          <w:szCs w:val="24"/>
          <w:highlight w:val="white"/>
          <w:rtl w:val="0"/>
        </w:rPr>
        <w:t xml:space="preserve"> These are standard neural network layers added after attention modules to further process and transform the information.</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6. Layer Normalization:</w:t>
      </w:r>
      <w:r w:rsidDel="00000000" w:rsidR="00000000" w:rsidRPr="00000000">
        <w:rPr>
          <w:rFonts w:ascii="Times New Roman" w:cs="Times New Roman" w:eastAsia="Times New Roman" w:hAnsi="Times New Roman"/>
          <w:sz w:val="24"/>
          <w:szCs w:val="24"/>
          <w:highlight w:val="white"/>
          <w:rtl w:val="0"/>
        </w:rPr>
        <w:t xml:space="preserve"> This helps stabilize the training process and improve the model's performance.</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7. Residual Connections and Skip Connections: </w:t>
      </w:r>
      <w:r w:rsidDel="00000000" w:rsidR="00000000" w:rsidRPr="00000000">
        <w:rPr>
          <w:rFonts w:ascii="Times New Roman" w:cs="Times New Roman" w:eastAsia="Times New Roman" w:hAnsi="Times New Roman"/>
          <w:sz w:val="24"/>
          <w:szCs w:val="24"/>
          <w:highlight w:val="white"/>
          <w:rtl w:val="0"/>
        </w:rPr>
        <w:t xml:space="preserve">These connections allow the model to learn better by directly adding the original input to the output of each layer, mitigating the vanishing gradient problem common in deep networks.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hd w:fill="ffffff" w:val="clear"/>
        <w:spacing w:after="360" w:before="360"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hd w:fill="ffffff" w:val="clear"/>
        <w:spacing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32"/>
          <w:szCs w:val="32"/>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