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D54" w:rsidRDefault="00240AD6" w:rsidP="00240AD6">
      <w:pPr>
        <w:jc w:val="center"/>
        <w:rPr>
          <w:b/>
        </w:rPr>
      </w:pPr>
      <w:r w:rsidRPr="00240AD6">
        <w:rPr>
          <w:b/>
        </w:rPr>
        <w:t>VIRTUAL NETWORK</w:t>
      </w:r>
    </w:p>
    <w:p w:rsidR="00240AD6" w:rsidRDefault="00240AD6" w:rsidP="00240AD6">
      <w:pPr>
        <w:rPr>
          <w:b/>
        </w:rPr>
      </w:pPr>
    </w:p>
    <w:p w:rsidR="00240AD6" w:rsidRPr="00240AD6" w:rsidRDefault="00240AD6" w:rsidP="00240AD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240AD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Create a virtual network</w:t>
      </w:r>
    </w:p>
    <w:p w:rsidR="00240AD6" w:rsidRPr="00240AD6" w:rsidRDefault="00240AD6" w:rsidP="00240AD6">
      <w:pPr>
        <w:numPr>
          <w:ilvl w:val="0"/>
          <w:numId w:val="1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 xml:space="preserve">On the upper-left side of the screen, select </w:t>
      </w:r>
      <w:r w:rsidRPr="00240AD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 a resource</w:t>
      </w: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 xml:space="preserve"> &gt; </w:t>
      </w:r>
      <w:r w:rsidRPr="00240AD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Networking</w:t>
      </w: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 xml:space="preserve"> &gt; </w:t>
      </w:r>
      <w:r w:rsidRPr="00240AD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Virtual network</w:t>
      </w: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240AD6" w:rsidRPr="00240AD6" w:rsidRDefault="00240AD6" w:rsidP="00240AD6">
      <w:pPr>
        <w:numPr>
          <w:ilvl w:val="0"/>
          <w:numId w:val="1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 xml:space="preserve">In </w:t>
      </w:r>
      <w:r w:rsidRPr="00240AD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 virtual network</w:t>
      </w: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>, enter or select this information:</w:t>
      </w:r>
    </w:p>
    <w:tbl>
      <w:tblPr>
        <w:tblW w:w="5000" w:type="pct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6116"/>
      </w:tblGrid>
      <w:tr w:rsidR="00240AD6" w:rsidRPr="00240AD6" w:rsidTr="00240AD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240AD6" w:rsidRPr="00240AD6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PKvnet</w:t>
            </w:r>
            <w:proofErr w:type="spellEnd"/>
          </w:p>
        </w:tc>
      </w:tr>
      <w:tr w:rsidR="00240AD6" w:rsidRPr="00240AD6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Address space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192.168.1.0/24</w:t>
            </w:r>
          </w:p>
        </w:tc>
      </w:tr>
      <w:tr w:rsidR="00240AD6" w:rsidRPr="00240AD6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Pay-As-You-Go</w:t>
            </w:r>
          </w:p>
        </w:tc>
      </w:tr>
      <w:tr w:rsidR="00240AD6" w:rsidRPr="00240AD6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 new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PKGR</w:t>
            </w:r>
            <w:proofErr w:type="spellEnd"/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then select </w:t>
            </w: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AD6" w:rsidRPr="00240AD6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 US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AD6" w:rsidRPr="00240AD6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Subnet -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Frontendsubnet</w:t>
            </w:r>
            <w:proofErr w:type="spellEnd"/>
          </w:p>
        </w:tc>
      </w:tr>
      <w:tr w:rsidR="00240AD6" w:rsidRPr="00240AD6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Subnet - Address 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192.168.1.0/24</w:t>
            </w:r>
          </w:p>
        </w:tc>
      </w:tr>
    </w:tbl>
    <w:p w:rsidR="00240AD6" w:rsidRPr="00240AD6" w:rsidRDefault="00240AD6" w:rsidP="00240AD6">
      <w:pPr>
        <w:numPr>
          <w:ilvl w:val="0"/>
          <w:numId w:val="1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 xml:space="preserve">Leave the rest of the defaults and select </w:t>
      </w:r>
      <w:r w:rsidRPr="00240AD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</w:t>
      </w: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240AD6" w:rsidRDefault="00240AD6" w:rsidP="00240AD6">
      <w:pPr>
        <w:rPr>
          <w:b/>
        </w:rPr>
      </w:pPr>
    </w:p>
    <w:p w:rsidR="00240AD6" w:rsidRDefault="00240AD6" w:rsidP="00240AD6">
      <w:pPr>
        <w:rPr>
          <w:b/>
        </w:rPr>
      </w:pPr>
      <w:r>
        <w:rPr>
          <w:b/>
        </w:rPr>
        <w:t>Now create backend subnet using PKRG resource group</w:t>
      </w:r>
    </w:p>
    <w:tbl>
      <w:tblPr>
        <w:tblW w:w="5000" w:type="pct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6116"/>
      </w:tblGrid>
      <w:tr w:rsidR="00240AD6" w:rsidRPr="00240AD6" w:rsidTr="009D003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240AD6" w:rsidRPr="00240AD6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PKvnet</w:t>
            </w:r>
            <w:proofErr w:type="spellEnd"/>
          </w:p>
        </w:tc>
      </w:tr>
      <w:tr w:rsidR="00240AD6" w:rsidRPr="00240AD6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Address space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192.168.1.0/24</w:t>
            </w:r>
          </w:p>
        </w:tc>
      </w:tr>
      <w:tr w:rsidR="00240AD6" w:rsidRPr="00240AD6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Pay-As-You-Go</w:t>
            </w:r>
          </w:p>
        </w:tc>
      </w:tr>
      <w:tr w:rsidR="00240AD6" w:rsidRPr="00240AD6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 new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PKGR</w:t>
            </w:r>
            <w:proofErr w:type="spellEnd"/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then select </w:t>
            </w: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AD6" w:rsidRPr="00240AD6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 US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AD6" w:rsidRPr="00240AD6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Subnet -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subnet</w:t>
            </w:r>
            <w:proofErr w:type="spellEnd"/>
          </w:p>
        </w:tc>
      </w:tr>
      <w:tr w:rsidR="00240AD6" w:rsidRPr="00240AD6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Subnet - Address 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192.168.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.0/24</w:t>
            </w:r>
          </w:p>
        </w:tc>
      </w:tr>
    </w:tbl>
    <w:p w:rsidR="00B02E6E" w:rsidRDefault="00B02E6E" w:rsidP="00240AD6">
      <w:pPr>
        <w:rPr>
          <w:b/>
        </w:rPr>
      </w:pPr>
    </w:p>
    <w:p w:rsidR="00B02E6E" w:rsidRDefault="00B02E6E" w:rsidP="00240AD6">
      <w:pPr>
        <w:rPr>
          <w:b/>
        </w:rPr>
      </w:pPr>
      <w:r>
        <w:rPr>
          <w:b/>
        </w:rPr>
        <w:t>Create resource group</w:t>
      </w:r>
    </w:p>
    <w:p w:rsidR="00B02E6E" w:rsidRDefault="00B02E6E" w:rsidP="00240AD6">
      <w:pPr>
        <w:rPr>
          <w:b/>
        </w:rPr>
      </w:pPr>
      <w:bookmarkStart w:id="0" w:name="_GoBack"/>
      <w:bookmarkEnd w:id="0"/>
    </w:p>
    <w:p w:rsidR="00B02E6E" w:rsidRDefault="00B02E6E" w:rsidP="00240AD6">
      <w:pPr>
        <w:rPr>
          <w:b/>
        </w:rPr>
      </w:pPr>
    </w:p>
    <w:p w:rsidR="00B02E6E" w:rsidRDefault="00B02E6E" w:rsidP="00240AD6">
      <w:pPr>
        <w:rPr>
          <w:b/>
        </w:rPr>
      </w:pPr>
    </w:p>
    <w:p w:rsidR="00B02E6E" w:rsidRDefault="00B02E6E" w:rsidP="00240AD6">
      <w:pPr>
        <w:rPr>
          <w:b/>
        </w:rPr>
      </w:pPr>
    </w:p>
    <w:p w:rsidR="00B02E6E" w:rsidRDefault="00B02E6E" w:rsidP="00240AD6">
      <w:pPr>
        <w:rPr>
          <w:b/>
        </w:rPr>
      </w:pPr>
    </w:p>
    <w:p w:rsidR="00B02E6E" w:rsidRDefault="00B02E6E" w:rsidP="00240AD6">
      <w:pPr>
        <w:rPr>
          <w:b/>
        </w:rPr>
      </w:pPr>
    </w:p>
    <w:p w:rsidR="00B02E6E" w:rsidRDefault="00B02E6E" w:rsidP="00240AD6">
      <w:pPr>
        <w:rPr>
          <w:b/>
        </w:rPr>
      </w:pPr>
    </w:p>
    <w:p w:rsidR="00240AD6" w:rsidRDefault="00240AD6" w:rsidP="00240AD6">
      <w:pPr>
        <w:rPr>
          <w:b/>
        </w:rPr>
      </w:pPr>
      <w:r>
        <w:rPr>
          <w:b/>
        </w:rPr>
        <w:t>FRONTEND AND BACKEND IMAGES</w:t>
      </w:r>
    </w:p>
    <w:p w:rsidR="00B02E6E" w:rsidRDefault="00B02E6E" w:rsidP="00240AD6">
      <w:pPr>
        <w:rPr>
          <w:b/>
        </w:rPr>
      </w:pPr>
    </w:p>
    <w:p w:rsidR="00B02E6E" w:rsidRDefault="00B02E6E" w:rsidP="00240AD6">
      <w:pPr>
        <w:rPr>
          <w:b/>
        </w:rPr>
      </w:pPr>
    </w:p>
    <w:p w:rsidR="00240AD6" w:rsidRDefault="00A643D0" w:rsidP="00240A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7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ont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D0" w:rsidRDefault="00A643D0" w:rsidP="00240AD6">
      <w:pPr>
        <w:rPr>
          <w:b/>
        </w:rPr>
      </w:pPr>
    </w:p>
    <w:p w:rsidR="00A643D0" w:rsidRDefault="00A643D0" w:rsidP="00240AD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D0" w:rsidRDefault="00A643D0" w:rsidP="00240AD6">
      <w:pPr>
        <w:rPr>
          <w:b/>
        </w:rPr>
      </w:pPr>
      <w:r>
        <w:rPr>
          <w:b/>
        </w:rPr>
        <w:t xml:space="preserve">Create NSG rules for front and backend </w:t>
      </w:r>
      <w:proofErr w:type="spellStart"/>
      <w:r>
        <w:rPr>
          <w:b/>
        </w:rPr>
        <w:t>vnet</w:t>
      </w:r>
      <w:proofErr w:type="spellEnd"/>
    </w:p>
    <w:p w:rsidR="00A643D0" w:rsidRDefault="00A643D0" w:rsidP="00240AD6">
      <w:pPr>
        <w:rPr>
          <w:b/>
        </w:rPr>
      </w:pPr>
      <w:r>
        <w:rPr>
          <w:b/>
        </w:rPr>
        <w:t xml:space="preserve">NSG-FRONT END: - the frontend </w:t>
      </w:r>
      <w:proofErr w:type="spellStart"/>
      <w:r>
        <w:rPr>
          <w:b/>
        </w:rPr>
        <w:t>nsg</w:t>
      </w:r>
      <w:proofErr w:type="spellEnd"/>
      <w:r>
        <w:rPr>
          <w:b/>
        </w:rPr>
        <w:t xml:space="preserve"> rule will applied to front end subnet and contain two rules</w:t>
      </w:r>
    </w:p>
    <w:p w:rsidR="00A643D0" w:rsidRDefault="00A643D0" w:rsidP="00240AD6">
      <w:pPr>
        <w:rPr>
          <w:b/>
        </w:rPr>
      </w:pPr>
      <w:r>
        <w:rPr>
          <w:b/>
        </w:rPr>
        <w:t xml:space="preserve">        </w:t>
      </w:r>
      <w:proofErr w:type="spellStart"/>
      <w:r w:rsidRPr="00B02E6E">
        <w:rPr>
          <w:b/>
        </w:rPr>
        <w:t>Rdp</w:t>
      </w:r>
      <w:proofErr w:type="spellEnd"/>
      <w:r w:rsidRPr="00B02E6E">
        <w:rPr>
          <w:b/>
        </w:rPr>
        <w:t xml:space="preserve"> rules</w:t>
      </w:r>
      <w:r>
        <w:rPr>
          <w:b/>
        </w:rPr>
        <w:t xml:space="preserve"> </w:t>
      </w:r>
      <w:r w:rsidRPr="00B02E6E">
        <w:t>this rule will applied to RDP traffic the front end subnet</w:t>
      </w:r>
      <w:r w:rsidR="00B02E6E">
        <w:t>.</w:t>
      </w:r>
    </w:p>
    <w:p w:rsidR="00A643D0" w:rsidRDefault="00A643D0" w:rsidP="00240AD6">
      <w:r>
        <w:rPr>
          <w:b/>
        </w:rPr>
        <w:t xml:space="preserve">         Web rule </w:t>
      </w:r>
      <w:r w:rsidRPr="00B02E6E">
        <w:t>This rules will applied to HTTP traffic  to the front end subnet</w:t>
      </w:r>
      <w:r w:rsidR="00B02E6E">
        <w:t>.</w:t>
      </w:r>
    </w:p>
    <w:p w:rsidR="00B02E6E" w:rsidRDefault="00B02E6E" w:rsidP="00240AD6"/>
    <w:p w:rsidR="00B02E6E" w:rsidRDefault="00B02E6E" w:rsidP="00240A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42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s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6E" w:rsidRDefault="00B02E6E" w:rsidP="00240AD6">
      <w:pPr>
        <w:rPr>
          <w:b/>
        </w:rPr>
      </w:pPr>
    </w:p>
    <w:p w:rsidR="00B02E6E" w:rsidRDefault="00B02E6E" w:rsidP="00240AD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94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boundru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D0" w:rsidRDefault="00A643D0" w:rsidP="00240AD6">
      <w:pPr>
        <w:rPr>
          <w:b/>
        </w:rPr>
      </w:pPr>
      <w:r>
        <w:rPr>
          <w:b/>
        </w:rPr>
        <w:t>NSG-</w:t>
      </w:r>
      <w:r>
        <w:rPr>
          <w:b/>
        </w:rPr>
        <w:t>BACK</w:t>
      </w:r>
      <w:r>
        <w:rPr>
          <w:b/>
        </w:rPr>
        <w:t xml:space="preserve"> END: -</w:t>
      </w:r>
      <w:r w:rsidRPr="00A643D0">
        <w:rPr>
          <w:b/>
        </w:rPr>
        <w:t xml:space="preserve"> </w:t>
      </w:r>
      <w:r>
        <w:rPr>
          <w:b/>
        </w:rPr>
        <w:t xml:space="preserve">the </w:t>
      </w:r>
      <w:r w:rsidR="00B02E6E">
        <w:rPr>
          <w:b/>
        </w:rPr>
        <w:t xml:space="preserve">backend </w:t>
      </w:r>
      <w:r>
        <w:rPr>
          <w:b/>
        </w:rPr>
        <w:t xml:space="preserve"> </w:t>
      </w:r>
      <w:proofErr w:type="spellStart"/>
      <w:r>
        <w:rPr>
          <w:b/>
        </w:rPr>
        <w:t>nsg</w:t>
      </w:r>
      <w:proofErr w:type="spellEnd"/>
      <w:r>
        <w:rPr>
          <w:b/>
        </w:rPr>
        <w:t xml:space="preserve"> rule will applied to front end subnet and contain two ru</w:t>
      </w:r>
      <w:r w:rsidR="00B02E6E">
        <w:rPr>
          <w:b/>
        </w:rPr>
        <w:t>les</w:t>
      </w:r>
    </w:p>
    <w:p w:rsidR="00B02E6E" w:rsidRDefault="00B02E6E" w:rsidP="00B02E6E">
      <w:pPr>
        <w:rPr>
          <w:b/>
        </w:rPr>
      </w:pPr>
      <w:r>
        <w:rPr>
          <w:b/>
        </w:rPr>
        <w:t xml:space="preserve">    SQL-RULES </w:t>
      </w:r>
      <w:r w:rsidRPr="00B02E6E">
        <w:t>This</w:t>
      </w:r>
      <w:r w:rsidRPr="00B02E6E">
        <w:t xml:space="preserve"> rule will applied to </w:t>
      </w:r>
      <w:r w:rsidRPr="00B02E6E">
        <w:t>SQL</w:t>
      </w:r>
      <w:r w:rsidRPr="00B02E6E">
        <w:t xml:space="preserve"> traffic</w:t>
      </w:r>
      <w:r w:rsidRPr="00B02E6E">
        <w:t xml:space="preserve"> only from </w:t>
      </w:r>
      <w:r w:rsidRPr="00B02E6E">
        <w:t xml:space="preserve"> the front end subnet</w:t>
      </w:r>
      <w:r>
        <w:t>.</w:t>
      </w:r>
    </w:p>
    <w:p w:rsidR="00B02E6E" w:rsidRDefault="00B02E6E" w:rsidP="00240AD6">
      <w:r>
        <w:t xml:space="preserve">  </w:t>
      </w:r>
      <w:r w:rsidRPr="00B02E6E">
        <w:rPr>
          <w:b/>
        </w:rPr>
        <w:t>WEB-RULES</w:t>
      </w:r>
      <w:r>
        <w:rPr>
          <w:b/>
        </w:rPr>
        <w:t xml:space="preserve">   </w:t>
      </w:r>
      <w:r w:rsidRPr="00B02E6E">
        <w:t>This rules will denies all internet bound traffic from the backend subnet</w:t>
      </w:r>
      <w:r>
        <w:t>.</w:t>
      </w:r>
    </w:p>
    <w:p w:rsidR="00B02E6E" w:rsidRDefault="00B02E6E" w:rsidP="00240AD6">
      <w:pPr>
        <w:rPr>
          <w:b/>
        </w:rPr>
      </w:pPr>
    </w:p>
    <w:p w:rsidR="00B02E6E" w:rsidRPr="00B02E6E" w:rsidRDefault="00B02E6E" w:rsidP="00240A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sgoutbou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D0" w:rsidRDefault="00A643D0" w:rsidP="00240AD6">
      <w:pPr>
        <w:rPr>
          <w:b/>
        </w:rPr>
      </w:pPr>
    </w:p>
    <w:p w:rsidR="00A643D0" w:rsidRDefault="00A643D0" w:rsidP="00240AD6">
      <w:pPr>
        <w:rPr>
          <w:b/>
        </w:rPr>
      </w:pPr>
    </w:p>
    <w:p w:rsidR="00A643D0" w:rsidRPr="00240AD6" w:rsidRDefault="00A643D0" w:rsidP="00240AD6">
      <w:pPr>
        <w:rPr>
          <w:b/>
        </w:rPr>
      </w:pPr>
    </w:p>
    <w:sectPr w:rsidR="00A643D0" w:rsidRPr="0024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E6E" w:rsidRDefault="00B02E6E" w:rsidP="00B02E6E">
      <w:pPr>
        <w:spacing w:after="0" w:line="240" w:lineRule="auto"/>
      </w:pPr>
      <w:r>
        <w:separator/>
      </w:r>
    </w:p>
  </w:endnote>
  <w:endnote w:type="continuationSeparator" w:id="0">
    <w:p w:rsidR="00B02E6E" w:rsidRDefault="00B02E6E" w:rsidP="00B0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E6E" w:rsidRDefault="00B02E6E" w:rsidP="00B02E6E">
      <w:pPr>
        <w:spacing w:after="0" w:line="240" w:lineRule="auto"/>
      </w:pPr>
      <w:r>
        <w:separator/>
      </w:r>
    </w:p>
  </w:footnote>
  <w:footnote w:type="continuationSeparator" w:id="0">
    <w:p w:rsidR="00B02E6E" w:rsidRDefault="00B02E6E" w:rsidP="00B02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05C0"/>
    <w:multiLevelType w:val="multilevel"/>
    <w:tmpl w:val="83F0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D6"/>
    <w:rsid w:val="00240AD6"/>
    <w:rsid w:val="003A18D0"/>
    <w:rsid w:val="00506C72"/>
    <w:rsid w:val="00A643D0"/>
    <w:rsid w:val="00B0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5A484"/>
  <w15:chartTrackingRefBased/>
  <w15:docId w15:val="{AC432795-DA6B-4E52-BD5D-40ED5075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A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0AD6"/>
    <w:rPr>
      <w:b/>
      <w:bCs/>
    </w:rPr>
  </w:style>
  <w:style w:type="character" w:styleId="Emphasis">
    <w:name w:val="Emphasis"/>
    <w:basedOn w:val="DefaultParagraphFont"/>
    <w:uiPriority w:val="20"/>
    <w:qFormat/>
    <w:rsid w:val="00240A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Kancharakuntla (Quadrant Resource LLC)</dc:creator>
  <cp:keywords/>
  <dc:description/>
  <cp:lastModifiedBy>Prashanth Kancharakuntla (Quadrant Resource LLC)</cp:lastModifiedBy>
  <cp:revision>1</cp:revision>
  <dcterms:created xsi:type="dcterms:W3CDTF">2019-04-16T17:53:00Z</dcterms:created>
  <dcterms:modified xsi:type="dcterms:W3CDTF">2019-04-16T18:24:00Z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v-kancp@microsoft.com</vt:lpwstr>
  </property>
  <property fmtid="{D5CDD505-2E9C-101B-9397-08002B2CF9AE}" pid="5" name="MSIP_Label_f42aa342-8706-4288-bd11-ebb85995028c_SetDate">
    <vt:lpwstr>2019-04-16T18:24:08.9509644Z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4de26fb1-f935-42ea-9854-bcfd44e281fe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