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C748" w14:textId="70EFA27A" w:rsidR="00C00553" w:rsidRDefault="00207577">
      <w:r>
        <w:t>Created AppReg by name called RakeshAppReg</w:t>
      </w:r>
    </w:p>
    <w:p w14:paraId="343915A3" w14:textId="60E82A03" w:rsidR="00207577" w:rsidRDefault="00207577">
      <w:r>
        <w:rPr>
          <w:noProof/>
        </w:rPr>
        <w:drawing>
          <wp:inline distT="0" distB="0" distL="0" distR="0" wp14:anchorId="72D904D4" wp14:editId="2D34E2A9">
            <wp:extent cx="594360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8CE8" w14:textId="03B40A0B" w:rsidR="00207577" w:rsidRDefault="00207577"/>
    <w:p w14:paraId="2CF200DE" w14:textId="13C29E22" w:rsidR="00207577" w:rsidRDefault="00207577">
      <w:r>
        <w:t>Created KeyVault by name RakeshKeyVault1</w:t>
      </w:r>
    </w:p>
    <w:p w14:paraId="2C393FD7" w14:textId="12464AC6" w:rsidR="00207577" w:rsidRDefault="00207577">
      <w:r>
        <w:rPr>
          <w:noProof/>
        </w:rPr>
        <w:drawing>
          <wp:inline distT="0" distB="0" distL="0" distR="0" wp14:anchorId="1A0F9AC8" wp14:editId="4B017730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BB5" w14:textId="2740D720" w:rsidR="00207577" w:rsidRDefault="00207577"/>
    <w:p w14:paraId="748F9A88" w14:textId="77777777" w:rsidR="00207577" w:rsidRDefault="00207577"/>
    <w:p w14:paraId="5AE8704F" w14:textId="77777777" w:rsidR="00207577" w:rsidRDefault="00207577"/>
    <w:p w14:paraId="2C93CFD4" w14:textId="77777777" w:rsidR="00207577" w:rsidRDefault="00207577"/>
    <w:p w14:paraId="25BE2986" w14:textId="77777777" w:rsidR="00207577" w:rsidRDefault="00207577"/>
    <w:p w14:paraId="748EA30D" w14:textId="77777777" w:rsidR="00207577" w:rsidRDefault="00207577"/>
    <w:p w14:paraId="12D74933" w14:textId="77777777" w:rsidR="00207577" w:rsidRDefault="00207577"/>
    <w:p w14:paraId="2C9BBC70" w14:textId="77777777" w:rsidR="00207577" w:rsidRDefault="00207577"/>
    <w:p w14:paraId="7D899E98" w14:textId="6D98DEB7" w:rsidR="00207577" w:rsidRDefault="00207577">
      <w:r>
        <w:lastRenderedPageBreak/>
        <w:t>Added Access Policies</w:t>
      </w:r>
    </w:p>
    <w:p w14:paraId="46C73588" w14:textId="49F03DCC" w:rsidR="00207577" w:rsidRDefault="00207577">
      <w:r>
        <w:rPr>
          <w:noProof/>
        </w:rPr>
        <w:drawing>
          <wp:inline distT="0" distB="0" distL="0" distR="0" wp14:anchorId="3CA7AA82" wp14:editId="7ABA4163">
            <wp:extent cx="59436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55DB" w14:textId="00B13905" w:rsidR="00207577" w:rsidRDefault="00207577"/>
    <w:p w14:paraId="29E52153" w14:textId="6E8D4C8E" w:rsidR="00207577" w:rsidRDefault="00207577">
      <w:r>
        <w:t>Generated Keys</w:t>
      </w:r>
    </w:p>
    <w:p w14:paraId="3DBECE6F" w14:textId="771B42B2" w:rsidR="00207577" w:rsidRDefault="00207577">
      <w:r>
        <w:rPr>
          <w:noProof/>
        </w:rPr>
        <w:drawing>
          <wp:inline distT="0" distB="0" distL="0" distR="0" wp14:anchorId="4A9B68DA" wp14:editId="56AE485F">
            <wp:extent cx="5943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8CDD" w14:textId="33FC58CA" w:rsidR="00207577" w:rsidRDefault="00207577"/>
    <w:p w14:paraId="72E71831" w14:textId="269815B3" w:rsidR="00207577" w:rsidRDefault="00207577"/>
    <w:p w14:paraId="33853E48" w14:textId="19B32A39" w:rsidR="00207577" w:rsidRDefault="00207577"/>
    <w:p w14:paraId="09678CED" w14:textId="649606C2" w:rsidR="00207577" w:rsidRDefault="00207577"/>
    <w:p w14:paraId="6A8E3630" w14:textId="6CC1B6FC" w:rsidR="00207577" w:rsidRDefault="00207577"/>
    <w:p w14:paraId="5E95E2CC" w14:textId="372A92B0" w:rsidR="00207577" w:rsidRDefault="00207577"/>
    <w:p w14:paraId="1E9DF3E5" w14:textId="412ABF84" w:rsidR="00207577" w:rsidRDefault="00207577">
      <w:r>
        <w:lastRenderedPageBreak/>
        <w:t>Enabling Encryption</w:t>
      </w:r>
    </w:p>
    <w:p w14:paraId="20021414" w14:textId="3BAF1D6B" w:rsidR="00207577" w:rsidRDefault="00207577">
      <w:r>
        <w:rPr>
          <w:noProof/>
        </w:rPr>
        <w:drawing>
          <wp:inline distT="0" distB="0" distL="0" distR="0" wp14:anchorId="60F384B4" wp14:editId="1D2F53D0">
            <wp:extent cx="5943600" cy="2561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56F4" w14:textId="08418614" w:rsidR="00207577" w:rsidRDefault="00207577"/>
    <w:p w14:paraId="54C167B5" w14:textId="75F5F970" w:rsidR="00207577" w:rsidRDefault="00207577">
      <w:r>
        <w:t>Enabled Encryption on VM disk</w:t>
      </w:r>
    </w:p>
    <w:p w14:paraId="786F26E2" w14:textId="2B2C4244" w:rsidR="00207577" w:rsidRDefault="00207577">
      <w:r>
        <w:rPr>
          <w:noProof/>
        </w:rPr>
        <w:drawing>
          <wp:inline distT="0" distB="0" distL="0" distR="0" wp14:anchorId="3EF0B573" wp14:editId="54DB1B4D">
            <wp:extent cx="5943600" cy="3442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6DDA2" w14:textId="77777777" w:rsidR="00207577" w:rsidRDefault="00207577" w:rsidP="00207577">
      <w:pPr>
        <w:spacing w:after="0" w:line="240" w:lineRule="auto"/>
      </w:pPr>
      <w:r>
        <w:separator/>
      </w:r>
    </w:p>
  </w:endnote>
  <w:endnote w:type="continuationSeparator" w:id="0">
    <w:p w14:paraId="1DC34A38" w14:textId="77777777" w:rsidR="00207577" w:rsidRDefault="00207577" w:rsidP="0020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7A00C" w14:textId="77777777" w:rsidR="00207577" w:rsidRDefault="00207577" w:rsidP="00207577">
      <w:pPr>
        <w:spacing w:after="0" w:line="240" w:lineRule="auto"/>
      </w:pPr>
      <w:r>
        <w:separator/>
      </w:r>
    </w:p>
  </w:footnote>
  <w:footnote w:type="continuationSeparator" w:id="0">
    <w:p w14:paraId="2318E86D" w14:textId="77777777" w:rsidR="00207577" w:rsidRDefault="00207577" w:rsidP="00207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4D"/>
    <w:rsid w:val="00207577"/>
    <w:rsid w:val="0022694D"/>
    <w:rsid w:val="003317B8"/>
    <w:rsid w:val="008D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649CD"/>
  <w15:chartTrackingRefBased/>
  <w15:docId w15:val="{DC87B248-3244-40C8-8628-93731C76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Pangala (Quadrant Resource LLC)</dc:creator>
  <cp:keywords/>
  <dc:description/>
  <cp:lastModifiedBy>Rakesh Pangala (Quadrant Resource LLC)</cp:lastModifiedBy>
  <cp:revision>2</cp:revision>
  <dcterms:created xsi:type="dcterms:W3CDTF">2019-05-03T13:14:00Z</dcterms:created>
  <dcterms:modified xsi:type="dcterms:W3CDTF">2019-05-03T13:14:00Z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v-rapang@microsoft.com</vt:lpwstr>
  </property>
  <property fmtid="{D5CDD505-2E9C-101B-9397-08002B2CF9AE}" pid="5" name="MSIP_Label_f42aa342-8706-4288-bd11-ebb85995028c_SetDate">
    <vt:lpwstr>2019-05-03T13:14:00.0876484Z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62d0cb04-d127-4c50-87f0-432c928ac71d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