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A8" w:rsidRDefault="007434A8" w:rsidP="007434A8">
      <w:pPr>
        <w:jc w:val="center"/>
      </w:pPr>
      <w:r w:rsidRPr="007434A8">
        <w:rPr>
          <w:b/>
          <w:bCs/>
          <w:color w:val="2E74B5" w:themeColor="accent5" w:themeShade="BF"/>
          <w:sz w:val="32"/>
          <w:szCs w:val="32"/>
        </w:rPr>
        <w:t>Creating Azure SQL DataBase and firewall rules</w:t>
      </w:r>
      <w:r>
        <w:t>.</w:t>
      </w:r>
    </w:p>
    <w:p w:rsidR="007434A8" w:rsidRDefault="007434A8" w:rsidP="007434A8">
      <w:pPr>
        <w:jc w:val="center"/>
      </w:pPr>
    </w:p>
    <w:p w:rsidR="007434A8" w:rsidRDefault="007434A8" w:rsidP="007434A8">
      <w:r>
        <w:t>Creating Resource Group.</w:t>
      </w:r>
    </w:p>
    <w:p w:rsidR="007434A8" w:rsidRDefault="007434A8" w:rsidP="007434A8">
      <w:r>
        <w:rPr>
          <w:noProof/>
        </w:rPr>
        <w:drawing>
          <wp:inline distT="0" distB="0" distL="0" distR="0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A8" w:rsidRDefault="007434A8" w:rsidP="007434A8">
      <w:r>
        <w:t>Created Azure SQL DataBase.</w:t>
      </w:r>
    </w:p>
    <w:p w:rsidR="007434A8" w:rsidRDefault="007434A8" w:rsidP="007434A8">
      <w:r>
        <w:rPr>
          <w:noProof/>
        </w:rPr>
        <w:drawing>
          <wp:inline distT="0" distB="0" distL="0" distR="0" wp14:anchorId="7F98F7E2" wp14:editId="2A6AA093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A8" w:rsidRDefault="007434A8" w:rsidP="007434A8"/>
    <w:p w:rsidR="007434A8" w:rsidRDefault="007434A8" w:rsidP="007434A8"/>
    <w:p w:rsidR="007434A8" w:rsidRDefault="007434A8" w:rsidP="007434A8">
      <w:r>
        <w:rPr>
          <w:noProof/>
        </w:rPr>
        <w:lastRenderedPageBreak/>
        <w:drawing>
          <wp:inline distT="0" distB="0" distL="0" distR="0" wp14:anchorId="7F98F7E2" wp14:editId="2A6AA093">
            <wp:extent cx="59436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A8" w:rsidRDefault="007434A8" w:rsidP="007434A8"/>
    <w:p w:rsidR="007434A8" w:rsidRDefault="007434A8" w:rsidP="007434A8"/>
    <w:p w:rsidR="007434A8" w:rsidRDefault="007434A8" w:rsidP="007434A8">
      <w:r>
        <w:t>Created firewall conncetion.</w:t>
      </w:r>
      <w:bookmarkStart w:id="0" w:name="_GoBack"/>
      <w:bookmarkEnd w:id="0"/>
    </w:p>
    <w:p w:rsidR="007434A8" w:rsidRDefault="007434A8" w:rsidP="007434A8">
      <w:r>
        <w:rPr>
          <w:noProof/>
        </w:rPr>
        <w:drawing>
          <wp:inline distT="0" distB="0" distL="0" distR="0">
            <wp:extent cx="59436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A8"/>
    <w:rsid w:val="0074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8908"/>
  <w15:chartTrackingRefBased/>
  <w15:docId w15:val="{589C5A34-047C-4FE6-9FFF-2D5E9234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 Bolisetti</dc:creator>
  <cp:keywords/>
  <dc:description/>
  <cp:lastModifiedBy>Sai Surya Bolisetti</cp:lastModifiedBy>
  <cp:revision>1</cp:revision>
  <dcterms:created xsi:type="dcterms:W3CDTF">2019-05-21T13:15:00Z</dcterms:created>
  <dcterms:modified xsi:type="dcterms:W3CDTF">2019-05-21T13:21:00Z</dcterms:modified>
</cp:coreProperties>
</file>