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4C6E4" w14:textId="00284C4E" w:rsidR="00C56110" w:rsidRDefault="00C56110">
      <w:r>
        <w:t>The linear classifier is able to achieve 86.4% mean prediction accuracy, while the non-linear classifier is able to achieve 89.8%</w:t>
      </w:r>
      <w:r w:rsidR="0092691C">
        <w:t xml:space="preserve"> </w:t>
      </w:r>
      <w:r w:rsidR="0092691C">
        <w:t>mean prediction accuracy</w:t>
      </w:r>
      <w:r>
        <w:t>. Hence the non-linear classifier performs better than the linear classifier</w:t>
      </w:r>
      <w:r w:rsidR="00207550">
        <w:t>.</w:t>
      </w:r>
    </w:p>
    <w:p w14:paraId="13F6545F" w14:textId="7B52C241" w:rsidR="00165C84" w:rsidRDefault="008C2A1C">
      <w:r>
        <w:t xml:space="preserve">Since the non-linear classifier is able to achieve 89.8% mean prediction accuracy, </w:t>
      </w:r>
      <w:r w:rsidR="00165C84">
        <w:t xml:space="preserve">which is significantly more than prediction by chance (50%). Hence it can be said that the wines can be classified well from the given data. </w:t>
      </w:r>
    </w:p>
    <w:p w14:paraId="4DE2B3B6" w14:textId="77777777" w:rsidR="008C2A1C" w:rsidRDefault="008C2A1C">
      <w:r>
        <w:t>The study does not explain:</w:t>
      </w:r>
    </w:p>
    <w:p w14:paraId="5351D579" w14:textId="606F1CAC" w:rsidR="00C56110" w:rsidRDefault="008C2A1C" w:rsidP="008C2A1C">
      <w:pPr>
        <w:pStyle w:val="ListParagraph"/>
        <w:numPr>
          <w:ilvl w:val="0"/>
          <w:numId w:val="1"/>
        </w:numPr>
      </w:pPr>
      <w:r>
        <w:t xml:space="preserve">Which </w:t>
      </w:r>
      <w:r w:rsidRPr="008C2A1C">
        <w:t xml:space="preserve">physiochemical </w:t>
      </w:r>
      <w:r>
        <w:t>attributes play important role in the classification and which one doesn’t.</w:t>
      </w:r>
    </w:p>
    <w:p w14:paraId="5AAE0C4E" w14:textId="2E3329EB" w:rsidR="008C2A1C" w:rsidRDefault="008C2A1C" w:rsidP="008C2A1C">
      <w:pPr>
        <w:pStyle w:val="ListParagraph"/>
        <w:numPr>
          <w:ilvl w:val="0"/>
          <w:numId w:val="1"/>
        </w:numPr>
      </w:pPr>
      <w:r>
        <w:t>If there are kernel</w:t>
      </w:r>
      <w:r w:rsidR="00207550">
        <w:t>s</w:t>
      </w:r>
      <w:r>
        <w:t xml:space="preserve"> </w:t>
      </w:r>
      <w:r w:rsidR="00207550">
        <w:t xml:space="preserve">other </w:t>
      </w:r>
      <w:r>
        <w:t>than RBF, which could lead to better classification.</w:t>
      </w:r>
    </w:p>
    <w:p w14:paraId="23545838" w14:textId="4CFAEB91" w:rsidR="008C2A1C" w:rsidRDefault="008C2A1C" w:rsidP="008C2A1C"/>
    <w:p w14:paraId="297C9B56" w14:textId="77777777" w:rsidR="00C56110" w:rsidRDefault="00C56110"/>
    <w:sectPr w:rsidR="00C56110" w:rsidSect="00C3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439EB"/>
    <w:multiLevelType w:val="hybridMultilevel"/>
    <w:tmpl w:val="184EB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8D"/>
    <w:rsid w:val="00165C84"/>
    <w:rsid w:val="00207550"/>
    <w:rsid w:val="006F5EFC"/>
    <w:rsid w:val="007E6E8D"/>
    <w:rsid w:val="008C2A1C"/>
    <w:rsid w:val="00922655"/>
    <w:rsid w:val="0092691C"/>
    <w:rsid w:val="00C32CE5"/>
    <w:rsid w:val="00C5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7924"/>
  <w15:chartTrackingRefBased/>
  <w15:docId w15:val="{00657EA6-1D2E-4DB5-BF74-AD40FA7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5</cp:revision>
  <dcterms:created xsi:type="dcterms:W3CDTF">2021-01-16T20:46:00Z</dcterms:created>
  <dcterms:modified xsi:type="dcterms:W3CDTF">2021-01-16T21:22:00Z</dcterms:modified>
</cp:coreProperties>
</file>