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2F6" w:rsidRDefault="00F22B97" w:rsidP="00F22B97">
      <w:pPr>
        <w:rPr>
          <w:rStyle w:val="c3"/>
        </w:rPr>
      </w:pPr>
      <w:r>
        <w:rPr>
          <w:rStyle w:val="c3"/>
        </w:rPr>
        <w:t xml:space="preserve">Question: 1 </w:t>
      </w:r>
      <w:proofErr w:type="gramStart"/>
      <w:r>
        <w:rPr>
          <w:rStyle w:val="c3"/>
        </w:rPr>
        <w:t>What</w:t>
      </w:r>
      <w:proofErr w:type="gramEnd"/>
      <w:r>
        <w:rPr>
          <w:rStyle w:val="c3"/>
        </w:rPr>
        <w:t xml:space="preserve"> is our independent variable? What is our dependent variable?</w:t>
      </w:r>
    </w:p>
    <w:p w:rsidR="0060294B" w:rsidRDefault="00F22B97" w:rsidP="00F22B97">
      <w:pPr>
        <w:rPr>
          <w:rStyle w:val="c3"/>
        </w:rPr>
      </w:pPr>
      <w:r>
        <w:rPr>
          <w:rStyle w:val="c3"/>
        </w:rPr>
        <w:t>Answer1:</w:t>
      </w:r>
    </w:p>
    <w:p w:rsidR="00F22B97" w:rsidRDefault="00F22B97" w:rsidP="00F22B97">
      <w:pPr>
        <w:rPr>
          <w:rStyle w:val="c3"/>
        </w:rPr>
      </w:pPr>
      <w:r>
        <w:rPr>
          <w:rStyle w:val="c3"/>
        </w:rPr>
        <w:t xml:space="preserve"> Independent variable: In this c</w:t>
      </w:r>
      <w:r w:rsidR="00632214">
        <w:rPr>
          <w:rStyle w:val="c3"/>
        </w:rPr>
        <w:t>ase our independent variable is</w:t>
      </w:r>
      <w:r w:rsidR="0060294B">
        <w:rPr>
          <w:rStyle w:val="c3"/>
        </w:rPr>
        <w:t xml:space="preserve"> </w:t>
      </w:r>
      <w:r w:rsidR="00E444BD">
        <w:rPr>
          <w:rStyle w:val="c3"/>
        </w:rPr>
        <w:t>colour of ink</w:t>
      </w:r>
      <w:r w:rsidR="00E444BD">
        <w:t xml:space="preserve"> in which word is written.</w:t>
      </w:r>
    </w:p>
    <w:p w:rsidR="00F22B97" w:rsidRDefault="00725CF7" w:rsidP="00725CF7">
      <w:pPr>
        <w:rPr>
          <w:rStyle w:val="c3"/>
        </w:rPr>
      </w:pPr>
      <w:r>
        <w:rPr>
          <w:rStyle w:val="c3"/>
        </w:rPr>
        <w:t>Dependent variable: In this case our dependent variable it is the time to name the colour of the ink.</w:t>
      </w:r>
    </w:p>
    <w:p w:rsidR="00725CF7" w:rsidRDefault="00725CF7" w:rsidP="00725CF7">
      <w:pPr>
        <w:rPr>
          <w:rStyle w:val="c3"/>
        </w:rPr>
      </w:pPr>
    </w:p>
    <w:p w:rsidR="00725CF7" w:rsidRDefault="0060294B" w:rsidP="00725CF7">
      <w:pPr>
        <w:rPr>
          <w:rStyle w:val="c3"/>
        </w:rPr>
      </w:pPr>
      <w:r>
        <w:rPr>
          <w:rStyle w:val="c3"/>
        </w:rPr>
        <w:t>Question 2</w:t>
      </w:r>
      <w:proofErr w:type="gramStart"/>
      <w:r>
        <w:rPr>
          <w:rStyle w:val="c3"/>
        </w:rPr>
        <w:t>:</w:t>
      </w:r>
      <w:r w:rsidR="00725CF7">
        <w:rPr>
          <w:rStyle w:val="c3"/>
        </w:rPr>
        <w:t>What</w:t>
      </w:r>
      <w:proofErr w:type="gramEnd"/>
      <w:r w:rsidR="00725CF7">
        <w:rPr>
          <w:rStyle w:val="c3"/>
        </w:rPr>
        <w:t xml:space="preserve"> is an appropriate set of hypotheses for this task? What kind of statistical test do you expect to perform? Justify your choices.</w:t>
      </w:r>
    </w:p>
    <w:p w:rsidR="00725CF7" w:rsidRDefault="00725CF7" w:rsidP="00725CF7">
      <w:pPr>
        <w:rPr>
          <w:rStyle w:val="c3"/>
        </w:rPr>
      </w:pPr>
      <w:r>
        <w:rPr>
          <w:rStyle w:val="c3"/>
        </w:rPr>
        <w:t>Answer2:</w:t>
      </w:r>
    </w:p>
    <w:p w:rsidR="00725CF7" w:rsidRDefault="00725CF7" w:rsidP="00725CF7">
      <w:pPr>
        <w:rPr>
          <w:rStyle w:val="c3"/>
        </w:rPr>
      </w:pPr>
      <w:r>
        <w:rPr>
          <w:rStyle w:val="c3"/>
        </w:rPr>
        <w:t>For this particular task. We have identified the following hypotheses.</w:t>
      </w:r>
    </w:p>
    <w:p w:rsidR="0060294B" w:rsidRDefault="0060294B" w:rsidP="00725CF7">
      <w:pPr>
        <w:rPr>
          <w:rStyle w:val="c3"/>
        </w:rPr>
      </w:pPr>
      <w:r w:rsidRPr="00087436">
        <w:rPr>
          <w:rStyle w:val="c3"/>
          <w:u w:val="single"/>
        </w:rPr>
        <w:t>Null hypotheses</w:t>
      </w:r>
      <w:r>
        <w:rPr>
          <w:rStyle w:val="c3"/>
        </w:rPr>
        <w:t xml:space="preserve">: Null hypotheses are the case which suggest that there is no significant change in the population parameters before and after applying the treatment, in our particular case null hypothesis would </w:t>
      </w:r>
      <w:r w:rsidR="00087436">
        <w:rPr>
          <w:rStyle w:val="c3"/>
        </w:rPr>
        <w:t xml:space="preserve">be </w:t>
      </w:r>
      <w:r>
        <w:rPr>
          <w:rStyle w:val="c3"/>
        </w:rPr>
        <w:t xml:space="preserve">when </w:t>
      </w:r>
      <w:r w:rsidR="00087436">
        <w:rPr>
          <w:rStyle w:val="c3"/>
        </w:rPr>
        <w:t>population parameter</w:t>
      </w:r>
      <w:r>
        <w:rPr>
          <w:rStyle w:val="c3"/>
        </w:rPr>
        <w:t xml:space="preserve"> from both the sample are similar </w:t>
      </w:r>
    </w:p>
    <w:p w:rsidR="00725CF7" w:rsidRPr="00087436" w:rsidRDefault="00725CF7" w:rsidP="00725CF7">
      <w:pPr>
        <w:rPr>
          <w:rStyle w:val="c3"/>
          <w:vertAlign w:val="subscript"/>
        </w:rPr>
      </w:pPr>
      <w:proofErr w:type="gramStart"/>
      <w:r>
        <w:rPr>
          <w:rStyle w:val="c3"/>
        </w:rPr>
        <w:t>H</w:t>
      </w:r>
      <w:r>
        <w:rPr>
          <w:rStyle w:val="c3"/>
          <w:vertAlign w:val="subscript"/>
        </w:rPr>
        <w:t>0</w:t>
      </w:r>
      <w:r>
        <w:rPr>
          <w:rStyle w:val="c3"/>
        </w:rPr>
        <w:t xml:space="preserve"> :</w:t>
      </w:r>
      <w:proofErr w:type="gramEnd"/>
      <w:r>
        <w:rPr>
          <w:rStyle w:val="c3"/>
        </w:rPr>
        <w:t xml:space="preserve">  </w:t>
      </w:r>
      <w:r w:rsidRPr="00087436">
        <w:rPr>
          <w:rStyle w:val="c3"/>
        </w:rPr>
        <w:t>µ</w:t>
      </w:r>
      <w:r w:rsidR="00087436">
        <w:rPr>
          <w:rStyle w:val="c3"/>
          <w:vertAlign w:val="subscript"/>
        </w:rPr>
        <w:t>c</w:t>
      </w:r>
      <w:r w:rsidR="00087436">
        <w:rPr>
          <w:rStyle w:val="c3"/>
        </w:rPr>
        <w:t>=</w:t>
      </w:r>
      <w:r w:rsidR="001D39D1" w:rsidRPr="00087436">
        <w:rPr>
          <w:rStyle w:val="c3"/>
        </w:rPr>
        <w:t>µ</w:t>
      </w:r>
      <w:proofErr w:type="spellStart"/>
      <w:r w:rsidR="00087436">
        <w:rPr>
          <w:rStyle w:val="c3"/>
          <w:vertAlign w:val="subscript"/>
        </w:rPr>
        <w:t>i</w:t>
      </w:r>
      <w:proofErr w:type="spellEnd"/>
    </w:p>
    <w:p w:rsidR="00087436" w:rsidRDefault="00087436" w:rsidP="00725CF7">
      <w:pPr>
        <w:rPr>
          <w:rStyle w:val="c3"/>
        </w:rPr>
      </w:pPr>
      <w:r w:rsidRPr="00087436">
        <w:rPr>
          <w:rStyle w:val="c3"/>
        </w:rPr>
        <w:t>µ</w:t>
      </w:r>
      <w:r>
        <w:rPr>
          <w:rStyle w:val="c3"/>
          <w:vertAlign w:val="subscript"/>
        </w:rPr>
        <w:t xml:space="preserve">c </w:t>
      </w:r>
      <w:r>
        <w:rPr>
          <w:rStyle w:val="c3"/>
        </w:rPr>
        <w:t>is the mean for congruent population.</w:t>
      </w:r>
    </w:p>
    <w:p w:rsidR="00087436" w:rsidRDefault="00087436" w:rsidP="00725CF7">
      <w:pPr>
        <w:rPr>
          <w:rStyle w:val="c3"/>
        </w:rPr>
      </w:pPr>
      <w:r w:rsidRPr="00087436">
        <w:rPr>
          <w:rStyle w:val="c3"/>
        </w:rPr>
        <w:t>µ</w:t>
      </w:r>
      <w:proofErr w:type="spellStart"/>
      <w:r>
        <w:rPr>
          <w:rStyle w:val="c3"/>
          <w:vertAlign w:val="subscript"/>
        </w:rPr>
        <w:t>i</w:t>
      </w:r>
      <w:proofErr w:type="spellEnd"/>
      <w:r>
        <w:rPr>
          <w:rStyle w:val="c3"/>
          <w:vertAlign w:val="subscript"/>
        </w:rPr>
        <w:t xml:space="preserve"> </w:t>
      </w:r>
      <w:r>
        <w:rPr>
          <w:rStyle w:val="c3"/>
        </w:rPr>
        <w:t>is the mean for incongruent population.</w:t>
      </w:r>
    </w:p>
    <w:p w:rsidR="00087436" w:rsidRPr="00087436" w:rsidRDefault="00087436" w:rsidP="00725CF7">
      <w:pPr>
        <w:rPr>
          <w:rStyle w:val="c3"/>
        </w:rPr>
      </w:pPr>
      <w:r>
        <w:rPr>
          <w:rStyle w:val="c3"/>
        </w:rPr>
        <w:t xml:space="preserve">Alternative hypotheses: Alternative hypotheses states that there is significant difference between the population parameters of </w:t>
      </w:r>
      <w:r w:rsidR="00B05ED2">
        <w:rPr>
          <w:rStyle w:val="c3"/>
        </w:rPr>
        <w:t>2</w:t>
      </w:r>
      <w:r>
        <w:rPr>
          <w:rStyle w:val="c3"/>
        </w:rPr>
        <w:t xml:space="preserve"> </w:t>
      </w:r>
      <w:r w:rsidR="00B05ED2">
        <w:rPr>
          <w:rStyle w:val="c3"/>
        </w:rPr>
        <w:t>samples. In</w:t>
      </w:r>
      <w:r>
        <w:rPr>
          <w:rStyle w:val="c3"/>
        </w:rPr>
        <w:t xml:space="preserve"> this case mean </w:t>
      </w:r>
      <w:r w:rsidR="00B05ED2">
        <w:rPr>
          <w:rStyle w:val="c3"/>
        </w:rPr>
        <w:t>for incongruent sample population should be greater than the mean for congruent population mean.</w:t>
      </w:r>
    </w:p>
    <w:p w:rsidR="001D39D1" w:rsidRDefault="001D39D1" w:rsidP="001D39D1">
      <w:pPr>
        <w:rPr>
          <w:rStyle w:val="c3"/>
        </w:rPr>
      </w:pPr>
      <w:r>
        <w:rPr>
          <w:rStyle w:val="c3"/>
        </w:rPr>
        <w:t>H</w:t>
      </w:r>
      <w:r>
        <w:rPr>
          <w:rStyle w:val="c3"/>
          <w:vertAlign w:val="subscript"/>
        </w:rPr>
        <w:t>A:</w:t>
      </w:r>
      <w:r w:rsidRPr="001D39D1">
        <w:rPr>
          <w:rStyle w:val="c3"/>
        </w:rPr>
        <w:t xml:space="preserve"> </w:t>
      </w:r>
      <w:r>
        <w:rPr>
          <w:rStyle w:val="c3"/>
        </w:rPr>
        <w:t>µ</w:t>
      </w:r>
      <w:proofErr w:type="spellStart"/>
      <w:r w:rsidR="00B05ED2">
        <w:rPr>
          <w:rStyle w:val="c3"/>
          <w:vertAlign w:val="subscript"/>
        </w:rPr>
        <w:t>i</w:t>
      </w:r>
      <w:proofErr w:type="spellEnd"/>
      <w:r>
        <w:rPr>
          <w:rStyle w:val="c3"/>
          <w:vertAlign w:val="subscript"/>
        </w:rPr>
        <w:t xml:space="preserve"> </w:t>
      </w:r>
      <w:r>
        <w:rPr>
          <w:rStyle w:val="c3"/>
        </w:rPr>
        <w:t>&gt; µ</w:t>
      </w:r>
      <w:r w:rsidR="00B05ED2">
        <w:rPr>
          <w:rStyle w:val="c3"/>
          <w:vertAlign w:val="subscript"/>
        </w:rPr>
        <w:t xml:space="preserve">c </w:t>
      </w:r>
      <w:r w:rsidR="00B05ED2">
        <w:rPr>
          <w:rStyle w:val="c3"/>
        </w:rPr>
        <w:t>(one tailed)</w:t>
      </w:r>
      <w:r>
        <w:rPr>
          <w:rStyle w:val="c3"/>
          <w:vertAlign w:val="subscript"/>
        </w:rPr>
        <w:t xml:space="preserve">  </w:t>
      </w:r>
      <w:r>
        <w:rPr>
          <w:rStyle w:val="c3"/>
        </w:rPr>
        <w:t xml:space="preserve"> (As per stroop analysis, Time taken to correctly identify the incongruent word is greater than congruent </w:t>
      </w:r>
      <w:proofErr w:type="gramStart"/>
      <w:r>
        <w:rPr>
          <w:rStyle w:val="c3"/>
        </w:rPr>
        <w:t>words</w:t>
      </w:r>
      <w:r w:rsidR="00B05ED2">
        <w:rPr>
          <w:rStyle w:val="c3"/>
        </w:rPr>
        <w:t xml:space="preserve"> </w:t>
      </w:r>
      <w:r>
        <w:rPr>
          <w:rStyle w:val="c3"/>
        </w:rPr>
        <w:t>)</w:t>
      </w:r>
      <w:proofErr w:type="gramEnd"/>
      <w:r>
        <w:rPr>
          <w:rStyle w:val="c3"/>
        </w:rPr>
        <w:t>.</w:t>
      </w:r>
    </w:p>
    <w:p w:rsidR="007026A4" w:rsidRPr="001D39D1" w:rsidRDefault="007026A4" w:rsidP="001D39D1">
      <w:pPr>
        <w:rPr>
          <w:rStyle w:val="c3"/>
        </w:rPr>
      </w:pPr>
      <w:r>
        <w:rPr>
          <w:rStyle w:val="c3"/>
        </w:rPr>
        <w:t xml:space="preserve">In would like to go for the actual test stroop test. That says time to recognize the incongruent words are greater than the congruent </w:t>
      </w:r>
      <w:r w:rsidR="00B05ED2">
        <w:rPr>
          <w:rStyle w:val="c3"/>
        </w:rPr>
        <w:t xml:space="preserve">words. So </w:t>
      </w:r>
      <w:proofErr w:type="spellStart"/>
      <w:r w:rsidR="00B05ED2">
        <w:rPr>
          <w:rStyle w:val="c3"/>
        </w:rPr>
        <w:t>i</w:t>
      </w:r>
      <w:proofErr w:type="spellEnd"/>
      <w:r w:rsidR="00B05ED2">
        <w:rPr>
          <w:rStyle w:val="c3"/>
        </w:rPr>
        <w:t xml:space="preserve"> would like to prove that alternative </w:t>
      </w:r>
      <w:proofErr w:type="gramStart"/>
      <w:r w:rsidR="00B05ED2">
        <w:rPr>
          <w:rStyle w:val="c3"/>
        </w:rPr>
        <w:t>hypothesis(</w:t>
      </w:r>
      <w:proofErr w:type="gramEnd"/>
      <w:r w:rsidR="00B05ED2">
        <w:rPr>
          <w:rStyle w:val="c3"/>
        </w:rPr>
        <w:t>incongruent words take more time to get recognized) stands true and not by chance.</w:t>
      </w:r>
    </w:p>
    <w:p w:rsidR="005E54DB" w:rsidRDefault="005E54DB" w:rsidP="00725CF7"/>
    <w:p w:rsidR="005E54DB" w:rsidRDefault="005E54DB" w:rsidP="00725CF7">
      <w:r>
        <w:t>Statistical Test:</w:t>
      </w:r>
    </w:p>
    <w:p w:rsidR="005E54DB" w:rsidRDefault="005E54DB" w:rsidP="00725CF7">
      <w:r>
        <w:t>We have the following choice for statistical test:</w:t>
      </w:r>
    </w:p>
    <w:p w:rsidR="005E54DB" w:rsidRDefault="005E54DB" w:rsidP="00725CF7">
      <w:proofErr w:type="gramStart"/>
      <w:r>
        <w:t>1.Z</w:t>
      </w:r>
      <w:proofErr w:type="gramEnd"/>
      <w:r>
        <w:t>- test</w:t>
      </w:r>
    </w:p>
    <w:p w:rsidR="005E54DB" w:rsidRDefault="005E54DB" w:rsidP="00725CF7">
      <w:r>
        <w:t>2. T- test.</w:t>
      </w:r>
    </w:p>
    <w:p w:rsidR="005E54DB" w:rsidRDefault="005E54DB" w:rsidP="00725CF7">
      <w:r>
        <w:t>We are provided with 2 dependent sample dataset, one for congruent words and other for incongruent words and both samples are 24 in number.</w:t>
      </w:r>
    </w:p>
    <w:p w:rsidR="005E54DB" w:rsidRDefault="005E54DB" w:rsidP="00725CF7">
      <w:r>
        <w:lastRenderedPageBreak/>
        <w:t>Since 1 of the pre-requisite for Z- test is the population parameter , which we are not provide with and Z –test works well for the dataset size greater than 30.</w:t>
      </w:r>
    </w:p>
    <w:p w:rsidR="007026A4" w:rsidRDefault="005E54DB" w:rsidP="00725CF7">
      <w:r>
        <w:t xml:space="preserve">In our project we are not provided with the population parameters (We have two different samples for congruent word and incongruent words) and sample dataset size is 24 which is less than </w:t>
      </w:r>
      <w:proofErr w:type="gramStart"/>
      <w:r>
        <w:t>30 ,</w:t>
      </w:r>
      <w:proofErr w:type="gramEnd"/>
      <w:r>
        <w:t xml:space="preserve"> The choice of paired T- statistic test become obvious.</w:t>
      </w:r>
    </w:p>
    <w:p w:rsidR="005E54DB" w:rsidRDefault="005E54DB" w:rsidP="00725CF7"/>
    <w:p w:rsidR="007026A4" w:rsidRDefault="007026A4" w:rsidP="00725CF7">
      <w:pPr>
        <w:rPr>
          <w:rStyle w:val="c3"/>
        </w:rPr>
      </w:pPr>
      <w:r>
        <w:rPr>
          <w:rStyle w:val="c3"/>
        </w:rPr>
        <w:t xml:space="preserve">Question </w:t>
      </w:r>
      <w:proofErr w:type="gramStart"/>
      <w:r>
        <w:rPr>
          <w:rStyle w:val="c3"/>
        </w:rPr>
        <w:t>3 :Report</w:t>
      </w:r>
      <w:proofErr w:type="gramEnd"/>
      <w:r>
        <w:rPr>
          <w:rStyle w:val="c3"/>
        </w:rPr>
        <w:t xml:space="preserve"> some descriptive statistics regarding this dataset. Include at least one measure of central tendency and at least one measure of variability.</w:t>
      </w:r>
    </w:p>
    <w:p w:rsidR="007026A4" w:rsidRDefault="007026A4" w:rsidP="00725CF7">
      <w:pPr>
        <w:rPr>
          <w:rStyle w:val="c3"/>
        </w:rPr>
      </w:pPr>
      <w:r>
        <w:rPr>
          <w:rStyle w:val="c3"/>
        </w:rPr>
        <w:t>Answer 3:</w:t>
      </w:r>
    </w:p>
    <w:p w:rsidR="007026A4" w:rsidRDefault="007026A4" w:rsidP="00725CF7">
      <w:pPr>
        <w:rPr>
          <w:rStyle w:val="c3"/>
        </w:rPr>
      </w:pPr>
      <w:r>
        <w:rPr>
          <w:rStyle w:val="c3"/>
        </w:rPr>
        <w:t>Since we h</w:t>
      </w:r>
      <w:r w:rsidR="0072080C">
        <w:rPr>
          <w:rStyle w:val="c3"/>
        </w:rPr>
        <w:t xml:space="preserve">ave two dependent data set </w:t>
      </w:r>
      <w:proofErr w:type="gramStart"/>
      <w:r w:rsidR="0072080C">
        <w:rPr>
          <w:rStyle w:val="c3"/>
        </w:rPr>
        <w:t xml:space="preserve">( </w:t>
      </w:r>
      <w:r>
        <w:rPr>
          <w:rStyle w:val="c3"/>
        </w:rPr>
        <w:t>the</w:t>
      </w:r>
      <w:proofErr w:type="gramEnd"/>
      <w:r>
        <w:rPr>
          <w:rStyle w:val="c3"/>
        </w:rPr>
        <w:t xml:space="preserve"> number of sample</w:t>
      </w:r>
      <w:r w:rsidR="0072080C">
        <w:rPr>
          <w:rStyle w:val="c3"/>
        </w:rPr>
        <w:t xml:space="preserve"> size , same participants</w:t>
      </w:r>
      <w:r>
        <w:rPr>
          <w:rStyle w:val="c3"/>
        </w:rPr>
        <w:t xml:space="preserve"> </w:t>
      </w:r>
      <w:r w:rsidR="0072080C">
        <w:rPr>
          <w:rStyle w:val="c3"/>
        </w:rPr>
        <w:t xml:space="preserve">controls the individual difference) </w:t>
      </w:r>
      <w:r w:rsidR="005B410E">
        <w:rPr>
          <w:rStyle w:val="c3"/>
        </w:rPr>
        <w:t>our descriptive statistics are based on the difference between two sample dataset.</w:t>
      </w:r>
    </w:p>
    <w:p w:rsidR="005B410E" w:rsidRDefault="005B410E" w:rsidP="00725CF7">
      <w:pPr>
        <w:rPr>
          <w:rStyle w:val="c3"/>
        </w:rPr>
      </w:pPr>
      <w:r>
        <w:rPr>
          <w:rStyle w:val="c3"/>
        </w:rPr>
        <w:t>For Central tendency:</w:t>
      </w:r>
    </w:p>
    <w:p w:rsidR="005B410E" w:rsidRPr="005B410E" w:rsidRDefault="005B410E" w:rsidP="005B410E">
      <w:pPr>
        <w:rPr>
          <w:rFonts w:ascii="Calibri" w:eastAsia="Times New Roman" w:hAnsi="Calibri" w:cs="Times New Roman"/>
          <w:color w:val="000000"/>
          <w:lang w:eastAsia="en-IN"/>
        </w:rPr>
      </w:pPr>
      <w:r>
        <w:rPr>
          <w:rStyle w:val="c3"/>
        </w:rPr>
        <w:t xml:space="preserve">Mean is </w:t>
      </w:r>
      <w:r w:rsidRPr="005B410E">
        <w:rPr>
          <w:rFonts w:ascii="Calibri" w:eastAsia="Times New Roman" w:hAnsi="Calibri" w:cs="Times New Roman"/>
          <w:color w:val="000000"/>
          <w:lang w:eastAsia="en-IN"/>
        </w:rPr>
        <w:t>7.964792</w:t>
      </w:r>
    </w:p>
    <w:p w:rsidR="005B410E" w:rsidRDefault="005B410E" w:rsidP="00725CF7">
      <w:r>
        <w:t xml:space="preserve">For Measure of variability </w:t>
      </w:r>
    </w:p>
    <w:p w:rsidR="005B410E" w:rsidRDefault="005B410E" w:rsidP="005B410E">
      <w:pPr>
        <w:rPr>
          <w:rFonts w:ascii="Calibri" w:eastAsia="Times New Roman" w:hAnsi="Calibri" w:cs="Times New Roman"/>
          <w:color w:val="000000"/>
          <w:lang w:eastAsia="en-IN"/>
        </w:rPr>
      </w:pPr>
      <w:r>
        <w:t>Standard deviation:</w:t>
      </w:r>
      <w:r w:rsidRPr="005B410E">
        <w:rPr>
          <w:rFonts w:ascii="Calibri" w:hAnsi="Calibri"/>
          <w:color w:val="000000"/>
        </w:rPr>
        <w:t xml:space="preserve"> </w:t>
      </w:r>
      <w:r w:rsidRPr="005B410E">
        <w:rPr>
          <w:rFonts w:ascii="Calibri" w:eastAsia="Times New Roman" w:hAnsi="Calibri" w:cs="Times New Roman"/>
          <w:color w:val="000000"/>
          <w:lang w:eastAsia="en-IN"/>
        </w:rPr>
        <w:t>4.86482691</w:t>
      </w:r>
    </w:p>
    <w:p w:rsidR="00731827" w:rsidRDefault="00731827" w:rsidP="005B410E">
      <w:pPr>
        <w:rPr>
          <w:rFonts w:ascii="Calibri" w:eastAsia="Times New Roman" w:hAnsi="Calibri" w:cs="Times New Roman"/>
          <w:color w:val="000000"/>
          <w:lang w:eastAsia="en-IN"/>
        </w:rPr>
      </w:pPr>
    </w:p>
    <w:p w:rsidR="00731827" w:rsidRDefault="00731827" w:rsidP="005B410E">
      <w:pPr>
        <w:rPr>
          <w:rFonts w:ascii="Calibri" w:eastAsia="Times New Roman" w:hAnsi="Calibri" w:cs="Times New Roman"/>
          <w:color w:val="000000"/>
          <w:lang w:eastAsia="en-IN"/>
        </w:rPr>
      </w:pPr>
    </w:p>
    <w:p w:rsidR="00731827" w:rsidRDefault="00731827" w:rsidP="005B410E">
      <w:pPr>
        <w:rPr>
          <w:rFonts w:ascii="Calibri" w:eastAsia="Times New Roman" w:hAnsi="Calibri" w:cs="Times New Roman"/>
          <w:color w:val="000000"/>
          <w:lang w:eastAsia="en-IN"/>
        </w:rPr>
      </w:pPr>
    </w:p>
    <w:p w:rsidR="00731827" w:rsidRDefault="00731827" w:rsidP="005B410E">
      <w:pPr>
        <w:rPr>
          <w:rStyle w:val="c3"/>
        </w:rPr>
      </w:pPr>
      <w:r>
        <w:rPr>
          <w:rStyle w:val="c3"/>
        </w:rPr>
        <w:t>Question 4</w:t>
      </w:r>
      <w:proofErr w:type="gramStart"/>
      <w:r>
        <w:rPr>
          <w:rStyle w:val="c3"/>
        </w:rPr>
        <w:t>:.</w:t>
      </w:r>
      <w:proofErr w:type="gramEnd"/>
      <w:r>
        <w:rPr>
          <w:rStyle w:val="c3"/>
        </w:rPr>
        <w:t xml:space="preserve"> Provide one or two visualizations that show the distribution of the sample data. Write one or two sentences noting what you observe about the plot or plots.</w:t>
      </w:r>
    </w:p>
    <w:p w:rsidR="00731827" w:rsidRDefault="00731827" w:rsidP="005B410E">
      <w:pPr>
        <w:rPr>
          <w:rStyle w:val="c3"/>
        </w:rPr>
      </w:pPr>
    </w:p>
    <w:p w:rsidR="00731827" w:rsidRDefault="00731827" w:rsidP="005B410E">
      <w:pPr>
        <w:rPr>
          <w:rFonts w:ascii="Calibri" w:eastAsia="Times New Roman" w:hAnsi="Calibri" w:cs="Times New Roman"/>
          <w:color w:val="000000"/>
          <w:lang w:eastAsia="en-IN"/>
        </w:rPr>
      </w:pPr>
      <w:r>
        <w:rPr>
          <w:rStyle w:val="c3"/>
        </w:rPr>
        <w:t xml:space="preserve">Histogram for the </w:t>
      </w:r>
      <w:r w:rsidRPr="00731827">
        <w:rPr>
          <w:rFonts w:ascii="Calibri" w:eastAsia="Times New Roman" w:hAnsi="Calibri" w:cs="Times New Roman"/>
          <w:color w:val="000000"/>
          <w:lang w:eastAsia="en-IN"/>
        </w:rPr>
        <w:t>Congruent</w:t>
      </w:r>
      <w:r>
        <w:rPr>
          <w:rFonts w:ascii="Calibri" w:eastAsia="Times New Roman" w:hAnsi="Calibri" w:cs="Times New Roman"/>
          <w:color w:val="000000"/>
          <w:lang w:eastAsia="en-IN"/>
        </w:rPr>
        <w:t>:</w:t>
      </w:r>
    </w:p>
    <w:p w:rsidR="00731827" w:rsidRPr="005B410E" w:rsidRDefault="00731827" w:rsidP="005B410E">
      <w:pPr>
        <w:rPr>
          <w:rFonts w:ascii="Calibri" w:eastAsia="Times New Roman" w:hAnsi="Calibri" w:cs="Times New Roman"/>
          <w:color w:val="000000"/>
          <w:lang w:eastAsia="en-IN"/>
        </w:rPr>
      </w:pPr>
      <w:r>
        <w:rPr>
          <w:rFonts w:ascii="Calibri" w:eastAsia="Times New Roman" w:hAnsi="Calibri" w:cs="Times New Roman"/>
          <w:noProof/>
          <w:color w:val="000000"/>
          <w:lang w:eastAsia="en-IN"/>
        </w:rPr>
        <w:lastRenderedPageBreak/>
        <w:drawing>
          <wp:inline distT="0" distB="0" distL="0" distR="0">
            <wp:extent cx="4552950" cy="2943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52950" cy="2943225"/>
                    </a:xfrm>
                    <a:prstGeom prst="rect">
                      <a:avLst/>
                    </a:prstGeom>
                    <a:noFill/>
                    <a:ln w="9525">
                      <a:noFill/>
                      <a:miter lim="800000"/>
                      <a:headEnd/>
                      <a:tailEnd/>
                    </a:ln>
                  </pic:spPr>
                </pic:pic>
              </a:graphicData>
            </a:graphic>
          </wp:inline>
        </w:drawing>
      </w:r>
    </w:p>
    <w:p w:rsidR="00731827" w:rsidRDefault="00731827" w:rsidP="00725CF7">
      <w:r>
        <w:t>This data distribution seems to be normally distributed with maximum of frequencies lying around 15.48.</w:t>
      </w:r>
    </w:p>
    <w:p w:rsidR="00731827" w:rsidRDefault="00731827" w:rsidP="00725CF7">
      <w:r>
        <w:t>Histogram for Incongruent sample:</w:t>
      </w:r>
    </w:p>
    <w:p w:rsidR="00731827" w:rsidRDefault="00731827" w:rsidP="00725CF7">
      <w:r>
        <w:rPr>
          <w:noProof/>
          <w:lang w:eastAsia="en-IN"/>
        </w:rPr>
        <w:drawing>
          <wp:inline distT="0" distB="0" distL="0" distR="0">
            <wp:extent cx="4352925" cy="28479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52925" cy="2847975"/>
                    </a:xfrm>
                    <a:prstGeom prst="rect">
                      <a:avLst/>
                    </a:prstGeom>
                    <a:noFill/>
                    <a:ln w="9525">
                      <a:noFill/>
                      <a:miter lim="800000"/>
                      <a:headEnd/>
                      <a:tailEnd/>
                    </a:ln>
                  </pic:spPr>
                </pic:pic>
              </a:graphicData>
            </a:graphic>
          </wp:inline>
        </w:drawing>
      </w:r>
    </w:p>
    <w:p w:rsidR="00731827" w:rsidRDefault="00731827" w:rsidP="00725CF7"/>
    <w:p w:rsidR="00731827" w:rsidRDefault="00731827" w:rsidP="00725CF7">
      <w:r>
        <w:t>If we look closely then we can easily figure out that the maximum distribution lying in the middle around 22 and at both tail we have relatively lesser frequency. Hence this histogram is also normally distribution.</w:t>
      </w:r>
    </w:p>
    <w:p w:rsidR="005B410E" w:rsidRDefault="005B410E" w:rsidP="00725CF7"/>
    <w:p w:rsidR="00731827" w:rsidRDefault="00731827" w:rsidP="00725CF7">
      <w:pPr>
        <w:rPr>
          <w:rStyle w:val="c3"/>
        </w:rPr>
      </w:pPr>
      <w:r>
        <w:rPr>
          <w:rStyle w:val="c3"/>
        </w:rPr>
        <w:t xml:space="preserve">Question 5: Now, perform the statistical test and report your results. What </w:t>
      </w:r>
      <w:proofErr w:type="gramStart"/>
      <w:r>
        <w:rPr>
          <w:rStyle w:val="c3"/>
        </w:rPr>
        <w:t>is</w:t>
      </w:r>
      <w:proofErr w:type="gramEnd"/>
      <w:r>
        <w:rPr>
          <w:rStyle w:val="c3"/>
        </w:rPr>
        <w:t xml:space="preserve"> your confidence level and your critical statistic value? Do you reject the null hypothesis or fail to reject it? Come to a conclusion in terms of the experiment task. Did the results match up with your expectations?</w:t>
      </w:r>
    </w:p>
    <w:p w:rsidR="00731827" w:rsidRDefault="00731827" w:rsidP="00725CF7">
      <w:pPr>
        <w:rPr>
          <w:rStyle w:val="c3"/>
        </w:rPr>
      </w:pPr>
      <w:r>
        <w:rPr>
          <w:rStyle w:val="c3"/>
        </w:rPr>
        <w:lastRenderedPageBreak/>
        <w:t>Answer5:</w:t>
      </w:r>
    </w:p>
    <w:p w:rsidR="00731827" w:rsidRDefault="00731827" w:rsidP="00725CF7">
      <w:pPr>
        <w:rPr>
          <w:rStyle w:val="c3"/>
        </w:rPr>
      </w:pPr>
      <w:r>
        <w:rPr>
          <w:rStyle w:val="c3"/>
        </w:rPr>
        <w:t>Result</w:t>
      </w:r>
      <w:r w:rsidR="00FE7EC8">
        <w:rPr>
          <w:rStyle w:val="c3"/>
        </w:rPr>
        <w:t>:</w:t>
      </w:r>
    </w:p>
    <w:p w:rsidR="00731827" w:rsidRDefault="00557249" w:rsidP="00725CF7">
      <w:pPr>
        <w:rPr>
          <w:rStyle w:val="c3"/>
        </w:rPr>
      </w:pPr>
      <w:r>
        <w:rPr>
          <w:rStyle w:val="c3"/>
        </w:rPr>
        <w:t>Computation table:</w:t>
      </w:r>
    </w:p>
    <w:tbl>
      <w:tblPr>
        <w:tblW w:w="65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0"/>
        <w:gridCol w:w="3220"/>
      </w:tblGrid>
      <w:tr w:rsidR="00FE7EC8" w:rsidRPr="00731827" w:rsidTr="00FE7EC8">
        <w:trPr>
          <w:trHeight w:val="519"/>
        </w:trPr>
        <w:tc>
          <w:tcPr>
            <w:tcW w:w="3360" w:type="dxa"/>
            <w:shd w:val="clear" w:color="auto" w:fill="auto"/>
            <w:noWrap/>
            <w:vAlign w:val="bottom"/>
            <w:hideMark/>
          </w:tcPr>
          <w:p w:rsidR="00FE7EC8" w:rsidRDefault="00FE7EC8" w:rsidP="00731827">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Confidence Level</w:t>
            </w:r>
          </w:p>
        </w:tc>
        <w:tc>
          <w:tcPr>
            <w:tcW w:w="3220" w:type="dxa"/>
            <w:shd w:val="clear" w:color="auto" w:fill="auto"/>
            <w:noWrap/>
            <w:vAlign w:val="bottom"/>
            <w:hideMark/>
          </w:tcPr>
          <w:p w:rsidR="00FE7EC8" w:rsidRPr="00731827" w:rsidRDefault="00FE7EC8" w:rsidP="00731827">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95%</w:t>
            </w:r>
          </w:p>
        </w:tc>
      </w:tr>
      <w:tr w:rsidR="00731827" w:rsidRPr="00731827" w:rsidTr="00FE7EC8">
        <w:trPr>
          <w:trHeight w:val="426"/>
        </w:trPr>
        <w:tc>
          <w:tcPr>
            <w:tcW w:w="3360" w:type="dxa"/>
            <w:shd w:val="clear" w:color="auto" w:fill="auto"/>
            <w:noWrap/>
            <w:vAlign w:val="bottom"/>
            <w:hideMark/>
          </w:tcPr>
          <w:p w:rsidR="00FE7EC8" w:rsidRDefault="00FE7EC8" w:rsidP="00731827">
            <w:pPr>
              <w:spacing w:after="0" w:line="240" w:lineRule="auto"/>
              <w:rPr>
                <w:rFonts w:ascii="Calibri" w:eastAsia="Times New Roman" w:hAnsi="Calibri" w:cs="Times New Roman"/>
                <w:color w:val="000000"/>
                <w:lang w:eastAsia="en-IN"/>
              </w:rPr>
            </w:pPr>
          </w:p>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Alpha level</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0.05</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Average of difference</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7.964791667</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Standard Error</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0.993028635</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T critical</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1.714</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T statistics</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8.020706944</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 xml:space="preserve">Reject </w:t>
            </w:r>
            <w:r w:rsidR="00FE7EC8">
              <w:rPr>
                <w:rFonts w:ascii="Calibri" w:eastAsia="Times New Roman" w:hAnsi="Calibri" w:cs="Times New Roman"/>
                <w:color w:val="000000"/>
                <w:lang w:eastAsia="en-IN"/>
              </w:rPr>
              <w:t xml:space="preserve">or Accept </w:t>
            </w:r>
            <w:r w:rsidRPr="00731827">
              <w:rPr>
                <w:rFonts w:ascii="Calibri" w:eastAsia="Times New Roman" w:hAnsi="Calibri" w:cs="Times New Roman"/>
                <w:color w:val="000000"/>
                <w:lang w:eastAsia="en-IN"/>
              </w:rPr>
              <w:t>Null Hypothesis</w:t>
            </w:r>
          </w:p>
        </w:tc>
        <w:tc>
          <w:tcPr>
            <w:tcW w:w="3220" w:type="dxa"/>
            <w:shd w:val="clear" w:color="auto" w:fill="auto"/>
            <w:noWrap/>
            <w:vAlign w:val="bottom"/>
            <w:hideMark/>
          </w:tcPr>
          <w:p w:rsidR="00731827" w:rsidRPr="00731827" w:rsidRDefault="00FE7EC8" w:rsidP="00731827">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Reject Null hypothesis</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Confidence interval</w:t>
            </w:r>
          </w:p>
        </w:tc>
        <w:tc>
          <w:tcPr>
            <w:tcW w:w="322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 xml:space="preserve">X - tcritical*SEM,X + </w:t>
            </w:r>
            <w:r w:rsidR="00FE7EC8" w:rsidRPr="00731827">
              <w:rPr>
                <w:rFonts w:ascii="Calibri" w:eastAsia="Times New Roman" w:hAnsi="Calibri" w:cs="Times New Roman"/>
                <w:color w:val="000000"/>
                <w:lang w:eastAsia="en-IN"/>
              </w:rPr>
              <w:t>critical</w:t>
            </w:r>
            <w:r w:rsidRPr="00731827">
              <w:rPr>
                <w:rFonts w:ascii="Calibri" w:eastAsia="Times New Roman" w:hAnsi="Calibri" w:cs="Times New Roman"/>
                <w:color w:val="000000"/>
                <w:lang w:eastAsia="en-IN"/>
              </w:rPr>
              <w:t>*SEM</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t critical of 95% of CI</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2.069</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Confidence interval(lower bound)</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5.910215421</w:t>
            </w:r>
          </w:p>
        </w:tc>
      </w:tr>
      <w:tr w:rsidR="00731827" w:rsidRPr="00731827" w:rsidTr="00FE7EC8">
        <w:trPr>
          <w:trHeight w:val="300"/>
        </w:trPr>
        <w:tc>
          <w:tcPr>
            <w:tcW w:w="3360" w:type="dxa"/>
            <w:shd w:val="clear" w:color="auto" w:fill="auto"/>
            <w:noWrap/>
            <w:vAlign w:val="bottom"/>
            <w:hideMark/>
          </w:tcPr>
          <w:p w:rsidR="00731827" w:rsidRPr="00731827" w:rsidRDefault="00731827" w:rsidP="00731827">
            <w:pPr>
              <w:spacing w:after="0" w:line="240" w:lineRule="auto"/>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Confidence interval(upper bound)</w:t>
            </w:r>
          </w:p>
        </w:tc>
        <w:tc>
          <w:tcPr>
            <w:tcW w:w="3220" w:type="dxa"/>
            <w:shd w:val="clear" w:color="auto" w:fill="auto"/>
            <w:noWrap/>
            <w:vAlign w:val="bottom"/>
            <w:hideMark/>
          </w:tcPr>
          <w:p w:rsidR="00731827" w:rsidRPr="00731827" w:rsidRDefault="00731827" w:rsidP="00731827">
            <w:pPr>
              <w:spacing w:after="0" w:line="240" w:lineRule="auto"/>
              <w:jc w:val="right"/>
              <w:rPr>
                <w:rFonts w:ascii="Calibri" w:eastAsia="Times New Roman" w:hAnsi="Calibri" w:cs="Times New Roman"/>
                <w:color w:val="000000"/>
                <w:lang w:eastAsia="en-IN"/>
              </w:rPr>
            </w:pPr>
            <w:r w:rsidRPr="00731827">
              <w:rPr>
                <w:rFonts w:ascii="Calibri" w:eastAsia="Times New Roman" w:hAnsi="Calibri" w:cs="Times New Roman"/>
                <w:color w:val="000000"/>
                <w:lang w:eastAsia="en-IN"/>
              </w:rPr>
              <w:t>10.01936791</w:t>
            </w:r>
          </w:p>
        </w:tc>
      </w:tr>
    </w:tbl>
    <w:p w:rsidR="00731827" w:rsidRDefault="00731827" w:rsidP="00725CF7">
      <w:pPr>
        <w:rPr>
          <w:rStyle w:val="c3"/>
        </w:rPr>
      </w:pPr>
    </w:p>
    <w:p w:rsidR="00C36829" w:rsidRDefault="00C36829" w:rsidP="00725CF7">
      <w:pPr>
        <w:rPr>
          <w:rStyle w:val="c3"/>
        </w:rPr>
      </w:pPr>
      <w:r>
        <w:rPr>
          <w:rStyle w:val="c3"/>
        </w:rPr>
        <w:t xml:space="preserve">T critical value for α=0.05 is 1.714 for the one tailed alternative hypotheses. If we </w:t>
      </w:r>
      <w:proofErr w:type="gramStart"/>
      <w:r>
        <w:rPr>
          <w:rStyle w:val="c3"/>
        </w:rPr>
        <w:t>get  T</w:t>
      </w:r>
      <w:proofErr w:type="gramEnd"/>
      <w:r>
        <w:rPr>
          <w:rStyle w:val="c3"/>
        </w:rPr>
        <w:t xml:space="preserve">-Statistics (from t-test)  greater than T critical value , then we can say that the different between the means of two sample is significant and not by chance. </w:t>
      </w:r>
      <w:r w:rsidR="00557249">
        <w:rPr>
          <w:rStyle w:val="c3"/>
        </w:rPr>
        <w:t xml:space="preserve">Since the probability that t-statistics lying after t-critical value on the distribution is very less (or less than 5%) </w:t>
      </w:r>
    </w:p>
    <w:p w:rsidR="00C36829" w:rsidRDefault="00C36829" w:rsidP="00725CF7">
      <w:pPr>
        <w:rPr>
          <w:rStyle w:val="c3"/>
        </w:rPr>
      </w:pPr>
      <w:r>
        <w:rPr>
          <w:rStyle w:val="c3"/>
        </w:rPr>
        <w:t xml:space="preserve">If we see the values of the parameter shared in the </w:t>
      </w:r>
      <w:r w:rsidR="00557249">
        <w:rPr>
          <w:rStyle w:val="c3"/>
        </w:rPr>
        <w:t xml:space="preserve">table </w:t>
      </w:r>
      <w:proofErr w:type="gramStart"/>
      <w:r w:rsidR="00557249">
        <w:rPr>
          <w:rStyle w:val="c3"/>
        </w:rPr>
        <w:t>above ,</w:t>
      </w:r>
      <w:proofErr w:type="gramEnd"/>
      <w:r w:rsidR="00557249">
        <w:rPr>
          <w:rStyle w:val="c3"/>
        </w:rPr>
        <w:t xml:space="preserve"> we can easily figure out that </w:t>
      </w:r>
    </w:p>
    <w:p w:rsidR="00557249" w:rsidRDefault="00557249" w:rsidP="00725CF7">
      <w:pPr>
        <w:rPr>
          <w:rFonts w:ascii="Calibri" w:eastAsia="Times New Roman" w:hAnsi="Calibri" w:cs="Times New Roman"/>
          <w:color w:val="000000"/>
          <w:lang w:eastAsia="en-IN"/>
        </w:rPr>
      </w:pPr>
      <w:proofErr w:type="spellStart"/>
      <w:r>
        <w:rPr>
          <w:rStyle w:val="c3"/>
        </w:rPr>
        <w:t>Tstatistics</w:t>
      </w:r>
      <w:proofErr w:type="spellEnd"/>
      <w:r>
        <w:rPr>
          <w:rStyle w:val="c3"/>
        </w:rPr>
        <w:t>:</w:t>
      </w:r>
      <w:r w:rsidRPr="00557249">
        <w:rPr>
          <w:rFonts w:ascii="Calibri" w:eastAsia="Times New Roman" w:hAnsi="Calibri" w:cs="Times New Roman"/>
          <w:color w:val="000000"/>
          <w:lang w:eastAsia="en-IN"/>
        </w:rPr>
        <w:t xml:space="preserve"> </w:t>
      </w:r>
      <w:r w:rsidRPr="00731827">
        <w:rPr>
          <w:rFonts w:ascii="Calibri" w:eastAsia="Times New Roman" w:hAnsi="Calibri" w:cs="Times New Roman"/>
          <w:color w:val="000000"/>
          <w:lang w:eastAsia="en-IN"/>
        </w:rPr>
        <w:t>8.020706944</w:t>
      </w:r>
    </w:p>
    <w:p w:rsidR="00557249" w:rsidRDefault="00557249" w:rsidP="00725CF7">
      <w:pPr>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Tcritical</w:t>
      </w:r>
      <w:proofErr w:type="spellEnd"/>
      <w:r>
        <w:rPr>
          <w:rFonts w:ascii="Calibri" w:eastAsia="Times New Roman" w:hAnsi="Calibri" w:cs="Times New Roman"/>
          <w:color w:val="000000"/>
          <w:lang w:eastAsia="en-IN"/>
        </w:rPr>
        <w:t>:</w:t>
      </w:r>
      <w:r w:rsidRPr="00557249">
        <w:rPr>
          <w:rFonts w:ascii="Calibri" w:eastAsia="Times New Roman" w:hAnsi="Calibri" w:cs="Times New Roman"/>
          <w:color w:val="000000"/>
          <w:lang w:eastAsia="en-IN"/>
        </w:rPr>
        <w:t xml:space="preserve"> </w:t>
      </w:r>
      <w:r w:rsidRPr="00731827">
        <w:rPr>
          <w:rFonts w:ascii="Calibri" w:eastAsia="Times New Roman" w:hAnsi="Calibri" w:cs="Times New Roman"/>
          <w:color w:val="000000"/>
          <w:lang w:eastAsia="en-IN"/>
        </w:rPr>
        <w:t>1.714</w:t>
      </w:r>
    </w:p>
    <w:p w:rsidR="00CF7C2C" w:rsidRDefault="00CF7C2C" w:rsidP="00725CF7">
      <w:pPr>
        <w:rPr>
          <w:rStyle w:val="c3"/>
        </w:rPr>
      </w:pPr>
      <w:r>
        <w:rPr>
          <w:rStyle w:val="c3"/>
        </w:rPr>
        <w:t>α=0.05</w:t>
      </w:r>
    </w:p>
    <w:p w:rsidR="00CF7C2C" w:rsidRDefault="00CF7C2C" w:rsidP="00725CF7">
      <w:pPr>
        <w:rPr>
          <w:rFonts w:ascii="Calibri" w:eastAsia="Times New Roman" w:hAnsi="Calibri" w:cs="Times New Roman"/>
          <w:color w:val="000000"/>
          <w:lang w:eastAsia="en-IN"/>
        </w:rPr>
      </w:pPr>
      <w:r>
        <w:rPr>
          <w:rStyle w:val="c3"/>
        </w:rPr>
        <w:t>p&lt;0.05 or 5%</w:t>
      </w:r>
    </w:p>
    <w:p w:rsidR="00557249" w:rsidRDefault="00557249" w:rsidP="00725CF7">
      <w:pPr>
        <w:rPr>
          <w:rStyle w:val="c3"/>
        </w:rPr>
      </w:pPr>
      <w:proofErr w:type="spellStart"/>
      <w:r>
        <w:rPr>
          <w:rFonts w:ascii="Calibri" w:eastAsia="Times New Roman" w:hAnsi="Calibri" w:cs="Times New Roman"/>
          <w:color w:val="000000"/>
          <w:lang w:eastAsia="en-IN"/>
        </w:rPr>
        <w:t>TStatistics</w:t>
      </w:r>
      <w:proofErr w:type="spellEnd"/>
      <w:r>
        <w:rPr>
          <w:rFonts w:ascii="Calibri" w:eastAsia="Times New Roman" w:hAnsi="Calibri" w:cs="Times New Roman"/>
          <w:color w:val="000000"/>
          <w:lang w:eastAsia="en-IN"/>
        </w:rPr>
        <w:t xml:space="preserve"> is way far greater than the </w:t>
      </w:r>
      <w:proofErr w:type="spellStart"/>
      <w:r>
        <w:rPr>
          <w:rFonts w:ascii="Calibri" w:eastAsia="Times New Roman" w:hAnsi="Calibri" w:cs="Times New Roman"/>
          <w:color w:val="000000"/>
          <w:lang w:eastAsia="en-IN"/>
        </w:rPr>
        <w:t>Tcritical</w:t>
      </w:r>
      <w:proofErr w:type="spellEnd"/>
      <w:r>
        <w:rPr>
          <w:rFonts w:ascii="Calibri" w:eastAsia="Times New Roman" w:hAnsi="Calibri" w:cs="Times New Roman"/>
          <w:color w:val="000000"/>
          <w:lang w:eastAsia="en-IN"/>
        </w:rPr>
        <w:t xml:space="preserve"> value and the probability of lying t-statistic is after t-critical value on the distribution is less than 5%. </w:t>
      </w:r>
      <w:r w:rsidR="00CF7C2C">
        <w:rPr>
          <w:rFonts w:ascii="Calibri" w:eastAsia="Times New Roman" w:hAnsi="Calibri" w:cs="Times New Roman"/>
          <w:color w:val="000000"/>
          <w:lang w:eastAsia="en-IN"/>
        </w:rPr>
        <w:t>Which</w:t>
      </w:r>
      <w:r>
        <w:rPr>
          <w:rFonts w:ascii="Calibri" w:eastAsia="Times New Roman" w:hAnsi="Calibri" w:cs="Times New Roman"/>
          <w:color w:val="000000"/>
          <w:lang w:eastAsia="en-IN"/>
        </w:rPr>
        <w:t xml:space="preserve"> </w:t>
      </w:r>
      <w:r w:rsidR="00CF7C2C">
        <w:rPr>
          <w:rFonts w:ascii="Calibri" w:eastAsia="Times New Roman" w:hAnsi="Calibri" w:cs="Times New Roman"/>
          <w:color w:val="000000"/>
          <w:lang w:eastAsia="en-IN"/>
        </w:rPr>
        <w:t xml:space="preserve">enable us to </w:t>
      </w:r>
      <w:r>
        <w:rPr>
          <w:rFonts w:ascii="Calibri" w:eastAsia="Times New Roman" w:hAnsi="Calibri" w:cs="Times New Roman"/>
          <w:color w:val="000000"/>
          <w:lang w:eastAsia="en-IN"/>
        </w:rPr>
        <w:t>conclud</w:t>
      </w:r>
      <w:r w:rsidR="00CF7C2C">
        <w:rPr>
          <w:rFonts w:ascii="Calibri" w:eastAsia="Times New Roman" w:hAnsi="Calibri" w:cs="Times New Roman"/>
          <w:color w:val="000000"/>
          <w:lang w:eastAsia="en-IN"/>
        </w:rPr>
        <w:t>e that our alternative hypothese</w:t>
      </w:r>
      <w:r>
        <w:rPr>
          <w:rFonts w:ascii="Calibri" w:eastAsia="Times New Roman" w:hAnsi="Calibri" w:cs="Times New Roman"/>
          <w:color w:val="000000"/>
          <w:lang w:eastAsia="en-IN"/>
        </w:rPr>
        <w:t xml:space="preserve">s (mean time to recognize the incongruent word is greater than the congruent word) is significant and not by chance. </w:t>
      </w:r>
    </w:p>
    <w:p w:rsidR="00FE7EC8" w:rsidRDefault="00FE7EC8" w:rsidP="00725CF7">
      <w:pPr>
        <w:rPr>
          <w:rStyle w:val="c3"/>
        </w:rPr>
      </w:pPr>
      <w:r>
        <w:rPr>
          <w:rStyle w:val="c3"/>
        </w:rPr>
        <w:t>Results are matching with my expectation. Since my expectation was that incongruent sample would take longer time than the congruent sample data.</w:t>
      </w:r>
    </w:p>
    <w:p w:rsidR="00FE7EC8" w:rsidRDefault="00FE7EC8" w:rsidP="00725CF7">
      <w:pPr>
        <w:rPr>
          <w:rStyle w:val="c3"/>
        </w:rPr>
      </w:pPr>
    </w:p>
    <w:p w:rsidR="00FE7EC8" w:rsidRDefault="00FE7EC8" w:rsidP="00725CF7">
      <w:pPr>
        <w:rPr>
          <w:rStyle w:val="c3"/>
        </w:rPr>
      </w:pPr>
      <w:r>
        <w:rPr>
          <w:rStyle w:val="c3"/>
        </w:rPr>
        <w:t>Question 6: Optional: What do you think is responsible for the effects observed? Can you think of an alternative or similar task that would result in a similar effect? Some research about the problem will be helpful for thinking about these two questions!</w:t>
      </w:r>
    </w:p>
    <w:p w:rsidR="00731827" w:rsidRDefault="00FE7EC8" w:rsidP="00725CF7">
      <w:r>
        <w:lastRenderedPageBreak/>
        <w:t>Answer:</w:t>
      </w:r>
    </w:p>
    <w:p w:rsidR="00FE7EC8" w:rsidRDefault="00FE7EC8" w:rsidP="00725CF7">
      <w:r>
        <w:t xml:space="preserve">I </w:t>
      </w:r>
      <w:r w:rsidR="00A6221A">
        <w:t>think, whenever</w:t>
      </w:r>
      <w:r>
        <w:t xml:space="preserve"> we see a word we prefer to read the word rather than seeing </w:t>
      </w:r>
      <w:proofErr w:type="gramStart"/>
      <w:r>
        <w:t>the examine</w:t>
      </w:r>
      <w:proofErr w:type="gramEnd"/>
      <w:r>
        <w:t xml:space="preserve"> the </w:t>
      </w:r>
      <w:r w:rsidR="00A6221A">
        <w:t>colour</w:t>
      </w:r>
      <w:r>
        <w:t>.</w:t>
      </w:r>
    </w:p>
    <w:p w:rsidR="00754C40" w:rsidRDefault="00754C40" w:rsidP="00725CF7">
      <w:r>
        <w:t>Alter</w:t>
      </w:r>
      <w:r w:rsidR="00A6221A">
        <w:t>native</w:t>
      </w:r>
      <w:r>
        <w:t xml:space="preserve"> or similar effect t</w:t>
      </w:r>
      <w:r w:rsidR="00A6221A">
        <w:t>ask would be correctly recognizing a word irrespective of different colour. Like green is written in red colour and we have to say green.</w:t>
      </w:r>
    </w:p>
    <w:p w:rsidR="00A6221A" w:rsidRDefault="00A6221A" w:rsidP="00725CF7">
      <w:r>
        <w:t xml:space="preserve">Or similar task would be to have mapping like associating </w:t>
      </w:r>
    </w:p>
    <w:p w:rsidR="00A6221A" w:rsidRDefault="00A6221A" w:rsidP="00725CF7">
      <w:r>
        <w:t>Orange to banana</w:t>
      </w:r>
    </w:p>
    <w:p w:rsidR="00A6221A" w:rsidRDefault="00A6221A" w:rsidP="00725CF7">
      <w:r>
        <w:t xml:space="preserve">Banana to grape </w:t>
      </w:r>
    </w:p>
    <w:p w:rsidR="00A6221A" w:rsidRDefault="00A6221A" w:rsidP="00725CF7">
      <w:proofErr w:type="gramStart"/>
      <w:r>
        <w:t>Grape to Apple.</w:t>
      </w:r>
      <w:proofErr w:type="gramEnd"/>
    </w:p>
    <w:p w:rsidR="00A6221A" w:rsidRDefault="00A6221A" w:rsidP="00725CF7">
      <w:r>
        <w:t>So whenever we encounter an orange we have to say it banana, whenever we encounter a banana we have to say grape. Whenever we encounter a grape we have to say apple.</w:t>
      </w:r>
    </w:p>
    <w:p w:rsidR="00A6221A" w:rsidRPr="001D39D1" w:rsidRDefault="00A6221A" w:rsidP="00725CF7"/>
    <w:sectPr w:rsidR="00A6221A" w:rsidRPr="001D39D1" w:rsidSect="00C102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97F1F"/>
    <w:multiLevelType w:val="hybridMultilevel"/>
    <w:tmpl w:val="72745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B97"/>
    <w:rsid w:val="00087436"/>
    <w:rsid w:val="001D39D1"/>
    <w:rsid w:val="00557249"/>
    <w:rsid w:val="005B410E"/>
    <w:rsid w:val="005E54DB"/>
    <w:rsid w:val="0060294B"/>
    <w:rsid w:val="00632214"/>
    <w:rsid w:val="007026A4"/>
    <w:rsid w:val="0072080C"/>
    <w:rsid w:val="00725CF7"/>
    <w:rsid w:val="00731827"/>
    <w:rsid w:val="00754C40"/>
    <w:rsid w:val="00A6221A"/>
    <w:rsid w:val="00B05ED2"/>
    <w:rsid w:val="00C102F6"/>
    <w:rsid w:val="00C36829"/>
    <w:rsid w:val="00CF7C2C"/>
    <w:rsid w:val="00E444BD"/>
    <w:rsid w:val="00F22B97"/>
    <w:rsid w:val="00FE7E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3">
    <w:name w:val="c3"/>
    <w:basedOn w:val="DefaultParagraphFont"/>
    <w:rsid w:val="00F22B97"/>
  </w:style>
  <w:style w:type="paragraph" w:styleId="ListParagraph">
    <w:name w:val="List Paragraph"/>
    <w:basedOn w:val="Normal"/>
    <w:uiPriority w:val="34"/>
    <w:qFormat/>
    <w:rsid w:val="00F22B97"/>
    <w:pPr>
      <w:ind w:left="720"/>
      <w:contextualSpacing/>
    </w:pPr>
  </w:style>
  <w:style w:type="paragraph" w:styleId="BalloonText">
    <w:name w:val="Balloon Text"/>
    <w:basedOn w:val="Normal"/>
    <w:link w:val="BalloonTextChar"/>
    <w:uiPriority w:val="99"/>
    <w:semiHidden/>
    <w:unhideWhenUsed/>
    <w:rsid w:val="0073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9526386">
      <w:bodyDiv w:val="1"/>
      <w:marLeft w:val="0"/>
      <w:marRight w:val="0"/>
      <w:marTop w:val="0"/>
      <w:marBottom w:val="0"/>
      <w:divBdr>
        <w:top w:val="none" w:sz="0" w:space="0" w:color="auto"/>
        <w:left w:val="none" w:sz="0" w:space="0" w:color="auto"/>
        <w:bottom w:val="none" w:sz="0" w:space="0" w:color="auto"/>
        <w:right w:val="none" w:sz="0" w:space="0" w:color="auto"/>
      </w:divBdr>
    </w:div>
    <w:div w:id="984623210">
      <w:bodyDiv w:val="1"/>
      <w:marLeft w:val="0"/>
      <w:marRight w:val="0"/>
      <w:marTop w:val="0"/>
      <w:marBottom w:val="0"/>
      <w:divBdr>
        <w:top w:val="none" w:sz="0" w:space="0" w:color="auto"/>
        <w:left w:val="none" w:sz="0" w:space="0" w:color="auto"/>
        <w:bottom w:val="none" w:sz="0" w:space="0" w:color="auto"/>
        <w:right w:val="none" w:sz="0" w:space="0" w:color="auto"/>
      </w:divBdr>
    </w:div>
    <w:div w:id="1470242099">
      <w:bodyDiv w:val="1"/>
      <w:marLeft w:val="0"/>
      <w:marRight w:val="0"/>
      <w:marTop w:val="0"/>
      <w:marBottom w:val="0"/>
      <w:divBdr>
        <w:top w:val="none" w:sz="0" w:space="0" w:color="auto"/>
        <w:left w:val="none" w:sz="0" w:space="0" w:color="auto"/>
        <w:bottom w:val="none" w:sz="0" w:space="0" w:color="auto"/>
        <w:right w:val="none" w:sz="0" w:space="0" w:color="auto"/>
      </w:divBdr>
    </w:div>
    <w:div w:id="20633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2017-04-09T09:11:00Z</dcterms:created>
  <dcterms:modified xsi:type="dcterms:W3CDTF">2017-04-09T17:47:00Z</dcterms:modified>
</cp:coreProperties>
</file>