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3FFD" w:rsidRPr="00273FFD" w:rsidRDefault="00273FFD" w:rsidP="00273FFD">
      <w:pPr>
        <w:pStyle w:val="Heading2"/>
        <w:shd w:val="clear" w:color="auto" w:fill="FFFFFF"/>
        <w:spacing w:before="0" w:beforeAutospacing="0" w:after="225" w:afterAutospacing="0"/>
        <w:jc w:val="both"/>
        <w:textAlignment w:val="baseline"/>
        <w:rPr>
          <w:b w:val="0"/>
          <w:bCs w:val="0"/>
          <w:color w:val="555555"/>
          <w:sz w:val="39"/>
          <w:szCs w:val="39"/>
        </w:rPr>
      </w:pPr>
      <w:r>
        <w:rPr>
          <w:noProof/>
        </w:rPr>
        <w:drawing>
          <wp:inline distT="0" distB="0" distL="0" distR="0">
            <wp:extent cx="5943600" cy="30227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3FFD">
        <w:rPr>
          <w:b w:val="0"/>
          <w:bCs w:val="0"/>
          <w:color w:val="555555"/>
          <w:sz w:val="39"/>
          <w:szCs w:val="39"/>
        </w:rPr>
        <w:t>What are Lambda Expressions?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Lambda expressions are another way of writing inline unnamed code block which performs a simple function. Not a direct analogy but if you recall anonymous classes in Java they are a way of writing inline classes. On similar lines Lambda expressions are a way to write method body inline.</w:t>
      </w:r>
    </w:p>
    <w:p w:rsidR="0054199F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They can be considered as anonymous methods, there is no need to formally define these methods but the code in the lambda expression is the body of the method.</w:t>
      </w:r>
      <w:r w:rsidR="0054199F">
        <w:rPr>
          <w:rFonts w:ascii="Arial" w:eastAsia="Times New Roman" w:hAnsi="Arial" w:cs="Arial"/>
          <w:noProof/>
          <w:color w:val="444444"/>
          <w:sz w:val="23"/>
          <w:szCs w:val="23"/>
        </w:rPr>
        <w:drawing>
          <wp:inline distT="0" distB="0" distL="0" distR="0">
            <wp:extent cx="3304426" cy="17716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426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8F" w:rsidRDefault="00447D8F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>
        <w:rPr>
          <w:rFonts w:ascii="Arial" w:eastAsia="Times New Roman" w:hAnsi="Arial" w:cs="Arial"/>
          <w:noProof/>
          <w:color w:val="444444"/>
          <w:sz w:val="23"/>
          <w:szCs w:val="23"/>
        </w:rPr>
        <w:drawing>
          <wp:inline distT="0" distB="0" distL="0" distR="0">
            <wp:extent cx="5895975" cy="152400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957" cy="152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0BC" w:rsidRDefault="00D830BC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</w:p>
    <w:p w:rsidR="00D830BC" w:rsidRPr="00273FFD" w:rsidRDefault="00D830BC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</w:p>
    <w:p w:rsidR="00273FFD" w:rsidRPr="00273FFD" w:rsidRDefault="00273FFD" w:rsidP="00273FFD">
      <w:pPr>
        <w:shd w:val="clear" w:color="auto" w:fill="FFFFFF"/>
        <w:spacing w:after="225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color w:val="555555"/>
          <w:sz w:val="39"/>
          <w:szCs w:val="39"/>
        </w:rPr>
      </w:pPr>
      <w:r w:rsidRPr="00273FFD">
        <w:rPr>
          <w:rFonts w:ascii="Times New Roman" w:eastAsia="Times New Roman" w:hAnsi="Times New Roman" w:cs="Times New Roman"/>
          <w:color w:val="555555"/>
          <w:sz w:val="39"/>
          <w:szCs w:val="39"/>
        </w:rPr>
        <w:t>What is Functional Interface?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A functional interface is any interface which contains only one abstract method. A functional interface can have one or more default and static methods.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Also, there is an annotation in Java @FunctionalInterface which is used to annotate the functional interfaces. It is not a mandate for functional interfaces to carry this annotation.</w:t>
      </w:r>
    </w:p>
    <w:p w:rsid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Arial"/>
          <w:b/>
          <w:bCs/>
          <w:color w:val="444444"/>
          <w:sz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There are many predefined functional interfaces in Java which belong to the package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java.util.function</w:t>
      </w:r>
    </w:p>
    <w:p w:rsidR="00B6190E" w:rsidRPr="00273FFD" w:rsidRDefault="00B6190E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>
        <w:rPr>
          <w:rFonts w:ascii="Arial" w:eastAsia="Times New Roman" w:hAnsi="Arial" w:cs="Arial"/>
          <w:noProof/>
          <w:color w:val="444444"/>
          <w:sz w:val="23"/>
          <w:szCs w:val="23"/>
        </w:rPr>
        <w:drawing>
          <wp:inline distT="0" distB="0" distL="0" distR="0">
            <wp:extent cx="5943600" cy="289651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Pr="00273FFD" w:rsidRDefault="00273FFD" w:rsidP="00273FFD">
      <w:pPr>
        <w:shd w:val="clear" w:color="auto" w:fill="FFFFFF"/>
        <w:spacing w:after="225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color w:val="555555"/>
          <w:sz w:val="39"/>
          <w:szCs w:val="39"/>
        </w:rPr>
      </w:pPr>
      <w:r w:rsidRPr="00273FFD">
        <w:rPr>
          <w:rFonts w:ascii="Times New Roman" w:eastAsia="Times New Roman" w:hAnsi="Times New Roman" w:cs="Times New Roman"/>
          <w:color w:val="555555"/>
          <w:sz w:val="39"/>
          <w:szCs w:val="39"/>
        </w:rPr>
        <w:t>What is the significance of these interfaces?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These interfaces as we know declare a method which can be implemented and used for executing expressions as any other interface. But the power comes in conjunction to the </w:t>
      </w:r>
      <w:hyperlink r:id="rId9" w:history="1">
        <w:r w:rsidRPr="00273FFD">
          <w:rPr>
            <w:rFonts w:ascii="inherit" w:eastAsia="Times New Roman" w:hAnsi="inherit" w:cs="Arial"/>
            <w:color w:val="2E8B57"/>
            <w:sz w:val="23"/>
          </w:rPr>
          <w:t>Lambda Expressions</w:t>
        </w:r>
      </w:hyperlink>
      <w:r w:rsidRPr="00273FFD">
        <w:rPr>
          <w:rFonts w:ascii="Arial" w:eastAsia="Times New Roman" w:hAnsi="Arial" w:cs="Arial"/>
          <w:color w:val="444444"/>
          <w:sz w:val="23"/>
          <w:szCs w:val="23"/>
        </w:rPr>
        <w:t> we learnt in the previous post.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As the lambda expressions, are inline method definitions, it can serve as an implementation to functional interfaces.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There are primarily four types of functional interfaces defined in the language:</w:t>
      </w:r>
    </w:p>
    <w:p w:rsidR="00273FFD" w:rsidRPr="00273FFD" w:rsidRDefault="00273FFD" w:rsidP="00273FFD">
      <w:pPr>
        <w:numPr>
          <w:ilvl w:val="0"/>
          <w:numId w:val="1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Function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9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It represents a relation which transforms an input T into a result R.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The functional method is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R</w:t>
      </w:r>
      <w:r w:rsidRPr="00273FFD">
        <w:rPr>
          <w:rFonts w:ascii="inherit" w:eastAsia="Times New Roman" w:hAnsi="inherit" w:cs="Arial"/>
          <w:color w:val="444444"/>
          <w:sz w:val="23"/>
          <w:szCs w:val="23"/>
        </w:rPr>
        <w:t>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apply(T t).</w:t>
      </w:r>
    </w:p>
    <w:p w:rsidR="00273FFD" w:rsidRPr="00273FFD" w:rsidRDefault="00273FFD" w:rsidP="00273FFD">
      <w:pPr>
        <w:numPr>
          <w:ilvl w:val="0"/>
          <w:numId w:val="1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Consumer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9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lastRenderedPageBreak/>
        <w:t>It represents a relation which consumes an input T and returns no output.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The functional method is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void accept(T t).</w:t>
      </w:r>
    </w:p>
    <w:p w:rsidR="00273FFD" w:rsidRPr="00273FFD" w:rsidRDefault="00273FFD" w:rsidP="00273FFD">
      <w:pPr>
        <w:numPr>
          <w:ilvl w:val="0"/>
          <w:numId w:val="1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Predicate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9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It represents a relation which evaluates an input T and produces a boolean result.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The functional method is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boolean test(T t).</w:t>
      </w:r>
    </w:p>
    <w:p w:rsidR="00273FFD" w:rsidRPr="00273FFD" w:rsidRDefault="00273FFD" w:rsidP="00273FFD">
      <w:pPr>
        <w:numPr>
          <w:ilvl w:val="0"/>
          <w:numId w:val="1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Supplier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9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It represents a supplier of results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The functional method is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T get().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Apart from these methods there are certain default and static methods defined in these interfaces. Yes! you heard it right, you can define methods with bodies in Java 8.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There are other categorization of the Functional Interfaces based on the number of arguments:</w:t>
      </w:r>
    </w:p>
    <w:p w:rsidR="00273FFD" w:rsidRPr="00273FFD" w:rsidRDefault="00273FFD" w:rsidP="00273FFD">
      <w:pPr>
        <w:numPr>
          <w:ilvl w:val="0"/>
          <w:numId w:val="2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BiPredicate</w:t>
      </w:r>
    </w:p>
    <w:p w:rsidR="00273FFD" w:rsidRPr="00273FFD" w:rsidRDefault="00273FFD" w:rsidP="00273FFD">
      <w:pPr>
        <w:numPr>
          <w:ilvl w:val="0"/>
          <w:numId w:val="2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BiConsumer</w:t>
      </w:r>
    </w:p>
    <w:p w:rsidR="00CE2584" w:rsidRDefault="00273FFD" w:rsidP="00273FFD">
      <w:pPr>
        <w:numPr>
          <w:ilvl w:val="0"/>
          <w:numId w:val="2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BiFunction</w:t>
      </w:r>
    </w:p>
    <w:p w:rsidR="00273FFD" w:rsidRPr="00273FFD" w:rsidRDefault="00CE2584" w:rsidP="00CE2584">
      <w:pPr>
        <w:shd w:val="clear" w:color="auto" w:fill="FFFFFF"/>
        <w:spacing w:after="90" w:line="240" w:lineRule="auto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>
        <w:rPr>
          <w:rFonts w:ascii="inherit" w:eastAsia="Times New Roman" w:hAnsi="inherit" w:cs="Arial"/>
          <w:noProof/>
          <w:color w:val="444444"/>
          <w:sz w:val="23"/>
          <w:szCs w:val="23"/>
        </w:rPr>
        <w:drawing>
          <wp:inline distT="0" distB="0" distL="0" distR="0">
            <wp:extent cx="5943600" cy="3086431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D8F">
        <w:rPr>
          <w:rFonts w:ascii="inherit" w:eastAsia="Times New Roman" w:hAnsi="inherit" w:cs="Arial"/>
          <w:color w:val="444444"/>
          <w:sz w:val="23"/>
          <w:szCs w:val="23"/>
        </w:rPr>
        <w:br/>
      </w:r>
    </w:p>
    <w:p w:rsidR="00273FFD" w:rsidRDefault="00273FFD">
      <w:r w:rsidRPr="00273FFD">
        <w:t>https://techieme.in/introduction-to-functions-java8/</w:t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3692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drawing>
          <wp:inline distT="0" distB="0" distL="0" distR="0">
            <wp:extent cx="5943600" cy="33625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8936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drawing>
          <wp:inline distT="0" distB="0" distL="0" distR="0">
            <wp:extent cx="5943600" cy="326376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5156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drawing>
          <wp:inline distT="0" distB="0" distL="0" distR="0">
            <wp:extent cx="5943600" cy="33887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t>2nd Session</w:t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22224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3598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 w:rsidRPr="00273FFD">
        <w:t>https://basicsstrong.com/understanding-predefine</w:t>
      </w:r>
      <w:r>
        <w:t>d-functional-interfaces-in-java/</w:t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16216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710" w:rsidRDefault="00223710">
      <w:r>
        <w:rPr>
          <w:noProof/>
        </w:rPr>
        <w:lastRenderedPageBreak/>
        <w:drawing>
          <wp:inline distT="0" distB="0" distL="0" distR="0">
            <wp:extent cx="5943600" cy="222721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09294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299267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0243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3710">
        <w:rPr>
          <w:noProof/>
        </w:rPr>
        <w:lastRenderedPageBreak/>
        <w:drawing>
          <wp:inline distT="0" distB="0" distL="0" distR="0">
            <wp:extent cx="5943600" cy="3244146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4548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3710">
        <w:rPr>
          <w:noProof/>
        </w:rPr>
        <w:lastRenderedPageBreak/>
        <w:drawing>
          <wp:inline distT="0" distB="0" distL="0" distR="0">
            <wp:extent cx="5327650" cy="3482975"/>
            <wp:effectExtent l="19050" t="0" r="635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37A">
        <w:rPr>
          <w:noProof/>
        </w:rPr>
        <w:drawing>
          <wp:inline distT="0" distB="0" distL="0" distR="0">
            <wp:extent cx="5192395" cy="3792855"/>
            <wp:effectExtent l="19050" t="0" r="8255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05BB">
        <w:rPr>
          <w:noProof/>
        </w:rPr>
        <w:lastRenderedPageBreak/>
        <w:drawing>
          <wp:inline distT="0" distB="0" distL="0" distR="0">
            <wp:extent cx="5943600" cy="3588728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5BB" w:rsidRDefault="002405BB">
      <w:r>
        <w:rPr>
          <w:noProof/>
        </w:rPr>
        <w:lastRenderedPageBreak/>
        <w:drawing>
          <wp:inline distT="0" distB="0" distL="0" distR="0">
            <wp:extent cx="5943600" cy="3175655"/>
            <wp:effectExtent l="1905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25125"/>
            <wp:effectExtent l="19050" t="0" r="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05BB" w:rsidSect="001628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46904"/>
    <w:multiLevelType w:val="multilevel"/>
    <w:tmpl w:val="1A7A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672643"/>
    <w:multiLevelType w:val="multilevel"/>
    <w:tmpl w:val="D21C1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273FFD"/>
    <w:rsid w:val="0016282A"/>
    <w:rsid w:val="00193C81"/>
    <w:rsid w:val="00223710"/>
    <w:rsid w:val="002405BB"/>
    <w:rsid w:val="00273FFD"/>
    <w:rsid w:val="0042437A"/>
    <w:rsid w:val="00441B34"/>
    <w:rsid w:val="00447D8F"/>
    <w:rsid w:val="0054199F"/>
    <w:rsid w:val="006377D8"/>
    <w:rsid w:val="00B6190E"/>
    <w:rsid w:val="00CE2584"/>
    <w:rsid w:val="00CE280A"/>
    <w:rsid w:val="00CF4193"/>
    <w:rsid w:val="00D83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282A"/>
  </w:style>
  <w:style w:type="paragraph" w:styleId="Heading2">
    <w:name w:val="heading 2"/>
    <w:basedOn w:val="Normal"/>
    <w:link w:val="Heading2Char"/>
    <w:uiPriority w:val="9"/>
    <w:qFormat/>
    <w:rsid w:val="00273F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3F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FF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73FF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73F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73FF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73FF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3F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3FF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73FFD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techieme.in/introduction-to-lambda-expressions-java8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1872</TotalTime>
  <Pages>14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rakesh</cp:lastModifiedBy>
  <cp:revision>9</cp:revision>
  <dcterms:created xsi:type="dcterms:W3CDTF">2022-05-29T07:44:00Z</dcterms:created>
  <dcterms:modified xsi:type="dcterms:W3CDTF">2022-06-02T17:34:00Z</dcterms:modified>
</cp:coreProperties>
</file>