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2E8B6E"/>
          <w:sz w:val="64"/>
          <w:szCs w:val="64"/>
        </w:rPr>
        <w:t xml:space="preserve">CareNest HIMS</w:t>
      </w:r>
    </w:p>
    <w:p>
      <w:pPr>
        <w:spacing w:after="200"/>
      </w:pPr>
      <w:r>
        <w:rPr>
          <w:sz w:val="36"/>
          <w:szCs w:val="36"/>
        </w:rPr>
        <w:t xml:space="preserve">How to run the project on your laptop</w:t>
      </w:r>
    </w:p>
    <w:p>
      <w:pPr>
        <w:pBdr>
          <w:bottom w:val="single" w:color="2E8B6E" w:sz="12" w:space="6"/>
        </w:pBdr>
        <w:spacing w:after="400"/>
      </w:pPr>
      <w:r>
        <w:rPr>
          <w:color w:val="555555"/>
          <w:sz w:val="22"/>
          <w:szCs w:val="22"/>
        </w:rPr>
        <w:t xml:space="preserve">Module 1 — Doctor ⇄ Nurse case flow · React + Node.js + MySQL</w:t>
      </w:r>
    </w:p>
    <w:p>
      <w:pPr>
        <w:spacing w:after="120" w:line="300"/>
      </w:pPr>
      <w:r>
        <w:rPr>
          <w:sz w:val="22"/>
          <w:szCs w:val="22"/>
        </w:rPr>
        <w:t xml:space="preserve">This guide takes you from a fresh Windows or macOS laptop to a working clinic system with demo data, in about 20 minutes. No prior coding experience is assumed — every command is given exactly as you type it.</w:t>
      </w:r>
    </w:p>
    <w:p>
      <w:pPr>
        <w:spacing w:after="120" w:line="300"/>
      </w:pPr>
      <w:r>
        <w:rPr>
          <w:color w:val="777777"/>
          <w:sz w:val="20"/>
          <w:szCs w:val="20"/>
        </w:rPr>
        <w:t xml:space="preserve">Prepared 6 October 2026</w:t>
      </w:r>
    </w:p>
    <w:p>
      <w:r>
        <w:br w:type="page"/>
      </w:r>
    </w:p>
    <w:p>
      <w:pPr>
        <w:spacing w:after="200"/>
      </w:pPr>
      <w:r>
        <w:rPr>
          <w:b/>
          <w:bCs/>
          <w:color w:val="2E8B6E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  <w:color w:val="777777"/>
          <w:sz w:val="18"/>
          <w:szCs w:val="18"/>
        </w:rPr>
        <w:t xml:space="preserve">(If the contents list looks empty, right-click it in Word and choose “Update Field”.)</w:t>
      </w:r>
    </w:p>
    <w:p>
      <w:r>
        <w:br w:type="page"/>
      </w:r>
    </w:p>
    <w:p>
      <w:pPr>
        <w:pStyle w:val="Heading1"/>
      </w:pPr>
      <w:r>
        <w:t xml:space="preserve">1. What you are setting up</w:t>
      </w:r>
    </w:p>
    <w:p>
      <w:pPr>
        <w:spacing w:after="120" w:line="300"/>
      </w:pPr>
      <w:r>
        <w:t xml:space="preserve">The project has three parts that run together on your laptop: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26"/>
      </w:tblGrid>
      <w:tr>
        <w:trPr>
          <w:tblHeader/>
        </w:trPr>
        <w:tc>
          <w:tcPr>
            <w:tcW w:type="dxa" w:w="2000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2300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26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</w:t>
            </w:r>
          </w:p>
        </w:tc>
        <w:tc>
          <w:tcPr>
            <w:tcW w:type="dxa" w:w="4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clinics, staff, patients, visits, prescriptions, lab orders and accounts.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rules, logins, the live nurse ⇄ doctor channel. Runs on port 4000.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(web app)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Vite + Tailwind</w:t>
            </w:r>
          </w:p>
        </w:tc>
        <w:tc>
          <w:tcPr>
            <w:tcW w:type="dxa" w:w="4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screens doctors, nurses and patients use. Runs on port 5173.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Folder layout of the project: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HIMS/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├── server/       API, schema.sql, demo 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├── client/       React web app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├── docs/         This guide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├── dev.js        Starts API + web app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└── package.json  Shortcut commands</w:t>
            </w:r>
          </w:p>
        </w:tc>
      </w:tr>
    </w:tbl>
    <w:p>
      <w:pPr>
        <w:pStyle w:val="Heading1"/>
      </w:pPr>
      <w:r>
        <w:t xml:space="preserve">2. Install the prerequisites (one time)</w:t>
      </w:r>
    </w:p>
    <w:p>
      <w:pPr>
        <w:pStyle w:val="Heading2"/>
      </w:pPr>
      <w:r>
        <w:t xml:space="preserve">2.1 Node.js (version 20 or newer)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</w:t>
      </w:r>
      <w:r>
        <w:rPr>
          <w:b/>
          <w:bCs/>
        </w:rPr>
        <w:t xml:space="preserve">https://nodejs.org</w:t>
      </w:r>
      <w:r>
        <w:t xml:space="preserve"> and download the </w:t>
      </w:r>
      <w:r>
        <w:rPr>
          <w:b/>
          <w:bCs/>
        </w:rPr>
        <w:t xml:space="preserve">LTS</w:t>
      </w:r>
      <w:r>
        <w:t xml:space="preserve"> installer (version 22 recommended).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installer and accept the defaults.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 new terminal (Windows: “Command Prompt” or “PowerShell”; macOS: “Terminal”) and check: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node -v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npm -v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You should see v20.x or higher, and an npm version number.</w:t>
            </w:r>
          </w:p>
        </w:tc>
      </w:tr>
    </w:tbl>
    <w:p>
      <w:pPr>
        <w:pStyle w:val="Heading2"/>
      </w:pPr>
      <w:r>
        <w:t xml:space="preserve">2.2 MySQL Server 8</w:t>
      </w:r>
    </w:p>
    <w:p>
      <w:pPr>
        <w:spacing w:after="120" w:line="300"/>
      </w:pPr>
      <w:r>
        <w:rPr>
          <w:b/>
          <w:bCs/>
        </w:rPr>
        <w:t xml:space="preserve">Windows: </w:t>
      </w:r>
      <w:r>
        <w:t xml:space="preserve">download “MySQL Installer for Windows” from https://dev.mysql.com/downloads/installer/. Choose “Server only”, keep port 3306, select “Use Strong Password Encryption”, and set a root password you will remember.</w:t>
      </w:r>
    </w:p>
    <w:p>
      <w:pPr>
        <w:spacing w:after="120" w:line="300"/>
      </w:pPr>
      <w:r>
        <w:rPr>
          <w:b/>
          <w:bCs/>
        </w:rPr>
        <w:t xml:space="preserve">macOS: </w:t>
      </w:r>
      <w:r>
        <w:t xml:space="preserve">either download the DMG from https://dev.mysql.com/downloads/mysql/ or, with Homebrew: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brew install mysql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brew services start mysql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mysql_secure_installation      # set the root password</w:t>
            </w:r>
          </w:p>
        </w:tc>
      </w:tr>
    </w:tbl>
    <w:p>
      <w:pPr>
        <w:spacing w:after="120" w:line="300"/>
      </w:pPr>
      <w:r>
        <w:t xml:space="preserve">Check that MySQL is running: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mysql -u root -p -e "SELECT VERSION();"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Enter your root password. You should see a version like 8.0.x. MariaDB 10.6+ also works.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200" w:before="120"/>
      </w:pPr>
      <w:r>
        <w:rPr>
          <w:b/>
          <w:bCs/>
        </w:rPr>
        <w:t xml:space="preserve">Tip:  </w:t>
      </w:r>
      <w:r>
        <w:t xml:space="preserve">Optionally install MySQL Workbench to browse the tables visually. It is not required.</w:t>
      </w:r>
    </w:p>
    <w:p>
      <w:pPr>
        <w:pStyle w:val="Heading2"/>
      </w:pPr>
      <w:r>
        <w:t xml:space="preserve">2.3 Git and a code editor (recommended)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Git: </w:t>
      </w:r>
      <w:r>
        <w:rPr>
          <w:b/>
          <w:bCs/>
        </w:rPr>
        <w:t xml:space="preserve">https://git-scm.com/downloads</w:t>
      </w:r>
      <w:r>
        <w:t xml:space="preserve"> — used to download the project.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Visual Studio Code: </w:t>
      </w:r>
      <w:r>
        <w:rPr>
          <w:b/>
          <w:bCs/>
        </w:rPr>
        <w:t xml:space="preserve">https://code.visualstudio.com</w:t>
      </w:r>
      <w:r>
        <w:t xml:space="preserve"> — to read or change the code.</w:t>
      </w:r>
    </w:p>
    <w:p>
      <w:pPr>
        <w:pStyle w:val="Heading1"/>
      </w:pPr>
      <w:r>
        <w:t xml:space="preserve">3. Get the code</w:t>
      </w:r>
    </w:p>
    <w:p>
      <w:pPr>
        <w:spacing w:after="120" w:line="300"/>
      </w:pPr>
      <w:r>
        <w:t xml:space="preserve">In your terminal, go to the folder where you keep projects and run: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git clone https://github.com/rakeshkumar-369/HIMS.git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cd HIMS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This downloads the main branch.</w:t>
            </w:r>
          </w:p>
        </w:tc>
      </w:tr>
    </w:tbl>
    <w:p>
      <w:pPr>
        <w:spacing w:after="120" w:line="300"/>
      </w:pPr>
      <w:r>
        <w:t xml:space="preserve">If the code you want is still on a separate branch (not yet merged into main), open the repository on GitHub, click the branch selector to see its name, and switch to 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git checkout &lt;branch-name&gt;</w:t>
            </w:r>
          </w:p>
        </w:tc>
      </w:tr>
    </w:tbl>
    <w:p>
      <w:pPr>
        <w:spacing w:after="120" w:line="300"/>
      </w:pPr>
      <w:r>
        <w:t xml:space="preserve">No Git? On GitHub, open the repository, switch to the branch above, click “Code → Download ZIP”, unzip it, and open a terminal inside the unzipped HIMS folder.</w:t>
      </w:r>
    </w:p>
    <w:p>
      <w:pPr>
        <w:pStyle w:val="Heading1"/>
      </w:pPr>
      <w:r>
        <w:t xml:space="preserve">4. Install the project packages</w:t>
      </w:r>
    </w:p>
    <w:p>
      <w:pPr>
        <w:spacing w:after="120" w:line="300"/>
      </w:pPr>
      <w:r>
        <w:t xml:space="preserve">From inside the HIMS folder: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npm run setup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Downloads all libraries for the server and the client. Takes 1–3 minutes the first time.</w:t>
            </w:r>
          </w:p>
        </w:tc>
      </w:tr>
    </w:tbl>
    <w:p>
      <w:pPr>
        <w:pStyle w:val="Heading1"/>
      </w:pPr>
      <w:r>
        <w:t xml:space="preserve">5. Connect the project to MySQL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Copy the example settings file: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Windows:   copy server\.env.example server\.env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macOS:     cp server/.env.example server/.env</w:t>
            </w:r>
          </w:p>
        </w:tc>
      </w:tr>
    </w:tbl>
    <w:p>
      <w:pPr>
        <w:pStyle w:val="ListParagraph"/>
        <w:numPr>
          <w:ilvl w:val="0"/>
          <w:numId w:val="4"/>
        </w:numPr>
        <w:spacing w:after="80"/>
      </w:pPr>
      <w:r>
        <w:t xml:space="preserve">Open </w:t>
      </w:r>
      <w:r>
        <w:rPr>
          <w:b/>
          <w:bCs/>
        </w:rPr>
        <w:t xml:space="preserve">server/.env</w:t>
      </w:r>
      <w:r>
        <w:t xml:space="preserve"> in VS Code or Notepad and fill in your values: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3926"/>
      </w:tblGrid>
      <w:tr>
        <w:trPr>
          <w:tblHeader/>
        </w:trPr>
        <w:tc>
          <w:tcPr>
            <w:tcW w:type="dxa" w:w="2000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3100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926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of the API. Leave as is.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(filled by npm run secret)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 that signs logins. Leave it empty here — the next step fills it.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CLIENT_ORIGIN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of the web app. Leave as is.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ALLOW_SELF_SIGNUP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false: doctor accounts are created by your team in the admin console.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DB_HOST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127.0.0.1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Where MySQL runs (your own laptop).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DB_PORT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3306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port.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DB_USER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root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user name.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(your password)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root password you set while installing MySQL.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DB_NAME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carenest_hims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name. It is created automatically.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Create a strong random secret for signing logins (one time):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npm run secret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Writes a 96-character random JWT_SECRET into server/.env. Without it, everyone is signed out whenever the server restarts.</w:t>
            </w:r>
          </w:p>
        </w:tc>
      </w:tr>
    </w:tbl>
    <w:p>
      <w:pPr>
        <w:pStyle w:val="ListParagraph"/>
        <w:numPr>
          <w:ilvl w:val="0"/>
          <w:numId w:val="4"/>
        </w:numPr>
        <w:spacing w:after="80"/>
      </w:pPr>
      <w:r>
        <w:t xml:space="preserve">Create the database, tables and demo data: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npm run db:reset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Creates the database, applies server/db/schema.sql and loads a year of realistic demo data (2 clinics, ~3,000 patients, ~5,300 visits).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200" w:before="120"/>
      </w:pPr>
      <w:r>
        <w:rPr>
          <w:b/>
          <w:bCs/>
        </w:rPr>
        <w:t xml:space="preserve">Important:  </w:t>
      </w:r>
      <w:r>
        <w:t xml:space="preserve">db:reset deletes and recreates all tables. Use it for demos only. For real clinic use, run it once (or run “npm run db:setup” for empty tables) and never again — see section 9 for backups.</w:t>
      </w:r>
    </w:p>
    <w:p>
      <w:pPr>
        <w:pStyle w:val="Heading1"/>
      </w:pPr>
      <w:r>
        <w:t xml:space="preserve">6. Start the 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npm run dev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Starts the API (green [api] lines) and the web app (purple [web] lines). Keep this window open; press Ctrl + C to stop.</w:t>
            </w:r>
          </w:p>
        </w:tc>
      </w:tr>
    </w:tbl>
    <w:p>
      <w:pPr>
        <w:spacing w:after="120" w:line="300"/>
      </w:pPr>
      <w:r>
        <w:t xml:space="preserve">Now open </w:t>
      </w:r>
      <w:r>
        <w:rPr>
          <w:b/>
          <w:bCs/>
        </w:rPr>
        <w:t xml:space="preserve">http://localhost:5173</w:t>
      </w:r>
      <w:r>
        <w:t xml:space="preserve"> in Chrome, Edge or Safari.</w:t>
      </w:r>
    </w:p>
    <w:p>
      <w:pPr>
        <w:pStyle w:val="Heading2"/>
      </w:pPr>
      <w:r>
        <w:t xml:space="preserve">6.1 Demo logins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426"/>
      </w:tblGrid>
      <w:tr>
        <w:trPr>
          <w:tblHeader/>
        </w:trPr>
        <w:tc>
          <w:tcPr>
            <w:tcW w:type="dxa" w:w="3600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3000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2426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admin (your team)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admin@carenest.app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Admin@123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 (owns both clinics)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doctor@demo.com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Demo@123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Nurse — Sunrise Family Clinic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nurse@demo.com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Demo@123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Nurse — Green Valley Health Centre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nurse2@demo.com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Demo@123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portal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ID 100200300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9000000001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The login page also has one-click “Try the demo” buttons. The patient portal is reached from “I’m a patient — open my case sheet”.</w:t>
      </w:r>
    </w:p>
    <w:p>
      <w:pPr>
        <w:pBdr>
          <w:left w:val="single" w:color="E0A800" w:sz="18" w:space="8"/>
        </w:pBdr>
        <w:shd w:fill="FFF8E1" w:color="auto" w:val="clear"/>
        <w:spacing w:after="200" w:before="120"/>
      </w:pPr>
      <w:r>
        <w:rPr>
          <w:b/>
          <w:bCs/>
        </w:rPr>
        <w:t xml:space="preserve">Note:  </w:t>
      </w:r>
      <w:r>
        <w:t xml:space="preserve">Today’s demo queue is created for the date on which you ran “npm run db:reset”. On a later day, run it again to get a fresh queue.</w:t>
      </w:r>
    </w:p>
    <w:p>
      <w:pPr>
        <w:pStyle w:val="Heading2"/>
      </w:pPr>
      <w:r>
        <w:t xml:space="preserve">6.2 Open it on the doctor’s phone (same Wi-Fi)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Stop the app (Ctrl + C) and start it in LAN mode: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npm run dev:lan</w:t>
            </w:r>
          </w:p>
        </w:tc>
      </w:tr>
    </w:tbl>
    <w:p>
      <w:pPr>
        <w:pStyle w:val="ListParagraph"/>
        <w:numPr>
          <w:ilvl w:val="0"/>
          <w:numId w:val="5"/>
        </w:numPr>
        <w:spacing w:after="80"/>
      </w:pPr>
      <w:r>
        <w:t xml:space="preserve">The [web] lines show a “Network” address such as </w:t>
      </w:r>
      <w:r>
        <w:rPr>
          <w:b/>
          <w:bCs/>
        </w:rPr>
        <w:t xml:space="preserve">http://192.168.1.20:5173</w:t>
      </w:r>
      <w:r>
        <w:t xml:space="preserve">. Open that address on the phone.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Allow Node.js through the Windows / macOS firewall if asked.</w:t>
      </w:r>
    </w:p>
    <w:p>
      <w:pPr>
        <w:pStyle w:val="Heading2"/>
      </w:pPr>
      <w:r>
        <w:t xml:space="preserve">6.3 Use it like an app on phones and tablets</w:t>
      </w:r>
    </w:p>
    <w:p>
      <w:pPr>
        <w:spacing w:after="120" w:line="300"/>
      </w:pPr>
      <w:r>
        <w:t xml:space="preserve">The whole system is designed for phones too. At the bottom of the screen there is a menu: Today · Patients · ＋ New case (the big round button) · Consult · More. “More” opens every other screen (Insights, Accounts, Clinics, Settings), light/dark mode and Sign 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Consult room on a phone: </w:t>
      </w:r>
      <w:r>
        <w:t xml:space="preserve">switch between “Patient &amp; history” and “Consultation”. Tap “Start consultation”, fill in the notes, and tap “Complete” at the bottom.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Visit history on a phone: </w:t>
      </w:r>
      <w:r>
        <w:t xml:space="preserve">tap any date to open that visit full-screen; use the arrows for the previous/next visit and “← All visits” to go back.</w:t>
      </w:r>
    </w:p>
    <w:p>
      <w:pPr>
        <w:spacing w:after="120" w:line="300"/>
      </w:pPr>
      <w:r>
        <w:rPr>
          <w:b/>
          <w:bCs/>
        </w:rPr>
        <w:t xml:space="preserve">Install as an app</w:t>
      </w:r>
      <w:r>
        <w:t xml:space="preserve"> (works best with the production build, section 8):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Android (Chrome / Edge): </w:t>
      </w:r>
      <w:r>
        <w:t xml:space="preserve">open the address, sign in, tap More → “Install the app”.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iPhone / iPad (Safari): </w:t>
      </w:r>
      <w:r>
        <w:t xml:space="preserve">open the address, tap the Share button, then “Add to Home Screen”.</w:t>
      </w:r>
    </w:p>
    <w:p>
      <w:pPr>
        <w:spacing w:after="120" w:line="300"/>
      </w:pPr>
      <w:r>
        <w:t xml:space="preserve">CareNest then opens full-screen from its own icon. Patient information is never saved on the phone — it always comes fresh from the clinic server.</w:t>
      </w:r>
    </w:p>
    <w:p>
      <w:pPr>
        <w:pStyle w:val="Heading1"/>
      </w:pPr>
      <w:r>
        <w:t xml:space="preserve">7. A two-minute tour</w:t>
      </w:r>
    </w:p>
    <w:p>
      <w:pPr>
        <w:spacing w:after="120" w:line="300"/>
      </w:pPr>
      <w:r>
        <w:t xml:space="preserve">Try the complete flow with two browser windows side by side — one signed in as the nurse, one as the doctor (use a private/incognito window for the second login).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Nurse → New case. </w:t>
      </w:r>
      <w:r>
        <w:t xml:space="preserve">Enter name, gender and age, tap complaints and known conditions, type vitals (abnormal values turn red), then “Register &amp; add to queue” (or Ctrl + Enter). A unique 9-digit Case ID is generated.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Nurse → Today. </w:t>
      </w:r>
      <w:r>
        <w:t xml:space="preserve">The patient appears in the queue. When the patient walks in, tap “Display to doctor”.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Doctor → Consult room. </w:t>
      </w:r>
      <w:r>
        <w:t xml:space="preserve">The case appears instantly with vitals, complaints and history. Record observations, diagnosis, lab tests (tap chips), medicines (frequent ones auto-fill dose and duration; “Repeat last” copies the previous prescription), advice, next visit and fee. The yellow private note is for the doctor only.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Doctor → Complete &amp; send out. </w:t>
      </w:r>
      <w:r>
        <w:t xml:space="preserve">The nurse’s Today screen moves the patient to “Seen &amp; ready to hand over”.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Nurse → Print. </w:t>
      </w:r>
      <w:r>
        <w:t xml:space="preserve">Prints the A4 case sheet with the clinic letterhead, or tap “PDF” to save it as a file. The private note never appears on it.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No nurse today? </w:t>
      </w:r>
      <w:r>
        <w:t xml:space="preserve">The doctor can register patients and use “Call in” / “Call next” directly.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Today — the live day queue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Consult room — waiting for the nurse to display the next case (the case opens here automatically)</w:t>
      </w:r>
    </w:p>
    <w:p>
      <w:pPr>
        <w:spacing w:before="120"/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Insights dashboard</w:t>
      </w:r>
    </w:p>
    <w:p>
      <w:pPr>
        <w:spacing w:before="120"/>
        <w:jc w:val="center"/>
      </w:pPr>
      <w:r>
        <w:drawing>
          <wp:inline distT="0" distB="0" distL="0" distR="0">
            <wp:extent cx="40005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A4 consultation summary handed to the patient</w:t>
      </w:r>
    </w:p>
    <w:p>
      <w:pPr>
        <w:pStyle w:val="Heading2"/>
      </w:pPr>
      <w:r>
        <w:t xml:space="preserve">7.1 Other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Patients: </w:t>
      </w:r>
      <w:r>
        <w:t xml:space="preserve">search by name, Case ID or mobile; open the case file with visit history and BP/weight trends; “Add to today’s queue” for follow-ups; print the complete record.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Insights: </w:t>
      </w:r>
      <w:r>
        <w:t xml:space="preserve">choose 1 week, 10 days, 1 month, 6 months or 1 year, per clinic or all clinics. Every chart has a table view (grid icon).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Accounts: </w:t>
      </w:r>
      <w:r>
        <w:t xml:space="preserve">consultation fees are added automatically; record rent, salaries, supplies and other income in two taps.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Clinics: </w:t>
      </w:r>
      <w:r>
        <w:t xml:space="preserve">add clinics (unique names), edit letterhead details and fee, add nurses/doctors, and pick a colour theme per clinic.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Case ID across clinics: </w:t>
      </w:r>
      <w:r>
        <w:t xml:space="preserve">a patient registered at one of your clinics can be found at your other clinics by typing their 9-digit Case ID in the search (Ctrl + K). Their full history comes along.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Download PDF: </w:t>
      </w:r>
      <w:r>
        <w:t xml:space="preserve">every case sheet has a “PDF” button that saves a real A4 PDF file — on laptops and phones. In the patient portal, “Download full case sheet” saves the complete record as a PDF.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Dark mode: </w:t>
      </w:r>
      <w:r>
        <w:t xml:space="preserve">tap the sun/moon icon in the top bar (Light → Dark → Same as device), or choose it in Settings. Printed sheets and PDFs always stay white.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Visit history: </w:t>
      </w:r>
      <w:r>
        <w:t xml:space="preserve">on the case file every visit is one line (newest first, grouped by year). Click any date — or use the ↑ / ↓ keys — to see that entire visit: vitals, complaints, diagnosis, medicines, tests, advice and next visit. In the consult room, click any previous visit to open the same history browser; “Repeat Rx” copies that prescription.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Shortcuts: </w:t>
      </w:r>
      <w:r>
        <w:t xml:space="preserve">N = new case, T = today, Ctrl + K = find patient.</w:t>
      </w:r>
    </w:p>
    <w:p>
      <w:pPr>
        <w:pStyle w:val="Heading2"/>
      </w:pPr>
      <w:r>
        <w:t xml:space="preserve">7.2 Platform admin console (for your team)</w:t>
      </w:r>
    </w:p>
    <w:p>
      <w:pPr>
        <w:spacing w:after="120" w:line="300"/>
      </w:pPr>
      <w:r>
        <w:t xml:space="preserve">Sign in as admin@carenest.app. The admin console is where you set up doctors — doctors no longer sign themselves up.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New doctor: </w:t>
      </w:r>
      <w:r>
        <w:t xml:space="preserve">enter the profile (name, email, mobile, qualification, registration no., specialisation), address, how many clinics the doctor may own, and optionally create the clinics right away.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Password: </w:t>
      </w:r>
      <w:r>
        <w:t xml:space="preserve">a strong temporary password is generated (you can type your own). Share it privately. At first sign-in the doctor must set their own password.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Doctors list: </w:t>
      </w:r>
      <w:r>
        <w:t xml:space="preserve">search, open a doctor to edit details, raise the clinic limit, add a clinic, reset the password, unlock after failed attempts, or deactivate the account (signs them out everywhere).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Security log: </w:t>
      </w:r>
      <w:r>
        <w:t xml:space="preserve">every sign-in, failed attempt, password change, case file opened and admin action, with time and IP address.</w:t>
      </w:r>
    </w:p>
    <w:p>
      <w:pPr>
        <w:pBdr>
          <w:left w:val="single" w:color="E0A800" w:sz="18" w:space="8"/>
        </w:pBdr>
        <w:shd w:fill="FFF8E1" w:color="auto" w:val="clear"/>
        <w:spacing w:after="200" w:before="120"/>
      </w:pPr>
      <w:r>
        <w:rPr>
          <w:b/>
          <w:bCs/>
        </w:rPr>
        <w:t xml:space="preserve">Replace the demo admin:  </w:t>
      </w:r>
      <w:r>
        <w:t xml:space="preserve">before real use, create your own admin with “npm run admin:create -- --email you@yourcompany.com --name "Your Name" --password "AStrongPass2026"”, then start from an empty database (npm run db:setup).</w:t>
      </w:r>
    </w:p>
    <w:p>
      <w:pPr>
        <w:pStyle w:val="Heading1"/>
      </w:pPr>
      <w:r>
        <w:t xml:space="preserve">8. Running it for daily use</w:t>
      </w:r>
    </w:p>
    <w:p>
      <w:pPr>
        <w:spacing w:after="120" w:line="300"/>
      </w:pPr>
      <w:r>
        <w:t xml:space="preserve">For everyday use at the clinic, run the optimised production build — one window, one address: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npm run build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npm start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Then open http://localhost:4000 (or http://&lt;laptop-IP&gt;:4000 from other devices on the same Wi-Fi).</w:t>
            </w:r>
          </w:p>
        </w:tc>
      </w:tr>
    </w:tbl>
    <w:p>
      <w:pPr>
        <w:spacing w:after="120" w:line="300"/>
      </w:pPr>
      <w:r>
        <w:t xml:space="preserve">To start for real instead of the demo: run “npm run db:setup” (empty tables), create your admin with “npm run admin:create”, sign in as admin and create the doctor accounts.</w:t>
      </w:r>
    </w:p>
    <w:p>
      <w:pPr>
        <w:pBdr>
          <w:left w:val="single" w:color="E0A800" w:sz="18" w:space="8"/>
        </w:pBdr>
        <w:shd w:fill="FFF8E1" w:color="auto" w:val="clear"/>
        <w:spacing w:after="200" w:before="120"/>
      </w:pPr>
      <w:r>
        <w:rPr>
          <w:b/>
          <w:bCs/>
        </w:rPr>
        <w:t xml:space="preserve">Security:  </w:t>
      </w:r>
      <w:r>
        <w:t xml:space="preserve">for use over the internet, always run behind HTTPS (for example nginx with a free Let’s Encrypt certificate), set NODE_ENV=production and TRUST_PROXY=1 in server/.env, and read docs/SECURITY-AUDIT.md — it includes the go-live checklist.</w:t>
      </w:r>
    </w:p>
    <w:p>
      <w:pPr>
        <w:pStyle w:val="Heading1"/>
      </w:pPr>
      <w:r>
        <w:t xml:space="preserve">9. Backing up your data</w:t>
      </w:r>
    </w:p>
    <w:p>
      <w:pPr>
        <w:spacing w:after="120" w:line="300"/>
      </w:pPr>
      <w:r>
        <w:t xml:space="preserve">All data lives in the MySQL database. Take a backup at the end of each day: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mysqldump -u root -p carenest_hims &gt; carenest-backup-2026-10-06.sql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Keep copies on a USB drive or cloud folder.</w:t>
            </w:r>
          </w:p>
        </w:tc>
      </w:tr>
    </w:tbl>
    <w:p>
      <w:pPr>
        <w:spacing w:after="120" w:line="300"/>
      </w:pPr>
      <w:r>
        <w:t xml:space="preserve">To restore a backup: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6E" w:sz="18"/>
              <w:bottom w:val="none"/>
              <w:right w:val="none"/>
            </w:tcBorders>
            <w:shd w:fill="F3F5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mysql -u root -p carenest_hims &lt; carenest-backup-2026-10-06.sql</w:t>
            </w:r>
          </w:p>
        </w:tc>
      </w:tr>
    </w:tbl>
    <w:p>
      <w:pPr>
        <w:pStyle w:val="Heading1"/>
      </w:pPr>
      <w:r>
        <w:t xml:space="preserve">10.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5426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“Database is not reachable — is MySQL running?”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MySQL (Windows: Services → MySQL80 → Start; macOS: brew services start mysql) and check DB_HOST/DB_PORT in server/.env.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“Access denied for user 'root'”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DB_PASSWORD in server/.env does not match your MySQL password.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“Cannot reach the server. Is the backend running?”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API is not running. Run “npm run dev” from the HIMS folder and look for errors in the [api] lines.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“EADDRINUSE: address already in use :::4000” (or 5173)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Another copy is already running. Close other terminals, or change PORT in server/.env.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Today’s queue is empty in the demo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demo day is the day you seeded. Run “npm run db:reset” again.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“npm is not recognized”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is not installed or the terminal was opened before installing. Reinstall Node.js and open a new terminal.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Doctor’s screen does not update live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the “Live” pill in the top bar. If it says Offline, refresh the page; make sure both devices use the same address.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cannot open the Network address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“npm run dev:lan”, keep both devices on the same Wi-Fi and allow Node.js in the firewall.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“Account temporarily locked”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Five wrong passwords lock an account for 15 minutes. Wait, or an admin can press Unlock on the doctor’s page.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Asked to “Set your own password”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at first sign-in with a password given by the admin or a doctor. Choose a new one with letters and numbers (8+ characters).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Signed out after restarting the server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“npm run secret” once so the login secret is saved in server/.env.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says “JWT_SECRET must be set” and stops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are in production mode without a secret. Run “npm run secret”.</w:t>
            </w:r>
          </w:p>
        </w:tc>
      </w:tr>
    </w:tbl>
    <w:p>
      <w:pPr>
        <w:pStyle w:val="Heading1"/>
      </w:pPr>
      <w:r>
        <w:t xml:space="preserve">11. Useful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026"/>
            <w:shd w:fill="E8F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setup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all packages (server + client).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API + web app for development (http://localhost:5173).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dev:lan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Same, and reachable from phones on your Wi-Fi.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db:setup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the database and empty tables.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db:reset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Recreate tables and load demo data (erases existing data).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secret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a strong login secret in server/.env.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admin:create -- --email … --password …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or reset a platform admin account.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the code for problems (server + client).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the optimised web app.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start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 the built app + API on http://localhost:4000.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CareNest HIMS · Local setup guide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2E8B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B3A4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54101e6d2277420638cc546b2e42c6188ad20b9.jpg"/><Relationship Id="rId9" Type="http://schemas.openxmlformats.org/officeDocument/2006/relationships/image" Target="media/c110b5d6d3e5b145453565ce0431a901e6d1eee8.jpg"/><Relationship Id="rId10" Type="http://schemas.openxmlformats.org/officeDocument/2006/relationships/image" Target="media/84a0ce4e4eb26407216eabf1026f1c9369bfef2b.jpg"/><Relationship Id="rId11" Type="http://schemas.openxmlformats.org/officeDocument/2006/relationships/image" Target="media/4926da017673aed6c1f7dc619392410a707a7191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CareNest HIMS — Local setup guide</dc:title>
  <dc:creator>CareNest</dc:creator>
  <cp:lastModifiedBy>Un-named</cp:lastModifiedBy>
  <cp:revision>1</cp:revision>
  <dcterms:created xsi:type="dcterms:W3CDTF">2026-10-06T18:08:26.236Z</dcterms:created>
  <dcterms:modified xsi:type="dcterms:W3CDTF">2026-10-06T18:08:26.237Z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