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s6zf16zcz2xh" w:id="0"/>
      <w:bookmarkEnd w:id="0"/>
      <w:r w:rsidDel="00000000" w:rsidR="00000000" w:rsidRPr="00000000">
        <w:rPr>
          <w:rtl w:val="0"/>
        </w:rPr>
        <w:t xml:space="preserve">MS Intune</w:t>
      </w:r>
    </w:p>
    <w:p w:rsidR="00000000" w:rsidDel="00000000" w:rsidP="00000000" w:rsidRDefault="00000000" w:rsidRPr="00000000" w14:paraId="00000002">
      <w:pPr>
        <w:pStyle w:val="Heading1"/>
        <w:rPr/>
      </w:pPr>
      <w:bookmarkStart w:colFirst="0" w:colLast="0" w:name="_wvqyghjmx41o" w:id="1"/>
      <w:bookmarkEnd w:id="1"/>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 xml:space="preserve">Microsoft Intune is a cloud-based endpoint management solution that helps organizations securely manage devices (Windows, macOS, iOS, Android) and applications. It is part of Microsoft Endpoint Manager and enables IT admins to enforce security policies, control access to corporate resources, and ensure compliance across user devices.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Link : </w:t>
      </w:r>
      <w:hyperlink r:id="rId6">
        <w:r w:rsidDel="00000000" w:rsidR="00000000" w:rsidRPr="00000000">
          <w:rPr>
            <w:color w:val="1155cc"/>
            <w:u w:val="single"/>
            <w:rtl w:val="0"/>
          </w:rPr>
          <w:t xml:space="preserve">Microsoft Intune Admin Centre</w:t>
        </w:r>
      </w:hyperlink>
      <w:r w:rsidDel="00000000" w:rsidR="00000000" w:rsidRPr="00000000">
        <w:rPr>
          <w:rtl w:val="0"/>
        </w:rPr>
        <w:br w:type="textWrapping"/>
      </w:r>
    </w:p>
    <w:p w:rsidR="00000000" w:rsidDel="00000000" w:rsidP="00000000" w:rsidRDefault="00000000" w:rsidRPr="00000000" w14:paraId="00000006">
      <w:pPr>
        <w:pStyle w:val="Heading1"/>
        <w:rPr/>
      </w:pPr>
      <w:bookmarkStart w:colFirst="0" w:colLast="0" w:name="_m165ohup4e1d" w:id="2"/>
      <w:bookmarkEnd w:id="2"/>
      <w:r w:rsidDel="00000000" w:rsidR="00000000" w:rsidRPr="00000000">
        <w:rPr>
          <w:rtl w:val="0"/>
        </w:rPr>
        <w:br w:type="textWrapping"/>
        <w:t xml:space="preserve">Objectives:</w:t>
      </w:r>
    </w:p>
    <w:p w:rsidR="00000000" w:rsidDel="00000000" w:rsidP="00000000" w:rsidRDefault="00000000" w:rsidRPr="00000000" w14:paraId="00000007">
      <w:pPr>
        <w:pStyle w:val="Heading3"/>
        <w:rPr/>
      </w:pPr>
      <w:bookmarkStart w:colFirst="0" w:colLast="0" w:name="_rf8qbo4nsr" w:id="3"/>
      <w:bookmarkEnd w:id="3"/>
      <w:r w:rsidDel="00000000" w:rsidR="00000000" w:rsidRPr="00000000">
        <w:rPr>
          <w:rFonts w:ascii="Andika" w:cs="Andika" w:eastAsia="Andika" w:hAnsi="Andika"/>
          <w:rtl w:val="0"/>
        </w:rPr>
        <w:t xml:space="preserve">1️. Device Management (MDM - Mobile Device Management)</w:t>
      </w:r>
    </w:p>
    <w:p w:rsidR="00000000" w:rsidDel="00000000" w:rsidP="00000000" w:rsidRDefault="00000000" w:rsidRPr="00000000" w14:paraId="00000008">
      <w:pPr>
        <w:rPr/>
      </w:pPr>
      <w:r w:rsidDel="00000000" w:rsidR="00000000" w:rsidRPr="00000000">
        <w:rPr>
          <w:rtl w:val="0"/>
        </w:rPr>
        <w:t xml:space="preserve">✔️ Enforce security policies on corporate and BYOD (Bring Your Own Device) devices.</w:t>
        <w:br w:type="textWrapping"/>
        <w:t xml:space="preserve">✔️ Control access to corporate resources like emails, apps, and files.</w:t>
        <w:br w:type="textWrapping"/>
        <w:t xml:space="preserve">✔️ Manages Windows, macOS, iOS, and Android devices remotely.</w:t>
      </w:r>
    </w:p>
    <w:p w:rsidR="00000000" w:rsidDel="00000000" w:rsidP="00000000" w:rsidRDefault="00000000" w:rsidRPr="00000000" w14:paraId="00000009">
      <w:pPr>
        <w:pStyle w:val="Heading3"/>
        <w:rPr/>
      </w:pPr>
      <w:bookmarkStart w:colFirst="0" w:colLast="0" w:name="_ktkfk17lp3nh" w:id="4"/>
      <w:bookmarkEnd w:id="4"/>
      <w:r w:rsidDel="00000000" w:rsidR="00000000" w:rsidRPr="00000000">
        <w:rPr>
          <w:rtl w:val="0"/>
        </w:rPr>
        <w:t xml:space="preserve">2. Application Management (MAM - Mobile Application Management)</w:t>
      </w:r>
    </w:p>
    <w:p w:rsidR="00000000" w:rsidDel="00000000" w:rsidP="00000000" w:rsidRDefault="00000000" w:rsidRPr="00000000" w14:paraId="0000000A">
      <w:pPr>
        <w:rPr/>
      </w:pPr>
      <w:r w:rsidDel="00000000" w:rsidR="00000000" w:rsidRPr="00000000">
        <w:rPr>
          <w:rtl w:val="0"/>
        </w:rPr>
        <w:t xml:space="preserve">✔️ Secure corporate data within approved apps (without managing the entire device).</w:t>
        <w:br w:type="textWrapping"/>
        <w:t xml:space="preserve">✔️ Restrict copy-paste, screenshots, and file sharing in corporate apps.</w:t>
        <w:br w:type="textWrapping"/>
        <w:t xml:space="preserve">✔️ Deploy, update, and remove applications remotely.</w:t>
      </w:r>
    </w:p>
    <w:p w:rsidR="00000000" w:rsidDel="00000000" w:rsidP="00000000" w:rsidRDefault="00000000" w:rsidRPr="00000000" w14:paraId="0000000B">
      <w:pPr>
        <w:pStyle w:val="Heading3"/>
        <w:rPr/>
      </w:pPr>
      <w:bookmarkStart w:colFirst="0" w:colLast="0" w:name="_ej97gh3lnksg" w:id="5"/>
      <w:bookmarkEnd w:id="5"/>
      <w:r w:rsidDel="00000000" w:rsidR="00000000" w:rsidRPr="00000000">
        <w:rPr>
          <w:rtl w:val="0"/>
        </w:rPr>
        <w:t xml:space="preserve">3. Security &amp; Compliance</w:t>
      </w:r>
    </w:p>
    <w:p w:rsidR="00000000" w:rsidDel="00000000" w:rsidP="00000000" w:rsidRDefault="00000000" w:rsidRPr="00000000" w14:paraId="0000000C">
      <w:pPr>
        <w:rPr/>
      </w:pPr>
      <w:r w:rsidDel="00000000" w:rsidR="00000000" w:rsidRPr="00000000">
        <w:rPr>
          <w:rtl w:val="0"/>
        </w:rPr>
        <w:t xml:space="preserve">✔️ Ensure all devices meet security policies before accessing company resources.</w:t>
        <w:br w:type="textWrapping"/>
        <w:t xml:space="preserve">✔️ Block unapproved apps, enforce encryption, and require strong authentication.</w:t>
        <w:br w:type="textWrapping"/>
        <w:t xml:space="preserve">✔️ Integrate with Microsoft Defender to detect and respond to threats.</w:t>
      </w:r>
    </w:p>
    <w:p w:rsidR="00000000" w:rsidDel="00000000" w:rsidP="00000000" w:rsidRDefault="00000000" w:rsidRPr="00000000" w14:paraId="0000000D">
      <w:pPr>
        <w:pStyle w:val="Heading3"/>
        <w:rPr/>
      </w:pPr>
      <w:bookmarkStart w:colFirst="0" w:colLast="0" w:name="_w718z0u5ufuh" w:id="6"/>
      <w:bookmarkEnd w:id="6"/>
      <w:r w:rsidDel="00000000" w:rsidR="00000000" w:rsidRPr="00000000">
        <w:rPr>
          <w:rtl w:val="0"/>
        </w:rPr>
        <w:t xml:space="preserve">4. Conditional Access &amp; Identity Protection</w:t>
      </w:r>
    </w:p>
    <w:p w:rsidR="00000000" w:rsidDel="00000000" w:rsidP="00000000" w:rsidRDefault="00000000" w:rsidRPr="00000000" w14:paraId="0000000E">
      <w:pPr>
        <w:rPr/>
      </w:pPr>
      <w:r w:rsidDel="00000000" w:rsidR="00000000" w:rsidRPr="00000000">
        <w:rPr>
          <w:rtl w:val="0"/>
        </w:rPr>
        <w:t xml:space="preserve">✔️ Enforce multi-factor authentication (MFA) and risk-based access policies.</w:t>
        <w:br w:type="textWrapping"/>
        <w:t xml:space="preserve">✔️ Allow or block access based on device health, location, and compliance status.</w:t>
        <w:br w:type="textWrapping"/>
        <w:t xml:space="preserve">✔️ Seamless integration with Microsoft Entra ID for identity-based security.</w:t>
      </w:r>
    </w:p>
    <w:p w:rsidR="00000000" w:rsidDel="00000000" w:rsidP="00000000" w:rsidRDefault="00000000" w:rsidRPr="00000000" w14:paraId="0000000F">
      <w:pPr>
        <w:pStyle w:val="Heading3"/>
        <w:rPr/>
      </w:pPr>
      <w:bookmarkStart w:colFirst="0" w:colLast="0" w:name="_lp9kkkonekbq" w:id="7"/>
      <w:bookmarkEnd w:id="7"/>
      <w:r w:rsidDel="00000000" w:rsidR="00000000" w:rsidRPr="00000000">
        <w:rPr>
          <w:rtl w:val="0"/>
        </w:rPr>
        <w:t xml:space="preserve">5. Remote Monitoring &amp; Zero-Touch Deployment</w:t>
      </w:r>
    </w:p>
    <w:p w:rsidR="00000000" w:rsidDel="00000000" w:rsidP="00000000" w:rsidRDefault="00000000" w:rsidRPr="00000000" w14:paraId="00000010">
      <w:pPr>
        <w:rPr/>
      </w:pPr>
      <w:r w:rsidDel="00000000" w:rsidR="00000000" w:rsidRPr="00000000">
        <w:rPr>
          <w:rtl w:val="0"/>
        </w:rPr>
        <w:t xml:space="preserve">✔️ Windows Autopilot for pre-configured, zero-touch device setup.</w:t>
        <w:br w:type="textWrapping"/>
        <w:t xml:space="preserve">✔️ Monitor device health, compliance status, and user activity.</w:t>
        <w:br w:type="textWrapping"/>
        <w:t xml:space="preserve">✔️ Remotely wipe data from lost or stolen devices (Selective or Full Wipe).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1y21g09lnjv4" w:id="8"/>
      <w:bookmarkEnd w:id="8"/>
      <w:r w:rsidDel="00000000" w:rsidR="00000000" w:rsidRPr="00000000">
        <w:rPr>
          <w:rtl w:val="0"/>
        </w:rPr>
        <w:t xml:space="preserve">Core Component of MS Intune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257810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rPr/>
      </w:pPr>
      <w:bookmarkStart w:colFirst="0" w:colLast="0" w:name="_smpgwwthgnwz" w:id="9"/>
      <w:bookmarkEnd w:id="9"/>
      <w:r w:rsidDel="00000000" w:rsidR="00000000" w:rsidRPr="00000000">
        <w:rPr>
          <w:rtl w:val="0"/>
        </w:rPr>
        <w:br w:type="textWrapping"/>
        <w:t xml:space="preserve">The three main components of Intune are: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6"/>
        </w:numPr>
        <w:ind w:left="720" w:hanging="360"/>
        <w:rPr>
          <w:u w:val="none"/>
        </w:rPr>
      </w:pPr>
      <w:r w:rsidDel="00000000" w:rsidR="00000000" w:rsidRPr="00000000">
        <w:rPr>
          <w:rtl w:val="0"/>
        </w:rPr>
        <w:t xml:space="preserve">Devices (Device Management - MDM)</w:t>
      </w:r>
    </w:p>
    <w:p w:rsidR="00000000" w:rsidDel="00000000" w:rsidP="00000000" w:rsidRDefault="00000000" w:rsidRPr="00000000" w14:paraId="00000018">
      <w:pPr>
        <w:numPr>
          <w:ilvl w:val="0"/>
          <w:numId w:val="16"/>
        </w:numPr>
        <w:ind w:left="720" w:hanging="360"/>
        <w:rPr>
          <w:u w:val="none"/>
        </w:rPr>
      </w:pPr>
      <w:r w:rsidDel="00000000" w:rsidR="00000000" w:rsidRPr="00000000">
        <w:rPr>
          <w:rtl w:val="0"/>
        </w:rPr>
        <w:t xml:space="preserve">Apps (Application Management - MAM)</w:t>
      </w:r>
    </w:p>
    <w:p w:rsidR="00000000" w:rsidDel="00000000" w:rsidP="00000000" w:rsidRDefault="00000000" w:rsidRPr="00000000" w14:paraId="00000019">
      <w:pPr>
        <w:numPr>
          <w:ilvl w:val="0"/>
          <w:numId w:val="16"/>
        </w:numPr>
        <w:ind w:left="720" w:hanging="360"/>
        <w:rPr>
          <w:u w:val="none"/>
        </w:rPr>
      </w:pPr>
      <w:r w:rsidDel="00000000" w:rsidR="00000000" w:rsidRPr="00000000">
        <w:rPr>
          <w:rtl w:val="0"/>
        </w:rPr>
        <w:t xml:space="preserve">Endpoint Security</w:t>
      </w:r>
    </w:p>
    <w:p w:rsidR="00000000" w:rsidDel="00000000" w:rsidP="00000000" w:rsidRDefault="00000000" w:rsidRPr="00000000" w14:paraId="0000001A">
      <w:pPr>
        <w:pStyle w:val="Heading2"/>
        <w:rPr/>
      </w:pPr>
      <w:bookmarkStart w:colFirst="0" w:colLast="0" w:name="_634dvx9y5458" w:id="10"/>
      <w:bookmarkEnd w:id="10"/>
      <w:r w:rsidDel="00000000" w:rsidR="00000000" w:rsidRPr="00000000">
        <w:rPr>
          <w:rtl w:val="0"/>
        </w:rPr>
        <w:t xml:space="preserve">1. Devices (MDM - Mobile Device Management)</w:t>
      </w:r>
    </w:p>
    <w:p w:rsidR="00000000" w:rsidDel="00000000" w:rsidP="00000000" w:rsidRDefault="00000000" w:rsidRPr="00000000" w14:paraId="0000001B">
      <w:pPr>
        <w:rPr/>
      </w:pPr>
      <w:r w:rsidDel="00000000" w:rsidR="00000000" w:rsidRPr="00000000">
        <w:rPr>
          <w:rtl w:val="0"/>
        </w:rPr>
        <w:t xml:space="preserve">Intune allows IT admins to manage and enforce security policies on Windows, macOS, iOS, and Android devices.</w:t>
      </w:r>
    </w:p>
    <w:p w:rsidR="00000000" w:rsidDel="00000000" w:rsidP="00000000" w:rsidRDefault="00000000" w:rsidRPr="00000000" w14:paraId="0000001C">
      <w:pPr>
        <w:pStyle w:val="Heading3"/>
        <w:rPr/>
      </w:pPr>
      <w:bookmarkStart w:colFirst="0" w:colLast="0" w:name="_ab1vxp5ovwxc" w:id="11"/>
      <w:bookmarkEnd w:id="11"/>
      <w:r w:rsidDel="00000000" w:rsidR="00000000" w:rsidRPr="00000000">
        <w:rPr>
          <w:rtl w:val="0"/>
        </w:rPr>
        <w:t xml:space="preserve">Key Features:</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 Device Enrollment – Onboard devices into Intune (corporate-owned &amp; BYOD).</w:t>
        <w:br w:type="textWrapping"/>
        <w:t xml:space="preserve">✔ Compliance Policies – Ensure devices meet security requirements before accessing company resources.</w:t>
        <w:br w:type="textWrapping"/>
        <w:t xml:space="preserve">✔ Configuration Profiles – Enforce security settings (e.g., block USB, require encryption).</w:t>
        <w:br w:type="textWrapping"/>
        <w:t xml:space="preserve">✔ Remote Actions – Wipe, lock, reset passcode, or retire lost/stolen devices.</w:t>
        <w:br w:type="textWrapping"/>
        <w:t xml:space="preserve">✔ Windows Autopilot – Zero-touch deployment for new Windows devices.</w:t>
        <w:br w:type="textWrapping"/>
        <w:t xml:space="preserve">✔ Conditional Access – Restrict access to corporate apps based on device compliance.</w:t>
      </w:r>
    </w:p>
    <w:p w:rsidR="00000000" w:rsidDel="00000000" w:rsidP="00000000" w:rsidRDefault="00000000" w:rsidRPr="00000000" w14:paraId="0000001E">
      <w:pPr>
        <w:pStyle w:val="Heading3"/>
        <w:rPr/>
      </w:pPr>
      <w:bookmarkStart w:colFirst="0" w:colLast="0" w:name="_1yvo9ywykckf" w:id="12"/>
      <w:bookmarkEnd w:id="12"/>
      <w:r w:rsidDel="00000000" w:rsidR="00000000" w:rsidRPr="00000000">
        <w:rPr>
          <w:rtl w:val="0"/>
        </w:rPr>
        <w:t xml:space="preserve">Enrollment Methods:</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Android Enterprise – Work Profile, Fully Managed, Corporate-Owned Work Profile</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iOS/iPadOS – Apple User Enrollment, Supervised Mode</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Windows – Autopilot, Hybrid AD Join, Azure AD Join</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macOS – Apple Business Manager, User Enrollment</w:t>
      </w:r>
    </w:p>
    <w:p w:rsidR="00000000" w:rsidDel="00000000" w:rsidP="00000000" w:rsidRDefault="00000000" w:rsidRPr="00000000" w14:paraId="00000023">
      <w:pPr>
        <w:pStyle w:val="Heading2"/>
        <w:rPr/>
      </w:pPr>
      <w:bookmarkStart w:colFirst="0" w:colLast="0" w:name="_k535h1i75ujn" w:id="13"/>
      <w:bookmarkEnd w:id="13"/>
      <w:r w:rsidDel="00000000" w:rsidR="00000000" w:rsidRPr="00000000">
        <w:rPr>
          <w:rtl w:val="0"/>
        </w:rPr>
        <w:t xml:space="preserve">2. Apps (MAM - Mobile Application Management)</w:t>
      </w:r>
    </w:p>
    <w:p w:rsidR="00000000" w:rsidDel="00000000" w:rsidP="00000000" w:rsidRDefault="00000000" w:rsidRPr="00000000" w14:paraId="00000024">
      <w:pPr>
        <w:rPr/>
      </w:pPr>
      <w:r w:rsidDel="00000000" w:rsidR="00000000" w:rsidRPr="00000000">
        <w:rPr>
          <w:rtl w:val="0"/>
        </w:rPr>
        <w:t xml:space="preserve">Intune allows organizations to manage applications on both corporate and personal devices without fully controlling the device.</w:t>
      </w:r>
    </w:p>
    <w:p w:rsidR="00000000" w:rsidDel="00000000" w:rsidP="00000000" w:rsidRDefault="00000000" w:rsidRPr="00000000" w14:paraId="00000025">
      <w:pPr>
        <w:pStyle w:val="Heading3"/>
        <w:rPr/>
      </w:pPr>
      <w:bookmarkStart w:colFirst="0" w:colLast="0" w:name="_1b1zv4f91bjk" w:id="14"/>
      <w:bookmarkEnd w:id="14"/>
      <w:r w:rsidDel="00000000" w:rsidR="00000000" w:rsidRPr="00000000">
        <w:rPr>
          <w:rtl w:val="0"/>
        </w:rPr>
        <w:t xml:space="preserve">Key Features:</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 App Deployment – Install, update, or remove apps remotely.</w:t>
        <w:br w:type="textWrapping"/>
        <w:t xml:space="preserve">✔ App Protection Policies – Protect corporate data inside apps (e.g., block copy-paste).</w:t>
        <w:br w:type="textWrapping"/>
        <w:t xml:space="preserve">✔ Managed Google Play &amp; Apple VPP – Distribute public and private apps.</w:t>
        <w:br w:type="textWrapping"/>
        <w:t xml:space="preserve">✔ Blocking Unauthorized Apps – Prevent usage of non-compliant apps.</w:t>
        <w:br w:type="textWrapping"/>
        <w:t xml:space="preserve">✔ Conditional Access for Apps – Allow access only from approved apps.</w:t>
      </w:r>
    </w:p>
    <w:p w:rsidR="00000000" w:rsidDel="00000000" w:rsidP="00000000" w:rsidRDefault="00000000" w:rsidRPr="00000000" w14:paraId="00000027">
      <w:pPr>
        <w:pStyle w:val="Heading3"/>
        <w:rPr/>
      </w:pPr>
      <w:bookmarkStart w:colFirst="0" w:colLast="0" w:name="_itjqqwd16lf3" w:id="15"/>
      <w:bookmarkEnd w:id="15"/>
      <w:r w:rsidDel="00000000" w:rsidR="00000000" w:rsidRPr="00000000">
        <w:rPr>
          <w:rtl w:val="0"/>
        </w:rPr>
        <w:t xml:space="preserve">Types of App Management:</w:t>
      </w:r>
    </w:p>
    <w:p w:rsidR="00000000" w:rsidDel="00000000" w:rsidP="00000000" w:rsidRDefault="00000000" w:rsidRPr="00000000" w14:paraId="00000028">
      <w:pPr>
        <w:numPr>
          <w:ilvl w:val="0"/>
          <w:numId w:val="9"/>
        </w:numPr>
        <w:ind w:left="720" w:hanging="360"/>
      </w:pPr>
      <w:r w:rsidDel="00000000" w:rsidR="00000000" w:rsidRPr="00000000">
        <w:rPr>
          <w:rtl w:val="0"/>
        </w:rPr>
        <w:t xml:space="preserve">Managed Apps (MAM-WE) – Protect corporate data inside Office 365 apps (Outlook, Teams).</w:t>
      </w:r>
    </w:p>
    <w:p w:rsidR="00000000" w:rsidDel="00000000" w:rsidP="00000000" w:rsidRDefault="00000000" w:rsidRPr="00000000" w14:paraId="00000029">
      <w:pPr>
        <w:numPr>
          <w:ilvl w:val="0"/>
          <w:numId w:val="9"/>
        </w:numPr>
        <w:ind w:left="720" w:hanging="360"/>
      </w:pPr>
      <w:r w:rsidDel="00000000" w:rsidR="00000000" w:rsidRPr="00000000">
        <w:rPr>
          <w:rtl w:val="0"/>
        </w:rPr>
        <w:t xml:space="preserve">LOB (Line-of-Business) Apps – Deploy internal apps securely.</w:t>
      </w:r>
    </w:p>
    <w:p w:rsidR="00000000" w:rsidDel="00000000" w:rsidP="00000000" w:rsidRDefault="00000000" w:rsidRPr="00000000" w14:paraId="0000002A">
      <w:pPr>
        <w:numPr>
          <w:ilvl w:val="0"/>
          <w:numId w:val="9"/>
        </w:numPr>
        <w:ind w:left="720" w:hanging="360"/>
      </w:pPr>
      <w:r w:rsidDel="00000000" w:rsidR="00000000" w:rsidRPr="00000000">
        <w:rPr>
          <w:rtl w:val="0"/>
        </w:rPr>
        <w:t xml:space="preserve">App Configuration Policies – Pre-configure app settings (e.g., email setup).</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yritx3lc0w4r" w:id="16"/>
      <w:bookmarkEnd w:id="16"/>
      <w:r w:rsidDel="00000000" w:rsidR="00000000" w:rsidRPr="00000000">
        <w:rPr>
          <w:rtl w:val="0"/>
        </w:rPr>
        <w:t xml:space="preserve">3. Endpoint Security</w:t>
      </w:r>
    </w:p>
    <w:p w:rsidR="00000000" w:rsidDel="00000000" w:rsidP="00000000" w:rsidRDefault="00000000" w:rsidRPr="00000000" w14:paraId="0000002D">
      <w:pPr>
        <w:rPr/>
      </w:pPr>
      <w:r w:rsidDel="00000000" w:rsidR="00000000" w:rsidRPr="00000000">
        <w:rPr>
          <w:rtl w:val="0"/>
        </w:rPr>
        <w:t xml:space="preserve">Intune integrates with Microsoft Defender for Endpoint to protect devices from threats and enforce security baselines.</w:t>
      </w:r>
    </w:p>
    <w:p w:rsidR="00000000" w:rsidDel="00000000" w:rsidP="00000000" w:rsidRDefault="00000000" w:rsidRPr="00000000" w14:paraId="0000002E">
      <w:pPr>
        <w:pStyle w:val="Heading3"/>
        <w:rPr/>
      </w:pPr>
      <w:bookmarkStart w:colFirst="0" w:colLast="0" w:name="_lr7l10itv8wr" w:id="17"/>
      <w:bookmarkEnd w:id="17"/>
      <w:r w:rsidDel="00000000" w:rsidR="00000000" w:rsidRPr="00000000">
        <w:rPr>
          <w:rtl w:val="0"/>
        </w:rPr>
        <w:t xml:space="preserve">Key Features:</w:t>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 Security Baselines – Apply industry-recommended security settings.</w:t>
        <w:br w:type="textWrapping"/>
        <w:t xml:space="preserve">✔ Device Compliance &amp; Risk-Based Access – Ensure only secure devices access company data.</w:t>
        <w:br w:type="textWrapping"/>
        <w:t xml:space="preserve">✔ Defender for Endpoint Integration – Detects and responds to malware threats.</w:t>
        <w:br w:type="textWrapping"/>
        <w:t xml:space="preserve">✔ Attack Surface Reduction – Block unauthorized scripts, macros, and USB access.</w:t>
        <w:br w:type="textWrapping"/>
        <w:t xml:space="preserve">✔ BitLocker &amp; FileVault Encryption – Protect data at rest.</w:t>
        <w:br w:type="textWrapping"/>
        <w:t xml:space="preserve">✔ Firewall &amp; Antivirus Policies – Configure network and endpoint protection.</w:t>
      </w:r>
    </w:p>
    <w:p w:rsidR="00000000" w:rsidDel="00000000" w:rsidP="00000000" w:rsidRDefault="00000000" w:rsidRPr="00000000" w14:paraId="00000030">
      <w:pPr>
        <w:pStyle w:val="Heading3"/>
        <w:rPr/>
      </w:pPr>
      <w:bookmarkStart w:colFirst="0" w:colLast="0" w:name="_ws9anwaub724" w:id="18"/>
      <w:bookmarkEnd w:id="18"/>
      <w:r w:rsidDel="00000000" w:rsidR="00000000" w:rsidRPr="00000000">
        <w:rPr>
          <w:rtl w:val="0"/>
        </w:rPr>
        <w:t xml:space="preserve">Security Policies in Intune:</w:t>
      </w:r>
    </w:p>
    <w:p w:rsidR="00000000" w:rsidDel="00000000" w:rsidP="00000000" w:rsidRDefault="00000000" w:rsidRPr="00000000" w14:paraId="00000031">
      <w:pPr>
        <w:numPr>
          <w:ilvl w:val="0"/>
          <w:numId w:val="13"/>
        </w:numPr>
        <w:ind w:left="720" w:hanging="360"/>
      </w:pPr>
      <w:r w:rsidDel="00000000" w:rsidR="00000000" w:rsidRPr="00000000">
        <w:rPr>
          <w:rtl w:val="0"/>
        </w:rPr>
        <w:t xml:space="preserve">Antivirus &amp; Ransomware Protection – Configure Defender AV settings.</w:t>
      </w:r>
    </w:p>
    <w:p w:rsidR="00000000" w:rsidDel="00000000" w:rsidP="00000000" w:rsidRDefault="00000000" w:rsidRPr="00000000" w14:paraId="00000032">
      <w:pPr>
        <w:numPr>
          <w:ilvl w:val="0"/>
          <w:numId w:val="13"/>
        </w:numPr>
        <w:ind w:left="720" w:hanging="360"/>
      </w:pPr>
      <w:r w:rsidDel="00000000" w:rsidR="00000000" w:rsidRPr="00000000">
        <w:rPr>
          <w:rtl w:val="0"/>
        </w:rPr>
        <w:t xml:space="preserve">Disk Encryption – Enforce BitLocker (Windows) and FileVault (macOS).</w:t>
      </w:r>
    </w:p>
    <w:p w:rsidR="00000000" w:rsidDel="00000000" w:rsidP="00000000" w:rsidRDefault="00000000" w:rsidRPr="00000000" w14:paraId="00000033">
      <w:pPr>
        <w:numPr>
          <w:ilvl w:val="0"/>
          <w:numId w:val="13"/>
        </w:numPr>
        <w:ind w:left="720" w:hanging="360"/>
      </w:pPr>
      <w:r w:rsidDel="00000000" w:rsidR="00000000" w:rsidRPr="00000000">
        <w:rPr>
          <w:rtl w:val="0"/>
        </w:rPr>
        <w:t xml:space="preserve">Firewall &amp; Network Protections – Prevent unauthorized access.</w:t>
      </w:r>
    </w:p>
    <w:p w:rsidR="00000000" w:rsidDel="00000000" w:rsidP="00000000" w:rsidRDefault="00000000" w:rsidRPr="00000000" w14:paraId="00000034">
      <w:pPr>
        <w:numPr>
          <w:ilvl w:val="0"/>
          <w:numId w:val="13"/>
        </w:numPr>
        <w:ind w:left="720" w:hanging="360"/>
      </w:pPr>
      <w:r w:rsidDel="00000000" w:rsidR="00000000" w:rsidRPr="00000000">
        <w:rPr>
          <w:rtl w:val="0"/>
        </w:rPr>
        <w:t xml:space="preserve">Attack Surface Reduction Rules – Control script execution, block untrusted apps.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bcz1sqx46v8w" w:id="19"/>
      <w:bookmarkEnd w:id="19"/>
      <w:r w:rsidDel="00000000" w:rsidR="00000000" w:rsidRPr="00000000">
        <w:rPr>
          <w:rtl w:val="0"/>
        </w:rPr>
        <w:t xml:space="preserve">Devices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731200" cy="28448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haggxgpfc57c" w:id="20"/>
      <w:bookmarkEnd w:id="20"/>
      <w:r w:rsidDel="00000000" w:rsidR="00000000" w:rsidRPr="00000000">
        <w:rPr>
          <w:rtl w:val="0"/>
        </w:rPr>
        <w:t xml:space="preserve">Steps to Enroll BYOD (Bring Your Own Device) - Android in Microsoft Intune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8"/>
        </w:numPr>
        <w:ind w:left="720" w:hanging="360"/>
        <w:rPr/>
      </w:pPr>
      <w:r w:rsidDel="00000000" w:rsidR="00000000" w:rsidRPr="00000000">
        <w:rPr>
          <w:rtl w:val="0"/>
        </w:rPr>
        <w:t xml:space="preserve">Download </w:t>
      </w:r>
      <w:r w:rsidDel="00000000" w:rsidR="00000000" w:rsidRPr="00000000">
        <w:rPr>
          <w:b w:val="1"/>
          <w:rtl w:val="0"/>
        </w:rPr>
        <w:t xml:space="preserve">Intune Company Portal</w:t>
      </w:r>
      <w:r w:rsidDel="00000000" w:rsidR="00000000" w:rsidRPr="00000000">
        <w:rPr>
          <w:rtl w:val="0"/>
        </w:rPr>
        <w:t xml:space="preserve">.</w:t>
      </w:r>
    </w:p>
    <w:p w:rsidR="00000000" w:rsidDel="00000000" w:rsidP="00000000" w:rsidRDefault="00000000" w:rsidRPr="00000000" w14:paraId="00000042">
      <w:pPr>
        <w:numPr>
          <w:ilvl w:val="0"/>
          <w:numId w:val="8"/>
        </w:numPr>
        <w:ind w:left="720" w:hanging="360"/>
        <w:rPr/>
      </w:pPr>
      <w:r w:rsidDel="00000000" w:rsidR="00000000" w:rsidRPr="00000000">
        <w:rPr>
          <w:rtl w:val="0"/>
        </w:rPr>
        <w:t xml:space="preserve">Open the App &amp; Sign In with your work account.</w:t>
      </w:r>
    </w:p>
    <w:p w:rsidR="00000000" w:rsidDel="00000000" w:rsidP="00000000" w:rsidRDefault="00000000" w:rsidRPr="00000000" w14:paraId="00000043">
      <w:pPr>
        <w:numPr>
          <w:ilvl w:val="0"/>
          <w:numId w:val="8"/>
        </w:numPr>
        <w:ind w:left="720" w:hanging="360"/>
        <w:rPr/>
      </w:pPr>
      <w:r w:rsidDel="00000000" w:rsidR="00000000" w:rsidRPr="00000000">
        <w:rPr>
          <w:rtl w:val="0"/>
        </w:rPr>
        <w:t xml:space="preserve">Follow the on-screen steps and create a work profile.</w:t>
      </w:r>
    </w:p>
    <w:p w:rsidR="00000000" w:rsidDel="00000000" w:rsidP="00000000" w:rsidRDefault="00000000" w:rsidRPr="00000000" w14:paraId="00000044">
      <w:pPr>
        <w:numPr>
          <w:ilvl w:val="0"/>
          <w:numId w:val="8"/>
        </w:numPr>
        <w:ind w:left="720" w:hanging="360"/>
        <w:rPr>
          <w:u w:val="none"/>
        </w:rPr>
      </w:pPr>
      <w:r w:rsidDel="00000000" w:rsidR="00000000" w:rsidRPr="00000000">
        <w:rPr>
          <w:rtl w:val="0"/>
        </w:rPr>
        <w:t xml:space="preserve">In company portal, go to </w:t>
      </w:r>
      <w:r w:rsidDel="00000000" w:rsidR="00000000" w:rsidRPr="00000000">
        <w:rPr>
          <w:rFonts w:ascii="Arial Unicode MS" w:cs="Arial Unicode MS" w:eastAsia="Arial Unicode MS" w:hAnsi="Arial Unicode MS"/>
          <w:b w:val="1"/>
          <w:rtl w:val="0"/>
        </w:rPr>
        <w:t xml:space="preserve">settings →sync</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rptsnkm4vsxw" w:id="21"/>
      <w:bookmarkEnd w:id="21"/>
      <w:r w:rsidDel="00000000" w:rsidR="00000000" w:rsidRPr="00000000">
        <w:rPr>
          <w:rtl w:val="0"/>
        </w:rPr>
        <w:t xml:space="preserve">Steps to Enroll Corporate-Owned Fully Managed - Android in Microsoft Intune</w:t>
      </w:r>
    </w:p>
    <w:p w:rsidR="00000000" w:rsidDel="00000000" w:rsidP="00000000" w:rsidRDefault="00000000" w:rsidRPr="00000000" w14:paraId="00000049">
      <w:pPr>
        <w:numPr>
          <w:ilvl w:val="0"/>
          <w:numId w:val="15"/>
        </w:numPr>
        <w:ind w:left="720" w:hanging="360"/>
        <w:rPr>
          <w:u w:val="none"/>
        </w:rPr>
      </w:pPr>
      <w:r w:rsidDel="00000000" w:rsidR="00000000" w:rsidRPr="00000000">
        <w:rPr>
          <w:rtl w:val="0"/>
        </w:rPr>
        <w:t xml:space="preserve">Navigate to </w:t>
      </w:r>
      <w:r w:rsidDel="00000000" w:rsidR="00000000" w:rsidRPr="00000000">
        <w:rPr>
          <w:rFonts w:ascii="Arial Unicode MS" w:cs="Arial Unicode MS" w:eastAsia="Arial Unicode MS" w:hAnsi="Arial Unicode MS"/>
          <w:b w:val="1"/>
          <w:rtl w:val="0"/>
        </w:rPr>
        <w:t xml:space="preserve">Devices → Android → Enrollment</w:t>
      </w:r>
      <w:r w:rsidDel="00000000" w:rsidR="00000000" w:rsidRPr="00000000">
        <w:rPr>
          <w:rtl w:val="0"/>
        </w:rPr>
        <w:t xml:space="preserve">.</w:t>
      </w:r>
    </w:p>
    <w:p w:rsidR="00000000" w:rsidDel="00000000" w:rsidP="00000000" w:rsidRDefault="00000000" w:rsidRPr="00000000" w14:paraId="0000004A">
      <w:pPr>
        <w:numPr>
          <w:ilvl w:val="0"/>
          <w:numId w:val="15"/>
        </w:numPr>
        <w:ind w:left="720" w:hanging="360"/>
        <w:rPr>
          <w:u w:val="none"/>
        </w:rPr>
      </w:pPr>
      <w:r w:rsidDel="00000000" w:rsidR="00000000" w:rsidRPr="00000000">
        <w:rPr>
          <w:rtl w:val="0"/>
        </w:rPr>
        <w:t xml:space="preserve">Select </w:t>
      </w:r>
      <w:r w:rsidDel="00000000" w:rsidR="00000000" w:rsidRPr="00000000">
        <w:rPr>
          <w:b w:val="1"/>
          <w:rtl w:val="0"/>
        </w:rPr>
        <w:t xml:space="preserve">Corporate-Owned Fully Managed Devices</w:t>
      </w:r>
      <w:r w:rsidDel="00000000" w:rsidR="00000000" w:rsidRPr="00000000">
        <w:rPr>
          <w:rtl w:val="0"/>
        </w:rPr>
        <w:t xml:space="preserve">.</w:t>
      </w:r>
    </w:p>
    <w:p w:rsidR="00000000" w:rsidDel="00000000" w:rsidP="00000000" w:rsidRDefault="00000000" w:rsidRPr="00000000" w14:paraId="0000004B">
      <w:pPr>
        <w:numPr>
          <w:ilvl w:val="0"/>
          <w:numId w:val="15"/>
        </w:numPr>
        <w:ind w:left="720" w:hanging="360"/>
        <w:rPr>
          <w:u w:val="none"/>
        </w:rPr>
      </w:pPr>
      <w:r w:rsidDel="00000000" w:rsidR="00000000" w:rsidRPr="00000000">
        <w:rPr>
          <w:rtl w:val="0"/>
        </w:rPr>
        <w:t xml:space="preserve">Click on </w:t>
      </w:r>
      <w:r w:rsidDel="00000000" w:rsidR="00000000" w:rsidRPr="00000000">
        <w:rPr>
          <w:b w:val="1"/>
          <w:rtl w:val="0"/>
        </w:rPr>
        <w:t xml:space="preserve">Create Policy</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drawing>
          <wp:inline distB="114300" distT="114300" distL="114300" distR="114300">
            <wp:extent cx="5731200" cy="38608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15"/>
        </w:numPr>
        <w:ind w:left="720" w:hanging="360"/>
        <w:rPr>
          <w:u w:val="none"/>
        </w:rPr>
      </w:pPr>
      <w:r w:rsidDel="00000000" w:rsidR="00000000" w:rsidRPr="00000000">
        <w:rPr>
          <w:rtl w:val="0"/>
        </w:rPr>
        <w:t xml:space="preserve">Give some </w:t>
      </w:r>
      <w:r w:rsidDel="00000000" w:rsidR="00000000" w:rsidRPr="00000000">
        <w:rPr>
          <w:b w:val="1"/>
          <w:rtl w:val="0"/>
        </w:rPr>
        <w:t xml:space="preserve">Name </w:t>
      </w:r>
      <w:r w:rsidDel="00000000" w:rsidR="00000000" w:rsidRPr="00000000">
        <w:rPr>
          <w:rtl w:val="0"/>
        </w:rPr>
        <w:t xml:space="preserve">and </w:t>
      </w: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050">
      <w:pPr>
        <w:numPr>
          <w:ilvl w:val="0"/>
          <w:numId w:val="15"/>
        </w:numPr>
        <w:ind w:left="720" w:hanging="360"/>
        <w:rPr>
          <w:u w:val="none"/>
        </w:rPr>
      </w:pPr>
      <w:r w:rsidDel="00000000" w:rsidR="00000000" w:rsidRPr="00000000">
        <w:rPr>
          <w:rtl w:val="0"/>
        </w:rPr>
        <w:t xml:space="preserve">In </w:t>
      </w:r>
      <w:r w:rsidDel="00000000" w:rsidR="00000000" w:rsidRPr="00000000">
        <w:rPr>
          <w:b w:val="1"/>
          <w:rtl w:val="0"/>
        </w:rPr>
        <w:t xml:space="preserve">Token type</w:t>
      </w:r>
      <w:r w:rsidDel="00000000" w:rsidR="00000000" w:rsidRPr="00000000">
        <w:rPr>
          <w:rtl w:val="0"/>
        </w:rPr>
        <w:t xml:space="preserve">, Select </w:t>
      </w:r>
      <w:r w:rsidDel="00000000" w:rsidR="00000000" w:rsidRPr="00000000">
        <w:rPr>
          <w:b w:val="1"/>
          <w:rtl w:val="0"/>
        </w:rPr>
        <w:t xml:space="preserve">Corporate-owned, fully managed(default)</w:t>
      </w:r>
      <w:r w:rsidDel="00000000" w:rsidR="00000000" w:rsidRPr="00000000">
        <w:rPr>
          <w:rtl w:val="0"/>
        </w:rPr>
        <w:t xml:space="preserve"> option and click on Next.</w:t>
      </w:r>
    </w:p>
    <w:p w:rsidR="00000000" w:rsidDel="00000000" w:rsidP="00000000" w:rsidRDefault="00000000" w:rsidRPr="00000000" w14:paraId="00000051">
      <w:pPr>
        <w:numPr>
          <w:ilvl w:val="0"/>
          <w:numId w:val="15"/>
        </w:numPr>
        <w:ind w:left="720" w:hanging="360"/>
        <w:rPr>
          <w:u w:val="none"/>
        </w:rPr>
      </w:pPr>
      <w:r w:rsidDel="00000000" w:rsidR="00000000" w:rsidRPr="00000000">
        <w:rPr>
          <w:rtl w:val="0"/>
        </w:rPr>
        <w:t xml:space="preserve">Then review and create.</w:t>
      </w:r>
    </w:p>
    <w:p w:rsidR="00000000" w:rsidDel="00000000" w:rsidP="00000000" w:rsidRDefault="00000000" w:rsidRPr="00000000" w14:paraId="00000052">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Click on 3 dots → </w:t>
      </w:r>
      <w:r w:rsidDel="00000000" w:rsidR="00000000" w:rsidRPr="00000000">
        <w:rPr>
          <w:b w:val="1"/>
          <w:rtl w:val="0"/>
        </w:rPr>
        <w:t xml:space="preserve">view enrollment token</w:t>
      </w:r>
      <w:r w:rsidDel="00000000" w:rsidR="00000000" w:rsidRPr="00000000">
        <w:rPr>
          <w:rtl w:val="0"/>
        </w:rPr>
        <w:t xml:space="preserv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17526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5"/>
        </w:numPr>
        <w:ind w:left="720" w:hanging="360"/>
        <w:rPr>
          <w:u w:val="none"/>
        </w:rPr>
      </w:pPr>
      <w:r w:rsidDel="00000000" w:rsidR="00000000" w:rsidRPr="00000000">
        <w:rPr>
          <w:rtl w:val="0"/>
        </w:rPr>
        <w:t xml:space="preserve">The following screen will appear to scan the QR-code</w:t>
      </w:r>
      <w:r w:rsidDel="00000000" w:rsidR="00000000" w:rsidRPr="00000000">
        <w:rPr>
          <w:b w:val="1"/>
          <w:rtl w:val="0"/>
        </w:rPr>
        <w:t xml:space="preserve">.</w:t>
      </w:r>
      <w:r w:rsidDel="00000000" w:rsidR="00000000" w:rsidRPr="00000000">
        <w:rPr>
          <w:rtl w:val="0"/>
        </w:rPr>
        <w:br w:type="textWrapping"/>
      </w:r>
      <w:r w:rsidDel="00000000" w:rsidR="00000000" w:rsidRPr="00000000">
        <w:rPr/>
        <w:drawing>
          <wp:inline distB="114300" distT="114300" distL="114300" distR="114300">
            <wp:extent cx="3390900" cy="4257675"/>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909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5"/>
        </w:numPr>
        <w:ind w:left="720" w:hanging="360"/>
        <w:rPr>
          <w:u w:val="none"/>
        </w:rPr>
      </w:pPr>
      <w:r w:rsidDel="00000000" w:rsidR="00000000" w:rsidRPr="00000000">
        <w:rPr>
          <w:rtl w:val="0"/>
        </w:rPr>
        <w:t xml:space="preserve">Turn on the Android device and perform a </w:t>
      </w:r>
      <w:r w:rsidDel="00000000" w:rsidR="00000000" w:rsidRPr="00000000">
        <w:rPr>
          <w:b w:val="1"/>
          <w:rtl w:val="0"/>
        </w:rPr>
        <w:t xml:space="preserve">Factory Reset</w:t>
      </w:r>
      <w:r w:rsidDel="00000000" w:rsidR="00000000" w:rsidRPr="00000000">
        <w:rPr>
          <w:rtl w:val="0"/>
        </w:rPr>
        <w:t xml:space="preserve"> (if not already done).</w:t>
      </w:r>
    </w:p>
    <w:p w:rsidR="00000000" w:rsidDel="00000000" w:rsidP="00000000" w:rsidRDefault="00000000" w:rsidRPr="00000000" w14:paraId="00000058">
      <w:pPr>
        <w:numPr>
          <w:ilvl w:val="0"/>
          <w:numId w:val="15"/>
        </w:numPr>
        <w:ind w:left="720" w:hanging="360"/>
        <w:rPr>
          <w:u w:val="none"/>
        </w:rPr>
      </w:pPr>
      <w:r w:rsidDel="00000000" w:rsidR="00000000" w:rsidRPr="00000000">
        <w:rPr>
          <w:rtl w:val="0"/>
        </w:rPr>
        <w:t xml:space="preserve">At the Welcome Screen, tap </w:t>
      </w:r>
      <w:r w:rsidDel="00000000" w:rsidR="00000000" w:rsidRPr="00000000">
        <w:rPr>
          <w:b w:val="1"/>
          <w:rtl w:val="0"/>
        </w:rPr>
        <w:t xml:space="preserve">6 times</w:t>
      </w:r>
      <w:r w:rsidDel="00000000" w:rsidR="00000000" w:rsidRPr="00000000">
        <w:rPr>
          <w:rtl w:val="0"/>
        </w:rPr>
        <w:t xml:space="preserve"> anywhere to open the </w:t>
      </w:r>
      <w:r w:rsidDel="00000000" w:rsidR="00000000" w:rsidRPr="00000000">
        <w:rPr>
          <w:b w:val="1"/>
          <w:rtl w:val="0"/>
        </w:rPr>
        <w:t xml:space="preserve">QR code scanner</w:t>
      </w:r>
      <w:r w:rsidDel="00000000" w:rsidR="00000000" w:rsidRPr="00000000">
        <w:rPr>
          <w:rtl w:val="0"/>
        </w:rPr>
        <w:t xml:space="preserve">.</w:t>
      </w:r>
    </w:p>
    <w:p w:rsidR="00000000" w:rsidDel="00000000" w:rsidP="00000000" w:rsidRDefault="00000000" w:rsidRPr="00000000" w14:paraId="00000059">
      <w:pPr>
        <w:numPr>
          <w:ilvl w:val="0"/>
          <w:numId w:val="15"/>
        </w:numPr>
        <w:ind w:left="720" w:hanging="360"/>
        <w:rPr>
          <w:u w:val="none"/>
        </w:rPr>
      </w:pPr>
      <w:r w:rsidDel="00000000" w:rsidR="00000000" w:rsidRPr="00000000">
        <w:rPr>
          <w:rtl w:val="0"/>
        </w:rPr>
        <w:t xml:space="preserve">Scan the QR Code generated in Intune.</w:t>
      </w:r>
    </w:p>
    <w:p w:rsidR="00000000" w:rsidDel="00000000" w:rsidP="00000000" w:rsidRDefault="00000000" w:rsidRPr="00000000" w14:paraId="0000005A">
      <w:pPr>
        <w:numPr>
          <w:ilvl w:val="0"/>
          <w:numId w:val="15"/>
        </w:numPr>
        <w:ind w:left="720" w:hanging="360"/>
        <w:rPr>
          <w:u w:val="none"/>
        </w:rPr>
      </w:pPr>
      <w:r w:rsidDel="00000000" w:rsidR="00000000" w:rsidRPr="00000000">
        <w:rPr>
          <w:rtl w:val="0"/>
        </w:rPr>
        <w:t xml:space="preserve">The device will download and install the </w:t>
      </w:r>
      <w:r w:rsidDel="00000000" w:rsidR="00000000" w:rsidRPr="00000000">
        <w:rPr>
          <w:b w:val="1"/>
          <w:rtl w:val="0"/>
        </w:rPr>
        <w:t xml:space="preserve">Microsoft Intune Company Portal app </w:t>
      </w:r>
      <w:r w:rsidDel="00000000" w:rsidR="00000000" w:rsidRPr="00000000">
        <w:rPr>
          <w:rtl w:val="0"/>
        </w:rPr>
        <w:t xml:space="preserve">automatically.</w:t>
      </w:r>
    </w:p>
    <w:p w:rsidR="00000000" w:rsidDel="00000000" w:rsidP="00000000" w:rsidRDefault="00000000" w:rsidRPr="00000000" w14:paraId="0000005B">
      <w:pPr>
        <w:numPr>
          <w:ilvl w:val="0"/>
          <w:numId w:val="15"/>
        </w:numPr>
        <w:ind w:left="720" w:hanging="360"/>
        <w:rPr>
          <w:u w:val="none"/>
        </w:rPr>
      </w:pPr>
      <w:r w:rsidDel="00000000" w:rsidR="00000000" w:rsidRPr="00000000">
        <w:rPr>
          <w:rtl w:val="0"/>
        </w:rPr>
        <w:t xml:space="preserve">Sign in using the work account.</w:t>
      </w:r>
    </w:p>
    <w:p w:rsidR="00000000" w:rsidDel="00000000" w:rsidP="00000000" w:rsidRDefault="00000000" w:rsidRPr="00000000" w14:paraId="0000005C">
      <w:pPr>
        <w:numPr>
          <w:ilvl w:val="0"/>
          <w:numId w:val="15"/>
        </w:numPr>
        <w:ind w:left="720" w:hanging="360"/>
        <w:rPr>
          <w:u w:val="none"/>
        </w:rPr>
      </w:pPr>
      <w:r w:rsidDel="00000000" w:rsidR="00000000" w:rsidRPr="00000000">
        <w:rPr>
          <w:rtl w:val="0"/>
        </w:rPr>
        <w:t xml:space="preserve">Follow the on-screen instructions.</w:t>
      </w:r>
    </w:p>
    <w:p w:rsidR="00000000" w:rsidDel="00000000" w:rsidP="00000000" w:rsidRDefault="00000000" w:rsidRPr="00000000" w14:paraId="0000005D">
      <w:pPr>
        <w:numPr>
          <w:ilvl w:val="0"/>
          <w:numId w:val="15"/>
        </w:numPr>
        <w:ind w:left="720" w:hanging="360"/>
        <w:rPr>
          <w:u w:val="none"/>
        </w:rPr>
      </w:pPr>
      <w:r w:rsidDel="00000000" w:rsidR="00000000" w:rsidRPr="00000000">
        <w:rPr>
          <w:rtl w:val="0"/>
        </w:rPr>
        <w:t xml:space="preserve">Once enrollment is complete, the device is fully managed by Intune.</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hmjtjhdtypqj" w:id="22"/>
      <w:bookmarkEnd w:id="22"/>
      <w:r w:rsidDel="00000000" w:rsidR="00000000" w:rsidRPr="00000000">
        <w:rPr>
          <w:rtl w:val="0"/>
        </w:rPr>
        <w:t xml:space="preserve">Steps to Enroll  Windows device in Microsoft Intune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0"/>
        </w:numPr>
        <w:ind w:left="720" w:hanging="360"/>
      </w:pPr>
      <w:r w:rsidDel="00000000" w:rsidR="00000000" w:rsidRPr="00000000">
        <w:rPr>
          <w:rtl w:val="0"/>
        </w:rPr>
        <w:t xml:space="preserve">Go to </w:t>
      </w:r>
      <w:r w:rsidDel="00000000" w:rsidR="00000000" w:rsidRPr="00000000">
        <w:rPr>
          <w:rFonts w:ascii="Arial Unicode MS" w:cs="Arial Unicode MS" w:eastAsia="Arial Unicode MS" w:hAnsi="Arial Unicode MS"/>
          <w:b w:val="1"/>
          <w:rtl w:val="0"/>
        </w:rPr>
        <w:t xml:space="preserve">Settings → Accounts → Access work or school</w:t>
      </w:r>
      <w:r w:rsidDel="00000000" w:rsidR="00000000" w:rsidRPr="00000000">
        <w:rPr>
          <w:rtl w:val="0"/>
        </w:rPr>
        <w:t xml:space="preserve">.</w:t>
      </w:r>
    </w:p>
    <w:p w:rsidR="00000000" w:rsidDel="00000000" w:rsidP="00000000" w:rsidRDefault="00000000" w:rsidRPr="00000000" w14:paraId="00000064">
      <w:pPr>
        <w:numPr>
          <w:ilvl w:val="0"/>
          <w:numId w:val="20"/>
        </w:numPr>
        <w:ind w:left="720" w:hanging="360"/>
      </w:pPr>
      <w:r w:rsidDel="00000000" w:rsidR="00000000" w:rsidRPr="00000000">
        <w:rPr>
          <w:rtl w:val="0"/>
        </w:rPr>
        <w:t xml:space="preserve">Click on </w:t>
      </w:r>
      <w:r w:rsidDel="00000000" w:rsidR="00000000" w:rsidRPr="00000000">
        <w:rPr>
          <w:b w:val="1"/>
          <w:rtl w:val="0"/>
        </w:rPr>
        <w:t xml:space="preserve">Add a work or school account</w:t>
      </w:r>
      <w:r w:rsidDel="00000000" w:rsidR="00000000" w:rsidRPr="00000000">
        <w:rPr>
          <w:rtl w:val="0"/>
        </w:rPr>
        <w:t xml:space="preserve">.</w:t>
      </w:r>
    </w:p>
    <w:p w:rsidR="00000000" w:rsidDel="00000000" w:rsidP="00000000" w:rsidRDefault="00000000" w:rsidRPr="00000000" w14:paraId="00000065">
      <w:pPr>
        <w:numPr>
          <w:ilvl w:val="0"/>
          <w:numId w:val="20"/>
        </w:numPr>
        <w:ind w:left="720" w:hanging="360"/>
      </w:pPr>
      <w:r w:rsidDel="00000000" w:rsidR="00000000" w:rsidRPr="00000000">
        <w:rPr>
          <w:rtl w:val="0"/>
        </w:rPr>
        <w:t xml:space="preserve">Follow the on-screen instructions and set-up your work profile.</w:t>
      </w:r>
    </w:p>
    <w:p w:rsidR="00000000" w:rsidDel="00000000" w:rsidP="00000000" w:rsidRDefault="00000000" w:rsidRPr="00000000" w14:paraId="00000066">
      <w:pPr>
        <w:numPr>
          <w:ilvl w:val="0"/>
          <w:numId w:val="20"/>
        </w:numPr>
        <w:ind w:left="720" w:hanging="360"/>
      </w:pPr>
      <w:r w:rsidDel="00000000" w:rsidR="00000000" w:rsidRPr="00000000">
        <w:rPr>
          <w:rtl w:val="0"/>
        </w:rPr>
        <w:t xml:space="preserve">Click on </w:t>
      </w:r>
      <w:r w:rsidDel="00000000" w:rsidR="00000000" w:rsidRPr="00000000">
        <w:rPr>
          <w:rFonts w:ascii="Arial Unicode MS" w:cs="Arial Unicode MS" w:eastAsia="Arial Unicode MS" w:hAnsi="Arial Unicode MS"/>
          <w:b w:val="1"/>
          <w:rtl w:val="0"/>
        </w:rPr>
        <w:t xml:space="preserve">Info → Sync</w:t>
      </w:r>
      <w:r w:rsidDel="00000000" w:rsidR="00000000" w:rsidRPr="00000000">
        <w:rPr>
          <w:rtl w:val="0"/>
        </w:rPr>
        <w:t xml:space="preserve">.</w:t>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5731200" cy="1498600"/>
            <wp:effectExtent b="0" l="0" r="0" t="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20"/>
        </w:numPr>
        <w:ind w:left="720" w:hanging="360"/>
      </w:pPr>
      <w:r w:rsidDel="00000000" w:rsidR="00000000" w:rsidRPr="00000000">
        <w:rPr>
          <w:rtl w:val="0"/>
        </w:rPr>
        <w:t xml:space="preserve">Go to the </w:t>
      </w:r>
      <w:r w:rsidDel="00000000" w:rsidR="00000000" w:rsidRPr="00000000">
        <w:rPr>
          <w:b w:val="1"/>
          <w:rtl w:val="0"/>
        </w:rPr>
        <w:t xml:space="preserve">Microsoft store</w:t>
      </w:r>
      <w:r w:rsidDel="00000000" w:rsidR="00000000" w:rsidRPr="00000000">
        <w:rPr>
          <w:rtl w:val="0"/>
        </w:rPr>
        <w:t xml:space="preserve"> and download the </w:t>
      </w:r>
      <w:r w:rsidDel="00000000" w:rsidR="00000000" w:rsidRPr="00000000">
        <w:rPr>
          <w:b w:val="1"/>
          <w:rtl w:val="0"/>
        </w:rPr>
        <w:t xml:space="preserve">Company Portal app.</w:t>
      </w:r>
    </w:p>
    <w:p w:rsidR="00000000" w:rsidDel="00000000" w:rsidP="00000000" w:rsidRDefault="00000000" w:rsidRPr="00000000" w14:paraId="0000006A">
      <w:pPr>
        <w:numPr>
          <w:ilvl w:val="0"/>
          <w:numId w:val="20"/>
        </w:numPr>
        <w:ind w:left="720" w:hanging="360"/>
      </w:pPr>
      <w:r w:rsidDel="00000000" w:rsidR="00000000" w:rsidRPr="00000000">
        <w:rPr>
          <w:rtl w:val="0"/>
        </w:rPr>
        <w:t xml:space="preserve">Set-up your work profile on company portal</w:t>
      </w:r>
    </w:p>
    <w:p w:rsidR="00000000" w:rsidDel="00000000" w:rsidP="00000000" w:rsidRDefault="00000000" w:rsidRPr="00000000" w14:paraId="0000006B">
      <w:pPr>
        <w:numPr>
          <w:ilvl w:val="0"/>
          <w:numId w:val="20"/>
        </w:numPr>
        <w:ind w:left="720" w:hanging="360"/>
      </w:pPr>
      <w:r w:rsidDel="00000000" w:rsidR="00000000" w:rsidRPr="00000000">
        <w:rPr>
          <w:rtl w:val="0"/>
        </w:rPr>
        <w:t xml:space="preserve">Click on </w:t>
      </w:r>
      <w:r w:rsidDel="00000000" w:rsidR="00000000" w:rsidRPr="00000000">
        <w:rPr>
          <w:b w:val="1"/>
          <w:rtl w:val="0"/>
        </w:rPr>
        <w:t xml:space="preserve">Setting –&gt; Sync</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doqwtlysowg8" w:id="23"/>
      <w:bookmarkEnd w:id="23"/>
      <w:r w:rsidDel="00000000" w:rsidR="00000000" w:rsidRPr="00000000">
        <w:rPr>
          <w:rtl w:val="0"/>
        </w:rPr>
        <w:t xml:space="preserve">Apps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2781300"/>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s8zyvr8kq3xr" w:id="24"/>
      <w:bookmarkEnd w:id="24"/>
      <w:r w:rsidDel="00000000" w:rsidR="00000000" w:rsidRPr="00000000">
        <w:rPr>
          <w:rtl w:val="0"/>
        </w:rPr>
        <w:t xml:space="preserve">Steps to Add and Deploy Apps in Intune: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7"/>
        </w:numPr>
        <w:ind w:left="720" w:hanging="360"/>
        <w:rPr>
          <w:u w:val="none"/>
        </w:rPr>
      </w:pPr>
      <w:r w:rsidDel="00000000" w:rsidR="00000000" w:rsidRPr="00000000">
        <w:rPr>
          <w:rtl w:val="0"/>
        </w:rPr>
        <w:t xml:space="preserve">Navigate to </w:t>
      </w:r>
      <w:r w:rsidDel="00000000" w:rsidR="00000000" w:rsidRPr="00000000">
        <w:rPr>
          <w:b w:val="1"/>
          <w:rtl w:val="0"/>
        </w:rPr>
        <w:t xml:space="preserve">Apps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All Apps</w:t>
      </w:r>
      <w:r w:rsidDel="00000000" w:rsidR="00000000" w:rsidRPr="00000000">
        <w:rPr>
          <w:rtl w:val="0"/>
        </w:rPr>
        <w:t xml:space="preserve">.</w:t>
      </w:r>
    </w:p>
    <w:p w:rsidR="00000000" w:rsidDel="00000000" w:rsidP="00000000" w:rsidRDefault="00000000" w:rsidRPr="00000000" w14:paraId="00000077">
      <w:pPr>
        <w:numPr>
          <w:ilvl w:val="0"/>
          <w:numId w:val="7"/>
        </w:numPr>
        <w:ind w:left="720" w:hanging="360"/>
        <w:rPr>
          <w:u w:val="none"/>
        </w:rPr>
      </w:pPr>
      <w:r w:rsidDel="00000000" w:rsidR="00000000" w:rsidRPr="00000000">
        <w:rPr>
          <w:rtl w:val="0"/>
        </w:rPr>
        <w:t xml:space="preserve">Click </w:t>
      </w:r>
      <w:r w:rsidDel="00000000" w:rsidR="00000000" w:rsidRPr="00000000">
        <w:rPr>
          <w:b w:val="1"/>
          <w:rtl w:val="0"/>
        </w:rPr>
        <w:t xml:space="preserve">Create</w:t>
      </w:r>
      <w:r w:rsidDel="00000000" w:rsidR="00000000" w:rsidRPr="00000000">
        <w:rPr>
          <w:rtl w:val="0"/>
        </w:rPr>
        <w:t xml:space="preserve"> to start adding an app.</w:t>
      </w:r>
    </w:p>
    <w:p w:rsidR="00000000" w:rsidDel="00000000" w:rsidP="00000000" w:rsidRDefault="00000000" w:rsidRPr="00000000" w14:paraId="00000078">
      <w:pPr>
        <w:numPr>
          <w:ilvl w:val="0"/>
          <w:numId w:val="7"/>
        </w:numPr>
        <w:ind w:left="720" w:hanging="360"/>
        <w:rPr>
          <w:u w:val="none"/>
        </w:rPr>
      </w:pPr>
      <w:r w:rsidDel="00000000" w:rsidR="00000000" w:rsidRPr="00000000">
        <w:rPr>
          <w:rtl w:val="0"/>
        </w:rPr>
        <w:t xml:space="preserve">Select </w:t>
      </w:r>
      <w:r w:rsidDel="00000000" w:rsidR="00000000" w:rsidRPr="00000000">
        <w:rPr>
          <w:b w:val="1"/>
          <w:rtl w:val="0"/>
        </w:rPr>
        <w:t xml:space="preserve">App Type</w:t>
      </w:r>
      <w:r w:rsidDel="00000000" w:rsidR="00000000" w:rsidRPr="00000000">
        <w:rPr>
          <w:rtl w:val="0"/>
        </w:rPr>
        <w:t xml:space="preserve"> (Windows &amp; Android).</w:t>
      </w:r>
    </w:p>
    <w:p w:rsidR="00000000" w:rsidDel="00000000" w:rsidP="00000000" w:rsidRDefault="00000000" w:rsidRPr="00000000" w14:paraId="00000079">
      <w:pPr>
        <w:pStyle w:val="Heading2"/>
        <w:rPr/>
      </w:pPr>
      <w:bookmarkStart w:colFirst="0" w:colLast="0" w:name="_7k4c05f5r1i" w:id="25"/>
      <w:bookmarkEnd w:id="25"/>
      <w:r w:rsidDel="00000000" w:rsidR="00000000" w:rsidRPr="00000000">
        <w:rPr>
          <w:rtl w:val="0"/>
        </w:rPr>
        <w:t xml:space="preserve">For Android: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30"/>
        </w:numPr>
        <w:ind w:left="720" w:hanging="360"/>
      </w:pPr>
      <w:r w:rsidDel="00000000" w:rsidR="00000000" w:rsidRPr="00000000">
        <w:rPr>
          <w:rtl w:val="0"/>
        </w:rPr>
        <w:t xml:space="preserve">Select </w:t>
      </w:r>
      <w:r w:rsidDel="00000000" w:rsidR="00000000" w:rsidRPr="00000000">
        <w:rPr>
          <w:b w:val="1"/>
          <w:rtl w:val="0"/>
        </w:rPr>
        <w:t xml:space="preserve">App Type</w:t>
      </w:r>
      <w:r w:rsidDel="00000000" w:rsidR="00000000" w:rsidRPr="00000000">
        <w:rPr>
          <w:rtl w:val="0"/>
        </w:rPr>
        <w:t xml:space="preserve"> as </w:t>
      </w:r>
      <w:r w:rsidDel="00000000" w:rsidR="00000000" w:rsidRPr="00000000">
        <w:rPr>
          <w:b w:val="1"/>
          <w:rtl w:val="0"/>
        </w:rPr>
        <w:t xml:space="preserve">Managed Google Play Store App</w:t>
      </w:r>
      <w:r w:rsidDel="00000000" w:rsidR="00000000" w:rsidRPr="00000000">
        <w:rPr>
          <w:rtl w:val="0"/>
        </w:rPr>
        <w:t xml:space="preserve">.</w:t>
      </w:r>
    </w:p>
    <w:p w:rsidR="00000000" w:rsidDel="00000000" w:rsidP="00000000" w:rsidRDefault="00000000" w:rsidRPr="00000000" w14:paraId="0000007C">
      <w:pPr>
        <w:numPr>
          <w:ilvl w:val="0"/>
          <w:numId w:val="30"/>
        </w:numPr>
        <w:ind w:left="720" w:hanging="360"/>
      </w:pPr>
      <w:r w:rsidDel="00000000" w:rsidR="00000000" w:rsidRPr="00000000">
        <w:rPr>
          <w:rtl w:val="0"/>
        </w:rPr>
        <w:t xml:space="preserve">Click </w:t>
      </w:r>
      <w:r w:rsidDel="00000000" w:rsidR="00000000" w:rsidRPr="00000000">
        <w:rPr>
          <w:b w:val="1"/>
          <w:rtl w:val="0"/>
        </w:rPr>
        <w:t xml:space="preserve">Select </w:t>
      </w:r>
      <w:r w:rsidDel="00000000" w:rsidR="00000000" w:rsidRPr="00000000">
        <w:rPr>
          <w:rtl w:val="0"/>
        </w:rPr>
        <w:t xml:space="preserve">to open Google Play Store within Intune.</w:t>
      </w:r>
    </w:p>
    <w:p w:rsidR="00000000" w:rsidDel="00000000" w:rsidP="00000000" w:rsidRDefault="00000000" w:rsidRPr="00000000" w14:paraId="0000007D">
      <w:pPr>
        <w:numPr>
          <w:ilvl w:val="0"/>
          <w:numId w:val="30"/>
        </w:numPr>
        <w:ind w:left="720" w:hanging="360"/>
      </w:pPr>
      <w:r w:rsidDel="00000000" w:rsidR="00000000" w:rsidRPr="00000000">
        <w:rPr>
          <w:rtl w:val="0"/>
        </w:rPr>
        <w:t xml:space="preserve">Search for the app (e.g., Microsoft Teams).</w:t>
      </w:r>
    </w:p>
    <w:p w:rsidR="00000000" w:rsidDel="00000000" w:rsidP="00000000" w:rsidRDefault="00000000" w:rsidRPr="00000000" w14:paraId="0000007E">
      <w:pPr>
        <w:numPr>
          <w:ilvl w:val="0"/>
          <w:numId w:val="30"/>
        </w:numPr>
        <w:ind w:left="720" w:hanging="360"/>
      </w:pPr>
      <w:r w:rsidDel="00000000" w:rsidR="00000000" w:rsidRPr="00000000">
        <w:rPr>
          <w:rtl w:val="0"/>
        </w:rPr>
        <w:t xml:space="preserve">Click on </w:t>
      </w:r>
      <w:r w:rsidDel="00000000" w:rsidR="00000000" w:rsidRPr="00000000">
        <w:rPr>
          <w:b w:val="1"/>
          <w:rtl w:val="0"/>
        </w:rPr>
        <w:t xml:space="preserve">Select</w:t>
      </w:r>
      <w:r w:rsidDel="00000000" w:rsidR="00000000" w:rsidRPr="00000000">
        <w:rPr>
          <w:rtl w:val="0"/>
        </w:rPr>
        <w:t xml:space="preserve">.</w:t>
      </w:r>
    </w:p>
    <w:p w:rsidR="00000000" w:rsidDel="00000000" w:rsidP="00000000" w:rsidRDefault="00000000" w:rsidRPr="00000000" w14:paraId="0000007F">
      <w:pPr>
        <w:numPr>
          <w:ilvl w:val="0"/>
          <w:numId w:val="30"/>
        </w:numPr>
        <w:ind w:left="720" w:hanging="360"/>
      </w:pPr>
      <w:r w:rsidDel="00000000" w:rsidR="00000000" w:rsidRPr="00000000">
        <w:rPr>
          <w:rtl w:val="0"/>
        </w:rPr>
        <w:t xml:space="preserve">Click </w:t>
      </w:r>
      <w:r w:rsidDel="00000000" w:rsidR="00000000" w:rsidRPr="00000000">
        <w:rPr>
          <w:b w:val="1"/>
          <w:rtl w:val="0"/>
        </w:rPr>
        <w:t xml:space="preserve">Sync </w:t>
      </w:r>
      <w:r w:rsidDel="00000000" w:rsidR="00000000" w:rsidRPr="00000000">
        <w:rPr>
          <w:rtl w:val="0"/>
        </w:rPr>
        <w:t xml:space="preserve">to update Intune with the app.</w:t>
      </w:r>
    </w:p>
    <w:p w:rsidR="00000000" w:rsidDel="00000000" w:rsidP="00000000" w:rsidRDefault="00000000" w:rsidRPr="00000000" w14:paraId="00000080">
      <w:pPr>
        <w:numPr>
          <w:ilvl w:val="0"/>
          <w:numId w:val="30"/>
        </w:numPr>
        <w:ind w:left="720" w:hanging="360"/>
      </w:pPr>
      <w:r w:rsidDel="00000000" w:rsidR="00000000" w:rsidRPr="00000000">
        <w:rPr>
          <w:rtl w:val="0"/>
        </w:rPr>
        <w:t xml:space="preserve">Assign the App to Users or Devices </w:t>
      </w:r>
    </w:p>
    <w:p w:rsidR="00000000" w:rsidDel="00000000" w:rsidP="00000000" w:rsidRDefault="00000000" w:rsidRPr="00000000" w14:paraId="00000081">
      <w:pPr>
        <w:numPr>
          <w:ilvl w:val="0"/>
          <w:numId w:val="30"/>
        </w:numPr>
        <w:ind w:left="720" w:hanging="360"/>
      </w:pPr>
      <w:r w:rsidDel="00000000" w:rsidR="00000000" w:rsidRPr="00000000">
        <w:rPr>
          <w:rtl w:val="0"/>
        </w:rPr>
        <w:t xml:space="preserve">Go to</w:t>
      </w:r>
      <w:r w:rsidDel="00000000" w:rsidR="00000000" w:rsidRPr="00000000">
        <w:rPr>
          <w:rFonts w:ascii="Arial Unicode MS" w:cs="Arial Unicode MS" w:eastAsia="Arial Unicode MS" w:hAnsi="Arial Unicode MS"/>
          <w:b w:val="1"/>
          <w:rtl w:val="0"/>
        </w:rPr>
        <w:t xml:space="preserve"> Apps → All Apps → Select the app</w:t>
      </w:r>
      <w:r w:rsidDel="00000000" w:rsidR="00000000" w:rsidRPr="00000000">
        <w:rPr>
          <w:rtl w:val="0"/>
        </w:rPr>
        <w:t xml:space="preserve">.</w:t>
      </w:r>
    </w:p>
    <w:p w:rsidR="00000000" w:rsidDel="00000000" w:rsidP="00000000" w:rsidRDefault="00000000" w:rsidRPr="00000000" w14:paraId="00000082">
      <w:pPr>
        <w:numPr>
          <w:ilvl w:val="0"/>
          <w:numId w:val="30"/>
        </w:numPr>
        <w:ind w:left="720" w:hanging="360"/>
      </w:pPr>
      <w:r w:rsidDel="00000000" w:rsidR="00000000" w:rsidRPr="00000000">
        <w:rPr>
          <w:rtl w:val="0"/>
        </w:rPr>
        <w:t xml:space="preserve">Click </w:t>
      </w:r>
      <w:r w:rsidDel="00000000" w:rsidR="00000000" w:rsidRPr="00000000">
        <w:rPr>
          <w:rFonts w:ascii="Arial Unicode MS" w:cs="Arial Unicode MS" w:eastAsia="Arial Unicode MS" w:hAnsi="Arial Unicode MS"/>
          <w:b w:val="1"/>
          <w:rtl w:val="0"/>
        </w:rPr>
        <w:t xml:space="preserve">Properties → Assignments → Edit</w:t>
      </w:r>
      <w:r w:rsidDel="00000000" w:rsidR="00000000" w:rsidRPr="00000000">
        <w:rPr>
          <w:rtl w:val="0"/>
        </w:rPr>
        <w:t xml:space="preserve">.</w:t>
      </w:r>
    </w:p>
    <w:p w:rsidR="00000000" w:rsidDel="00000000" w:rsidP="00000000" w:rsidRDefault="00000000" w:rsidRPr="00000000" w14:paraId="00000083">
      <w:pPr>
        <w:numPr>
          <w:ilvl w:val="0"/>
          <w:numId w:val="30"/>
        </w:numPr>
        <w:ind w:left="720" w:hanging="360"/>
      </w:pPr>
      <w:r w:rsidDel="00000000" w:rsidR="00000000" w:rsidRPr="00000000">
        <w:rPr>
          <w:rtl w:val="0"/>
        </w:rPr>
        <w:t xml:space="preserve">Choose an assignment type:</w:t>
      </w:r>
    </w:p>
    <w:p w:rsidR="00000000" w:rsidDel="00000000" w:rsidP="00000000" w:rsidRDefault="00000000" w:rsidRPr="00000000" w14:paraId="00000084">
      <w:pPr>
        <w:numPr>
          <w:ilvl w:val="0"/>
          <w:numId w:val="19"/>
        </w:numPr>
        <w:ind w:left="1440" w:hanging="360"/>
      </w:pPr>
      <w:r w:rsidDel="00000000" w:rsidR="00000000" w:rsidRPr="00000000">
        <w:rPr>
          <w:b w:val="1"/>
          <w:rtl w:val="0"/>
        </w:rPr>
        <w:t xml:space="preserve">Required </w:t>
      </w:r>
      <w:r w:rsidDel="00000000" w:rsidR="00000000" w:rsidRPr="00000000">
        <w:rPr>
          <w:rFonts w:ascii="Arial Unicode MS" w:cs="Arial Unicode MS" w:eastAsia="Arial Unicode MS" w:hAnsi="Arial Unicode MS"/>
          <w:rtl w:val="0"/>
        </w:rPr>
        <w:t xml:space="preserve">→ Forces app installation on devices.</w:t>
      </w:r>
    </w:p>
    <w:p w:rsidR="00000000" w:rsidDel="00000000" w:rsidP="00000000" w:rsidRDefault="00000000" w:rsidRPr="00000000" w14:paraId="00000085">
      <w:pPr>
        <w:numPr>
          <w:ilvl w:val="0"/>
          <w:numId w:val="19"/>
        </w:numPr>
        <w:ind w:left="1440" w:hanging="360"/>
      </w:pPr>
      <w:r w:rsidDel="00000000" w:rsidR="00000000" w:rsidRPr="00000000">
        <w:rPr>
          <w:b w:val="1"/>
          <w:rtl w:val="0"/>
        </w:rPr>
        <w:t xml:space="preserve">Available </w:t>
      </w:r>
      <w:r w:rsidDel="00000000" w:rsidR="00000000" w:rsidRPr="00000000">
        <w:rPr>
          <w:rFonts w:ascii="Arial Unicode MS" w:cs="Arial Unicode MS" w:eastAsia="Arial Unicode MS" w:hAnsi="Arial Unicode MS"/>
          <w:rtl w:val="0"/>
        </w:rPr>
        <w:t xml:space="preserve">→ Users can install from Company Portal.</w:t>
      </w:r>
    </w:p>
    <w:p w:rsidR="00000000" w:rsidDel="00000000" w:rsidP="00000000" w:rsidRDefault="00000000" w:rsidRPr="00000000" w14:paraId="00000086">
      <w:pPr>
        <w:numPr>
          <w:ilvl w:val="0"/>
          <w:numId w:val="19"/>
        </w:numPr>
        <w:ind w:left="1440" w:hanging="360"/>
      </w:pPr>
      <w:r w:rsidDel="00000000" w:rsidR="00000000" w:rsidRPr="00000000">
        <w:rPr>
          <w:b w:val="1"/>
          <w:rtl w:val="0"/>
        </w:rPr>
        <w:t xml:space="preserve">Uninstall </w:t>
      </w:r>
      <w:r w:rsidDel="00000000" w:rsidR="00000000" w:rsidRPr="00000000">
        <w:rPr>
          <w:rFonts w:ascii="Arial Unicode MS" w:cs="Arial Unicode MS" w:eastAsia="Arial Unicode MS" w:hAnsi="Arial Unicode MS"/>
          <w:rtl w:val="0"/>
        </w:rPr>
        <w:t xml:space="preserve">→ Removes the app from devices.</w:t>
      </w:r>
    </w:p>
    <w:p w:rsidR="00000000" w:rsidDel="00000000" w:rsidP="00000000" w:rsidRDefault="00000000" w:rsidRPr="00000000" w14:paraId="00000087">
      <w:pPr>
        <w:numPr>
          <w:ilvl w:val="0"/>
          <w:numId w:val="30"/>
        </w:numPr>
        <w:ind w:left="720" w:hanging="360"/>
      </w:pPr>
      <w:r w:rsidDel="00000000" w:rsidR="00000000" w:rsidRPr="00000000">
        <w:rPr>
          <w:rtl w:val="0"/>
        </w:rPr>
        <w:t xml:space="preserve">Select </w:t>
      </w:r>
      <w:r w:rsidDel="00000000" w:rsidR="00000000" w:rsidRPr="00000000">
        <w:rPr>
          <w:b w:val="1"/>
          <w:rtl w:val="0"/>
        </w:rPr>
        <w:t xml:space="preserve">User groups or Device groups</w:t>
      </w:r>
      <w:r w:rsidDel="00000000" w:rsidR="00000000" w:rsidRPr="00000000">
        <w:rPr>
          <w:rtl w:val="0"/>
        </w:rPr>
        <w:t xml:space="preserve">.</w:t>
      </w:r>
    </w:p>
    <w:p w:rsidR="00000000" w:rsidDel="00000000" w:rsidP="00000000" w:rsidRDefault="00000000" w:rsidRPr="00000000" w14:paraId="00000088">
      <w:pPr>
        <w:numPr>
          <w:ilvl w:val="0"/>
          <w:numId w:val="30"/>
        </w:numPr>
        <w:ind w:left="720" w:hanging="360"/>
      </w:pPr>
      <w:r w:rsidDel="00000000" w:rsidR="00000000" w:rsidRPr="00000000">
        <w:rPr>
          <w:rtl w:val="0"/>
        </w:rPr>
        <w:t xml:space="preserve">Click </w:t>
      </w:r>
      <w:r w:rsidDel="00000000" w:rsidR="00000000" w:rsidRPr="00000000">
        <w:rPr>
          <w:b w:val="1"/>
          <w:rtl w:val="0"/>
        </w:rPr>
        <w:t xml:space="preserve">Review + Save</w:t>
      </w:r>
      <w:r w:rsidDel="00000000" w:rsidR="00000000" w:rsidRPr="00000000">
        <w:rPr>
          <w:rtl w:val="0"/>
        </w:rPr>
        <w:t xml:space="preserve">.</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pStyle w:val="Heading2"/>
        <w:rPr/>
      </w:pPr>
      <w:bookmarkStart w:colFirst="0" w:colLast="0" w:name="_4smo8edkmwkh" w:id="26"/>
      <w:bookmarkEnd w:id="26"/>
      <w:r w:rsidDel="00000000" w:rsidR="00000000" w:rsidRPr="00000000">
        <w:rPr>
          <w:rtl w:val="0"/>
        </w:rPr>
        <w:t xml:space="preserve">For Windows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21"/>
        </w:numPr>
        <w:ind w:left="720" w:hanging="360"/>
      </w:pPr>
      <w:r w:rsidDel="00000000" w:rsidR="00000000" w:rsidRPr="00000000">
        <w:rPr>
          <w:rtl w:val="0"/>
        </w:rPr>
        <w:t xml:space="preserve">Select </w:t>
      </w:r>
      <w:r w:rsidDel="00000000" w:rsidR="00000000" w:rsidRPr="00000000">
        <w:rPr>
          <w:b w:val="1"/>
          <w:rtl w:val="0"/>
        </w:rPr>
        <w:t xml:space="preserve">App Type</w:t>
      </w:r>
      <w:r w:rsidDel="00000000" w:rsidR="00000000" w:rsidRPr="00000000">
        <w:rPr>
          <w:rtl w:val="0"/>
        </w:rPr>
        <w:t xml:space="preserve"> as </w:t>
      </w:r>
      <w:r w:rsidDel="00000000" w:rsidR="00000000" w:rsidRPr="00000000">
        <w:rPr>
          <w:b w:val="1"/>
          <w:rtl w:val="0"/>
        </w:rPr>
        <w:t xml:space="preserve">Microsoft Store App</w:t>
      </w:r>
      <w:r w:rsidDel="00000000" w:rsidR="00000000" w:rsidRPr="00000000">
        <w:rPr>
          <w:rtl w:val="0"/>
        </w:rPr>
        <w:t xml:space="preserve">.</w:t>
      </w:r>
    </w:p>
    <w:p w:rsidR="00000000" w:rsidDel="00000000" w:rsidP="00000000" w:rsidRDefault="00000000" w:rsidRPr="00000000" w14:paraId="0000008E">
      <w:pPr>
        <w:numPr>
          <w:ilvl w:val="0"/>
          <w:numId w:val="21"/>
        </w:numPr>
        <w:ind w:left="720" w:hanging="360"/>
      </w:pPr>
      <w:r w:rsidDel="00000000" w:rsidR="00000000" w:rsidRPr="00000000">
        <w:rPr>
          <w:rtl w:val="0"/>
        </w:rPr>
        <w:t xml:space="preserve">Enter the </w:t>
      </w:r>
      <w:r w:rsidDel="00000000" w:rsidR="00000000" w:rsidRPr="00000000">
        <w:rPr>
          <w:b w:val="1"/>
          <w:rtl w:val="0"/>
        </w:rPr>
        <w:t xml:space="preserve">App Name</w:t>
      </w:r>
      <w:r w:rsidDel="00000000" w:rsidR="00000000" w:rsidRPr="00000000">
        <w:rPr>
          <w:rtl w:val="0"/>
        </w:rPr>
        <w:t xml:space="preserve"> (e.g., Microsoft Edge, Teams, or OneDrive).</w:t>
      </w:r>
    </w:p>
    <w:p w:rsidR="00000000" w:rsidDel="00000000" w:rsidP="00000000" w:rsidRDefault="00000000" w:rsidRPr="00000000" w14:paraId="0000008F">
      <w:pPr>
        <w:numPr>
          <w:ilvl w:val="0"/>
          <w:numId w:val="21"/>
        </w:numPr>
        <w:ind w:left="720" w:hanging="360"/>
      </w:pPr>
      <w:r w:rsidDel="00000000" w:rsidR="00000000" w:rsidRPr="00000000">
        <w:rPr>
          <w:rtl w:val="0"/>
        </w:rPr>
        <w:t xml:space="preserve">Select the app and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90">
      <w:pPr>
        <w:numPr>
          <w:ilvl w:val="0"/>
          <w:numId w:val="21"/>
        </w:numPr>
        <w:ind w:left="720" w:hanging="360"/>
      </w:pPr>
      <w:r w:rsidDel="00000000" w:rsidR="00000000" w:rsidRPr="00000000">
        <w:rPr>
          <w:rtl w:val="0"/>
        </w:rPr>
        <w:t xml:space="preserve">Enter </w:t>
      </w:r>
      <w:r w:rsidDel="00000000" w:rsidR="00000000" w:rsidRPr="00000000">
        <w:rPr>
          <w:b w:val="1"/>
          <w:rtl w:val="0"/>
        </w:rPr>
        <w:t xml:space="preserve">App Information</w:t>
      </w:r>
      <w:r w:rsidDel="00000000" w:rsidR="00000000" w:rsidRPr="00000000">
        <w:rPr>
          <w:rtl w:val="0"/>
        </w:rPr>
        <w:t xml:space="preserve"> (name, description, category).</w:t>
      </w:r>
    </w:p>
    <w:p w:rsidR="00000000" w:rsidDel="00000000" w:rsidP="00000000" w:rsidRDefault="00000000" w:rsidRPr="00000000" w14:paraId="00000091">
      <w:pPr>
        <w:numPr>
          <w:ilvl w:val="0"/>
          <w:numId w:val="21"/>
        </w:numPr>
        <w:ind w:left="720" w:hanging="360"/>
      </w:pPr>
      <w:r w:rsidDel="00000000" w:rsidR="00000000" w:rsidRPr="00000000">
        <w:rPr>
          <w:rtl w:val="0"/>
        </w:rPr>
        <w:t xml:space="preserve"> In the </w:t>
      </w:r>
      <w:r w:rsidDel="00000000" w:rsidR="00000000" w:rsidRPr="00000000">
        <w:rPr>
          <w:b w:val="1"/>
          <w:rtl w:val="0"/>
        </w:rPr>
        <w:t xml:space="preserve">Assignments</w:t>
      </w:r>
      <w:r w:rsidDel="00000000" w:rsidR="00000000" w:rsidRPr="00000000">
        <w:rPr>
          <w:rtl w:val="0"/>
        </w:rPr>
        <w:t xml:space="preserve"> section, choose how to deploy:</w:t>
      </w:r>
    </w:p>
    <w:p w:rsidR="00000000" w:rsidDel="00000000" w:rsidP="00000000" w:rsidRDefault="00000000" w:rsidRPr="00000000" w14:paraId="00000092">
      <w:pPr>
        <w:numPr>
          <w:ilvl w:val="0"/>
          <w:numId w:val="23"/>
        </w:numPr>
        <w:ind w:left="1440" w:hanging="360"/>
      </w:pPr>
      <w:r w:rsidDel="00000000" w:rsidR="00000000" w:rsidRPr="00000000">
        <w:rPr>
          <w:b w:val="1"/>
          <w:rtl w:val="0"/>
        </w:rPr>
        <w:t xml:space="preserve">Required </w:t>
      </w:r>
      <w:r w:rsidDel="00000000" w:rsidR="00000000" w:rsidRPr="00000000">
        <w:rPr>
          <w:rFonts w:ascii="Arial Unicode MS" w:cs="Arial Unicode MS" w:eastAsia="Arial Unicode MS" w:hAnsi="Arial Unicode MS"/>
          <w:rtl w:val="0"/>
        </w:rPr>
        <w:t xml:space="preserve">→ Auto-install on devices.</w:t>
      </w:r>
    </w:p>
    <w:p w:rsidR="00000000" w:rsidDel="00000000" w:rsidP="00000000" w:rsidRDefault="00000000" w:rsidRPr="00000000" w14:paraId="00000093">
      <w:pPr>
        <w:numPr>
          <w:ilvl w:val="0"/>
          <w:numId w:val="23"/>
        </w:numPr>
        <w:ind w:left="1440" w:hanging="360"/>
      </w:pPr>
      <w:r w:rsidDel="00000000" w:rsidR="00000000" w:rsidRPr="00000000">
        <w:rPr>
          <w:b w:val="1"/>
          <w:rtl w:val="0"/>
        </w:rPr>
        <w:t xml:space="preserve">Available </w:t>
      </w:r>
      <w:r w:rsidDel="00000000" w:rsidR="00000000" w:rsidRPr="00000000">
        <w:rPr>
          <w:rFonts w:ascii="Arial Unicode MS" w:cs="Arial Unicode MS" w:eastAsia="Arial Unicode MS" w:hAnsi="Arial Unicode MS"/>
          <w:rtl w:val="0"/>
        </w:rPr>
        <w:t xml:space="preserve">→ Users can install via Company Portal.</w:t>
      </w:r>
    </w:p>
    <w:p w:rsidR="00000000" w:rsidDel="00000000" w:rsidP="00000000" w:rsidRDefault="00000000" w:rsidRPr="00000000" w14:paraId="00000094">
      <w:pPr>
        <w:numPr>
          <w:ilvl w:val="0"/>
          <w:numId w:val="23"/>
        </w:numPr>
        <w:ind w:left="1440" w:hanging="360"/>
      </w:pPr>
      <w:r w:rsidDel="00000000" w:rsidR="00000000" w:rsidRPr="00000000">
        <w:rPr>
          <w:b w:val="1"/>
          <w:rtl w:val="0"/>
        </w:rPr>
        <w:t xml:space="preserve">Uninstall </w:t>
      </w:r>
      <w:r w:rsidDel="00000000" w:rsidR="00000000" w:rsidRPr="00000000">
        <w:rPr>
          <w:rFonts w:ascii="Arial Unicode MS" w:cs="Arial Unicode MS" w:eastAsia="Arial Unicode MS" w:hAnsi="Arial Unicode MS"/>
          <w:rtl w:val="0"/>
        </w:rPr>
        <w:t xml:space="preserve">→ Remove from devices.</w:t>
      </w:r>
    </w:p>
    <w:p w:rsidR="00000000" w:rsidDel="00000000" w:rsidP="00000000" w:rsidRDefault="00000000" w:rsidRPr="00000000" w14:paraId="00000095">
      <w:pPr>
        <w:numPr>
          <w:ilvl w:val="0"/>
          <w:numId w:val="21"/>
        </w:numPr>
        <w:ind w:left="720" w:hanging="360"/>
      </w:pPr>
      <w:r w:rsidDel="00000000" w:rsidR="00000000" w:rsidRPr="00000000">
        <w:rPr>
          <w:rtl w:val="0"/>
        </w:rPr>
        <w:t xml:space="preserve">Select </w:t>
      </w:r>
      <w:r w:rsidDel="00000000" w:rsidR="00000000" w:rsidRPr="00000000">
        <w:rPr>
          <w:b w:val="1"/>
          <w:rtl w:val="0"/>
        </w:rPr>
        <w:t xml:space="preserve">User or Device Groups</w:t>
      </w:r>
      <w:r w:rsidDel="00000000" w:rsidR="00000000" w:rsidRPr="00000000">
        <w:rPr>
          <w:rtl w:val="0"/>
        </w:rPr>
        <w:t xml:space="preserve"> for deployment.</w:t>
      </w:r>
    </w:p>
    <w:p w:rsidR="00000000" w:rsidDel="00000000" w:rsidP="00000000" w:rsidRDefault="00000000" w:rsidRPr="00000000" w14:paraId="00000096">
      <w:pPr>
        <w:numPr>
          <w:ilvl w:val="0"/>
          <w:numId w:val="21"/>
        </w:numPr>
        <w:ind w:left="720" w:hanging="360"/>
      </w:pPr>
      <w:r w:rsidDel="00000000" w:rsidR="00000000" w:rsidRPr="00000000">
        <w:rPr>
          <w:rtl w:val="0"/>
        </w:rPr>
        <w:t xml:space="preserve">Click </w:t>
      </w:r>
      <w:r w:rsidDel="00000000" w:rsidR="00000000" w:rsidRPr="00000000">
        <w:rPr>
          <w:rFonts w:ascii="Arial Unicode MS" w:cs="Arial Unicode MS" w:eastAsia="Arial Unicode MS" w:hAnsi="Arial Unicode MS"/>
          <w:b w:val="1"/>
          <w:rtl w:val="0"/>
        </w:rPr>
        <w:t xml:space="preserve">Next → Create.</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pStyle w:val="Heading1"/>
        <w:rPr/>
      </w:pPr>
      <w:bookmarkStart w:colFirst="0" w:colLast="0" w:name="_6w1ceaei4rxz" w:id="27"/>
      <w:bookmarkEnd w:id="27"/>
      <w:r w:rsidDel="00000000" w:rsidR="00000000" w:rsidRPr="00000000">
        <w:rPr>
          <w:rtl w:val="0"/>
        </w:rPr>
        <w:t xml:space="preserve">Compliance and Configuration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keepNext w:val="0"/>
        <w:keepLines w:val="0"/>
        <w:spacing w:before="280" w:lineRule="auto"/>
        <w:rPr/>
      </w:pPr>
      <w:bookmarkStart w:colFirst="0" w:colLast="0" w:name="_mk2xmcpw8fub" w:id="28"/>
      <w:bookmarkEnd w:id="28"/>
      <w:r w:rsidDel="00000000" w:rsidR="00000000" w:rsidRPr="00000000">
        <w:rPr>
          <w:rtl w:val="0"/>
        </w:rPr>
        <w:t xml:space="preserve">1. Compliance Policies</w:t>
      </w:r>
    </w:p>
    <w:p w:rsidR="00000000" w:rsidDel="00000000" w:rsidP="00000000" w:rsidRDefault="00000000" w:rsidRPr="00000000" w14:paraId="0000009C">
      <w:pPr>
        <w:numPr>
          <w:ilvl w:val="0"/>
          <w:numId w:val="24"/>
        </w:numPr>
        <w:spacing w:after="0" w:afterAutospacing="0" w:before="240" w:lineRule="auto"/>
        <w:ind w:left="720" w:hanging="360"/>
        <w:rPr/>
      </w:pPr>
      <w:r w:rsidDel="00000000" w:rsidR="00000000" w:rsidRPr="00000000">
        <w:rPr>
          <w:b w:val="1"/>
          <w:rtl w:val="0"/>
        </w:rPr>
        <w:t xml:space="preserve">Purpose:</w:t>
      </w:r>
      <w:r w:rsidDel="00000000" w:rsidR="00000000" w:rsidRPr="00000000">
        <w:rPr>
          <w:rtl w:val="0"/>
        </w:rPr>
        <w:t xml:space="preserve"> Ensure that devices meet security and organizational standards before granting access to resources.</w:t>
      </w:r>
    </w:p>
    <w:p w:rsidR="00000000" w:rsidDel="00000000" w:rsidP="00000000" w:rsidRDefault="00000000" w:rsidRPr="00000000" w14:paraId="0000009D">
      <w:pPr>
        <w:numPr>
          <w:ilvl w:val="0"/>
          <w:numId w:val="24"/>
        </w:numPr>
        <w:spacing w:after="0" w:afterAutospacing="0" w:before="0" w:beforeAutospacing="0" w:lineRule="auto"/>
        <w:ind w:left="720" w:hanging="360"/>
        <w:rPr>
          <w:b w:val="1"/>
        </w:rPr>
      </w:pPr>
      <w:r w:rsidDel="00000000" w:rsidR="00000000" w:rsidRPr="00000000">
        <w:rPr>
          <w:b w:val="1"/>
          <w:rtl w:val="0"/>
        </w:rPr>
        <w:t xml:space="preserve">Functionality:</w:t>
      </w:r>
    </w:p>
    <w:p w:rsidR="00000000" w:rsidDel="00000000" w:rsidP="00000000" w:rsidRDefault="00000000" w:rsidRPr="00000000" w14:paraId="0000009E">
      <w:pPr>
        <w:numPr>
          <w:ilvl w:val="1"/>
          <w:numId w:val="24"/>
        </w:numPr>
        <w:spacing w:after="0" w:afterAutospacing="0" w:before="0" w:beforeAutospacing="0" w:lineRule="auto"/>
        <w:ind w:left="1440" w:hanging="360"/>
        <w:rPr/>
      </w:pPr>
      <w:r w:rsidDel="00000000" w:rsidR="00000000" w:rsidRPr="00000000">
        <w:rPr>
          <w:rtl w:val="0"/>
        </w:rPr>
        <w:t xml:space="preserve">Define minimum security requirements (e.g., OS version, encryption, password complexity).</w:t>
      </w:r>
    </w:p>
    <w:p w:rsidR="00000000" w:rsidDel="00000000" w:rsidP="00000000" w:rsidRDefault="00000000" w:rsidRPr="00000000" w14:paraId="0000009F">
      <w:pPr>
        <w:numPr>
          <w:ilvl w:val="1"/>
          <w:numId w:val="24"/>
        </w:numPr>
        <w:spacing w:after="0" w:afterAutospacing="0" w:before="0" w:beforeAutospacing="0" w:lineRule="auto"/>
        <w:ind w:left="1440" w:hanging="360"/>
        <w:rPr/>
      </w:pPr>
      <w:r w:rsidDel="00000000" w:rsidR="00000000" w:rsidRPr="00000000">
        <w:rPr>
          <w:rtl w:val="0"/>
        </w:rPr>
        <w:t xml:space="preserve">Devices that fail compliance policies can be flagged as non-compliant and can be restricted from accessing company resources via Conditional Access.</w:t>
      </w:r>
    </w:p>
    <w:p w:rsidR="00000000" w:rsidDel="00000000" w:rsidP="00000000" w:rsidRDefault="00000000" w:rsidRPr="00000000" w14:paraId="000000A0">
      <w:pPr>
        <w:numPr>
          <w:ilvl w:val="1"/>
          <w:numId w:val="24"/>
        </w:numPr>
        <w:spacing w:after="0" w:afterAutospacing="0" w:before="0" w:beforeAutospacing="0" w:lineRule="auto"/>
        <w:ind w:left="1440" w:hanging="360"/>
        <w:rPr/>
      </w:pPr>
      <w:r w:rsidDel="00000000" w:rsidR="00000000" w:rsidRPr="00000000">
        <w:rPr>
          <w:rtl w:val="0"/>
        </w:rPr>
        <w:t xml:space="preserve">Helps enforce Zero Trust security principles.</w:t>
      </w:r>
    </w:p>
    <w:p w:rsidR="00000000" w:rsidDel="00000000" w:rsidP="00000000" w:rsidRDefault="00000000" w:rsidRPr="00000000" w14:paraId="000000A1">
      <w:pPr>
        <w:numPr>
          <w:ilvl w:val="0"/>
          <w:numId w:val="24"/>
        </w:numPr>
        <w:spacing w:after="0" w:afterAutospacing="0" w:before="0" w:beforeAutospacing="0" w:lineRule="auto"/>
        <w:ind w:left="720" w:hanging="360"/>
        <w:rPr>
          <w:b w:val="1"/>
        </w:rPr>
      </w:pPr>
      <w:r w:rsidDel="00000000" w:rsidR="00000000" w:rsidRPr="00000000">
        <w:rPr>
          <w:b w:val="1"/>
          <w:rtl w:val="0"/>
        </w:rPr>
        <w:t xml:space="preserve">Example Policies:</w:t>
      </w:r>
    </w:p>
    <w:p w:rsidR="00000000" w:rsidDel="00000000" w:rsidP="00000000" w:rsidRDefault="00000000" w:rsidRPr="00000000" w14:paraId="000000A2">
      <w:pPr>
        <w:numPr>
          <w:ilvl w:val="1"/>
          <w:numId w:val="24"/>
        </w:numPr>
        <w:spacing w:after="0" w:afterAutospacing="0" w:before="0" w:beforeAutospacing="0" w:lineRule="auto"/>
        <w:ind w:left="1440" w:hanging="360"/>
        <w:rPr/>
      </w:pPr>
      <w:r w:rsidDel="00000000" w:rsidR="00000000" w:rsidRPr="00000000">
        <w:rPr>
          <w:rtl w:val="0"/>
        </w:rPr>
        <w:t xml:space="preserve">Require devices to have BitLocker enabled.</w:t>
      </w:r>
    </w:p>
    <w:p w:rsidR="00000000" w:rsidDel="00000000" w:rsidP="00000000" w:rsidRDefault="00000000" w:rsidRPr="00000000" w14:paraId="000000A3">
      <w:pPr>
        <w:numPr>
          <w:ilvl w:val="1"/>
          <w:numId w:val="24"/>
        </w:numPr>
        <w:spacing w:after="0" w:afterAutospacing="0" w:before="0" w:beforeAutospacing="0" w:lineRule="auto"/>
        <w:ind w:left="1440" w:hanging="360"/>
        <w:rPr/>
      </w:pPr>
      <w:r w:rsidDel="00000000" w:rsidR="00000000" w:rsidRPr="00000000">
        <w:rPr>
          <w:rtl w:val="0"/>
        </w:rPr>
        <w:t xml:space="preserve">Ensure OS version is up to date.</w:t>
      </w:r>
    </w:p>
    <w:p w:rsidR="00000000" w:rsidDel="00000000" w:rsidP="00000000" w:rsidRDefault="00000000" w:rsidRPr="00000000" w14:paraId="000000A4">
      <w:pPr>
        <w:numPr>
          <w:ilvl w:val="1"/>
          <w:numId w:val="24"/>
        </w:numPr>
        <w:spacing w:after="240" w:before="0" w:beforeAutospacing="0" w:lineRule="auto"/>
        <w:ind w:left="1440" w:hanging="360"/>
        <w:rPr/>
      </w:pPr>
      <w:r w:rsidDel="00000000" w:rsidR="00000000" w:rsidRPr="00000000">
        <w:rPr>
          <w:rtl w:val="0"/>
        </w:rPr>
        <w:t xml:space="preserve">Enforce password complexity.</w:t>
      </w:r>
    </w:p>
    <w:p w:rsidR="00000000" w:rsidDel="00000000" w:rsidP="00000000" w:rsidRDefault="00000000" w:rsidRPr="00000000" w14:paraId="000000A5">
      <w:pPr>
        <w:pStyle w:val="Heading3"/>
        <w:spacing w:after="240" w:before="240" w:lineRule="auto"/>
        <w:rPr/>
      </w:pPr>
      <w:bookmarkStart w:colFirst="0" w:colLast="0" w:name="_sbjgrotu65ju" w:id="29"/>
      <w:bookmarkEnd w:id="29"/>
      <w:r w:rsidDel="00000000" w:rsidR="00000000" w:rsidRPr="00000000">
        <w:rPr>
          <w:highlight w:val="white"/>
          <w:rtl w:val="0"/>
        </w:rPr>
        <w:t xml:space="preserve">Steps to create a compliance policy:</w:t>
      </w:r>
      <w:r w:rsidDel="00000000" w:rsidR="00000000" w:rsidRPr="00000000">
        <w:rPr>
          <w:rtl w:val="0"/>
        </w:rPr>
      </w:r>
    </w:p>
    <w:p w:rsidR="00000000" w:rsidDel="00000000" w:rsidP="00000000" w:rsidRDefault="00000000" w:rsidRPr="00000000" w14:paraId="000000A6">
      <w:pPr>
        <w:numPr>
          <w:ilvl w:val="0"/>
          <w:numId w:val="14"/>
        </w:numPr>
        <w:spacing w:after="0" w:afterAutospacing="0" w:before="240" w:lineRule="auto"/>
        <w:ind w:left="720" w:hanging="360"/>
      </w:pPr>
      <w:r w:rsidDel="00000000" w:rsidR="00000000" w:rsidRPr="00000000">
        <w:rPr>
          <w:rtl w:val="0"/>
        </w:rPr>
        <w:t xml:space="preserve">Navigate to </w:t>
      </w:r>
      <w:r w:rsidDel="00000000" w:rsidR="00000000" w:rsidRPr="00000000">
        <w:rPr>
          <w:rFonts w:ascii="Arial Unicode MS" w:cs="Arial Unicode MS" w:eastAsia="Arial Unicode MS" w:hAnsi="Arial Unicode MS"/>
          <w:b w:val="1"/>
          <w:rtl w:val="0"/>
        </w:rPr>
        <w:t xml:space="preserve">Devices → Compliance</w:t>
      </w:r>
      <w:r w:rsidDel="00000000" w:rsidR="00000000" w:rsidRPr="00000000">
        <w:rPr>
          <w:rtl w:val="0"/>
        </w:rPr>
        <w:t xml:space="preserve">.</w:t>
      </w:r>
    </w:p>
    <w:p w:rsidR="00000000" w:rsidDel="00000000" w:rsidP="00000000" w:rsidRDefault="00000000" w:rsidRPr="00000000" w14:paraId="000000A7">
      <w:pPr>
        <w:numPr>
          <w:ilvl w:val="0"/>
          <w:numId w:val="14"/>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 Create Policy</w:t>
      </w:r>
      <w:r w:rsidDel="00000000" w:rsidR="00000000" w:rsidRPr="00000000">
        <w:rPr>
          <w:rtl w:val="0"/>
        </w:rPr>
        <w:t xml:space="preserve">.</w:t>
      </w:r>
    </w:p>
    <w:p w:rsidR="00000000" w:rsidDel="00000000" w:rsidP="00000000" w:rsidRDefault="00000000" w:rsidRPr="00000000" w14:paraId="000000A8">
      <w:pPr>
        <w:numPr>
          <w:ilvl w:val="0"/>
          <w:numId w:val="14"/>
        </w:numPr>
        <w:spacing w:after="0" w:afterAutospacing="0" w:before="0" w:beforeAutospacing="0" w:lineRule="auto"/>
        <w:ind w:left="720" w:hanging="360"/>
      </w:pPr>
      <w:r w:rsidDel="00000000" w:rsidR="00000000" w:rsidRPr="00000000">
        <w:rPr>
          <w:rtl w:val="0"/>
        </w:rPr>
        <w:t xml:space="preserve">Select the </w:t>
      </w:r>
      <w:r w:rsidDel="00000000" w:rsidR="00000000" w:rsidRPr="00000000">
        <w:rPr>
          <w:b w:val="1"/>
          <w:rtl w:val="0"/>
        </w:rPr>
        <w:t xml:space="preserve">Platform</w:t>
      </w:r>
      <w:r w:rsidDel="00000000" w:rsidR="00000000" w:rsidRPr="00000000">
        <w:rPr>
          <w:rtl w:val="0"/>
        </w:rPr>
        <w:t xml:space="preserve"> (e.g., Windows 10/11, macOS, iOS/iPadOS, Android).</w:t>
      </w:r>
    </w:p>
    <w:p w:rsidR="00000000" w:rsidDel="00000000" w:rsidP="00000000" w:rsidRDefault="00000000" w:rsidRPr="00000000" w14:paraId="000000A9">
      <w:pPr>
        <w:numPr>
          <w:ilvl w:val="0"/>
          <w:numId w:val="14"/>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Create</w:t>
      </w:r>
      <w:r w:rsidDel="00000000" w:rsidR="00000000" w:rsidRPr="00000000">
        <w:rPr>
          <w:rtl w:val="0"/>
        </w:rPr>
        <w:t xml:space="preserve">.</w:t>
      </w:r>
    </w:p>
    <w:p w:rsidR="00000000" w:rsidDel="00000000" w:rsidP="00000000" w:rsidRDefault="00000000" w:rsidRPr="00000000" w14:paraId="000000AA">
      <w:pPr>
        <w:numPr>
          <w:ilvl w:val="0"/>
          <w:numId w:val="14"/>
        </w:numPr>
        <w:spacing w:after="0" w:afterAutospacing="0" w:before="0" w:beforeAutospacing="0" w:lineRule="auto"/>
        <w:ind w:left="720" w:hanging="360"/>
        <w:rPr>
          <w:u w:val="none"/>
        </w:rPr>
      </w:pPr>
      <w:r w:rsidDel="00000000" w:rsidR="00000000" w:rsidRPr="00000000">
        <w:rPr>
          <w:rtl w:val="0"/>
        </w:rPr>
        <w:t xml:space="preserve">Under </w:t>
      </w:r>
      <w:r w:rsidDel="00000000" w:rsidR="00000000" w:rsidRPr="00000000">
        <w:rPr>
          <w:b w:val="1"/>
          <w:rtl w:val="0"/>
        </w:rPr>
        <w:t xml:space="preserve">Compliance settings</w:t>
      </w:r>
      <w:r w:rsidDel="00000000" w:rsidR="00000000" w:rsidRPr="00000000">
        <w:rPr>
          <w:rtl w:val="0"/>
        </w:rPr>
        <w:t xml:space="preserve">, configure security rules.</w:t>
      </w:r>
    </w:p>
    <w:p w:rsidR="00000000" w:rsidDel="00000000" w:rsidP="00000000" w:rsidRDefault="00000000" w:rsidRPr="00000000" w14:paraId="000000AB">
      <w:pPr>
        <w:numPr>
          <w:ilvl w:val="0"/>
          <w:numId w:val="14"/>
        </w:numPr>
        <w:spacing w:after="0" w:afterAutospacing="0" w:before="0" w:beforeAutospacing="0" w:lineRule="auto"/>
        <w:ind w:left="720" w:hanging="360"/>
        <w:rPr>
          <w:u w:val="none"/>
        </w:rPr>
      </w:pPr>
      <w:r w:rsidDel="00000000" w:rsidR="00000000" w:rsidRPr="00000000">
        <w:rPr>
          <w:rtl w:val="0"/>
        </w:rPr>
        <w:t xml:space="preserve">Go to </w:t>
      </w:r>
      <w:r w:rsidDel="00000000" w:rsidR="00000000" w:rsidRPr="00000000">
        <w:rPr>
          <w:b w:val="1"/>
          <w:rtl w:val="0"/>
        </w:rPr>
        <w:t xml:space="preserve">Actions for noncompliance</w:t>
      </w:r>
      <w:r w:rsidDel="00000000" w:rsidR="00000000" w:rsidRPr="00000000">
        <w:rPr>
          <w:rtl w:val="0"/>
        </w:rPr>
        <w:t xml:space="preserve">.</w:t>
      </w:r>
    </w:p>
    <w:p w:rsidR="00000000" w:rsidDel="00000000" w:rsidP="00000000" w:rsidRDefault="00000000" w:rsidRPr="00000000" w14:paraId="000000AC">
      <w:pPr>
        <w:numPr>
          <w:ilvl w:val="0"/>
          <w:numId w:val="14"/>
        </w:numPr>
        <w:spacing w:after="0" w:afterAutospacing="0" w:before="0" w:beforeAutospacing="0" w:lineRule="auto"/>
        <w:ind w:left="720" w:hanging="360"/>
        <w:rPr>
          <w:u w:val="none"/>
        </w:rPr>
      </w:pPr>
      <w:r w:rsidDel="00000000" w:rsidR="00000000" w:rsidRPr="00000000">
        <w:rPr>
          <w:rtl w:val="0"/>
        </w:rPr>
        <w:t xml:space="preserve">Set up actions such as:</w:t>
      </w:r>
    </w:p>
    <w:p w:rsidR="00000000" w:rsidDel="00000000" w:rsidP="00000000" w:rsidRDefault="00000000" w:rsidRPr="00000000" w14:paraId="000000AD">
      <w:pPr>
        <w:numPr>
          <w:ilvl w:val="0"/>
          <w:numId w:val="10"/>
        </w:numPr>
        <w:spacing w:after="0" w:afterAutospacing="0" w:before="0" w:beforeAutospacing="0" w:lineRule="auto"/>
        <w:ind w:left="1440" w:hanging="360"/>
      </w:pPr>
      <w:r w:rsidDel="00000000" w:rsidR="00000000" w:rsidRPr="00000000">
        <w:rPr>
          <w:b w:val="1"/>
          <w:rtl w:val="0"/>
        </w:rPr>
        <w:t xml:space="preserve">Mark as non-compliant</w:t>
      </w:r>
      <w:r w:rsidDel="00000000" w:rsidR="00000000" w:rsidRPr="00000000">
        <w:rPr>
          <w:rtl w:val="0"/>
        </w:rPr>
        <w:t xml:space="preserve"> immediately or after a grace period.</w:t>
      </w:r>
    </w:p>
    <w:p w:rsidR="00000000" w:rsidDel="00000000" w:rsidP="00000000" w:rsidRDefault="00000000" w:rsidRPr="00000000" w14:paraId="000000AE">
      <w:pPr>
        <w:numPr>
          <w:ilvl w:val="0"/>
          <w:numId w:val="10"/>
        </w:numPr>
        <w:spacing w:after="0" w:afterAutospacing="0" w:before="0" w:beforeAutospacing="0" w:lineRule="auto"/>
        <w:ind w:left="1440" w:hanging="360"/>
      </w:pPr>
      <w:r w:rsidDel="00000000" w:rsidR="00000000" w:rsidRPr="00000000">
        <w:rPr>
          <w:b w:val="1"/>
          <w:rtl w:val="0"/>
        </w:rPr>
        <w:t xml:space="preserve">Send email notifications</w:t>
      </w:r>
      <w:r w:rsidDel="00000000" w:rsidR="00000000" w:rsidRPr="00000000">
        <w:rPr>
          <w:rtl w:val="0"/>
        </w:rPr>
        <w:t xml:space="preserve"> to the user/admin.</w:t>
      </w:r>
    </w:p>
    <w:p w:rsidR="00000000" w:rsidDel="00000000" w:rsidP="00000000" w:rsidRDefault="00000000" w:rsidRPr="00000000" w14:paraId="000000AF">
      <w:pPr>
        <w:numPr>
          <w:ilvl w:val="0"/>
          <w:numId w:val="10"/>
        </w:numPr>
        <w:spacing w:after="0" w:afterAutospacing="0" w:before="0" w:beforeAutospacing="0" w:lineRule="auto"/>
        <w:ind w:left="1440" w:hanging="360"/>
      </w:pPr>
      <w:r w:rsidDel="00000000" w:rsidR="00000000" w:rsidRPr="00000000">
        <w:rPr>
          <w:b w:val="1"/>
          <w:rtl w:val="0"/>
        </w:rPr>
        <w:t xml:space="preserve">Retire or wipe the device</w:t>
      </w:r>
      <w:r w:rsidDel="00000000" w:rsidR="00000000" w:rsidRPr="00000000">
        <w:rPr>
          <w:rtl w:val="0"/>
        </w:rPr>
        <w:t xml:space="preserve"> after repeated non-compliance.</w:t>
      </w:r>
    </w:p>
    <w:p w:rsidR="00000000" w:rsidDel="00000000" w:rsidP="00000000" w:rsidRDefault="00000000" w:rsidRPr="00000000" w14:paraId="000000B0">
      <w:pPr>
        <w:numPr>
          <w:ilvl w:val="0"/>
          <w:numId w:val="14"/>
        </w:numPr>
        <w:spacing w:after="0" w:afterAutospacing="0" w:before="0" w:beforeAutospacing="0" w:lineRule="auto"/>
        <w:ind w:left="720" w:hanging="360"/>
        <w:rPr>
          <w:u w:val="none"/>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 to reach </w:t>
      </w:r>
      <w:r w:rsidDel="00000000" w:rsidR="00000000" w:rsidRPr="00000000">
        <w:rPr>
          <w:b w:val="1"/>
          <w:rtl w:val="0"/>
        </w:rPr>
        <w:t xml:space="preserve">Assignments</w:t>
      </w:r>
      <w:r w:rsidDel="00000000" w:rsidR="00000000" w:rsidRPr="00000000">
        <w:rPr>
          <w:rtl w:val="0"/>
        </w:rPr>
        <w:t xml:space="preserve">.</w:t>
      </w:r>
    </w:p>
    <w:p w:rsidR="00000000" w:rsidDel="00000000" w:rsidP="00000000" w:rsidRDefault="00000000" w:rsidRPr="00000000" w14:paraId="000000B1">
      <w:pPr>
        <w:numPr>
          <w:ilvl w:val="0"/>
          <w:numId w:val="14"/>
        </w:numPr>
        <w:spacing w:after="240" w:before="0" w:beforeAutospacing="0" w:lineRule="auto"/>
        <w:ind w:left="720" w:hanging="360"/>
        <w:rPr>
          <w:u w:val="none"/>
        </w:rPr>
      </w:pPr>
      <w:r w:rsidDel="00000000" w:rsidR="00000000" w:rsidRPr="00000000">
        <w:rPr>
          <w:rtl w:val="0"/>
        </w:rPr>
        <w:t xml:space="preserve">Then click on </w:t>
      </w:r>
      <w:r w:rsidDel="00000000" w:rsidR="00000000" w:rsidRPr="00000000">
        <w:rPr>
          <w:b w:val="1"/>
          <w:rtl w:val="0"/>
        </w:rPr>
        <w:t xml:space="preserve">Review + Create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2">
      <w:pPr>
        <w:rPr>
          <w:highlight w:val="white"/>
        </w:rPr>
      </w:pPr>
      <w:r w:rsidDel="00000000" w:rsidR="00000000" w:rsidRPr="00000000">
        <w:rPr>
          <w:highlight w:val="white"/>
          <w:rtl w:val="0"/>
        </w:rPr>
        <w:t xml:space="preserve">Without Conditional Access, non-compliant or unmanaged devices </w:t>
      </w:r>
      <w:r w:rsidDel="00000000" w:rsidR="00000000" w:rsidRPr="00000000">
        <w:rPr>
          <w:highlight w:val="white"/>
          <w:rtl w:val="0"/>
        </w:rPr>
        <w:t xml:space="preserve">might still access corporate data</w:t>
      </w:r>
      <w:r w:rsidDel="00000000" w:rsidR="00000000" w:rsidRPr="00000000">
        <w:rPr>
          <w:highlight w:val="white"/>
          <w:rtl w:val="0"/>
        </w:rPr>
        <w:t xml:space="preserve">, increasing security risks. Configuring Conditional Access ensures that only secure and managed devices are allowed in your organization’s environment.</w:t>
      </w:r>
    </w:p>
    <w:p w:rsidR="00000000" w:rsidDel="00000000" w:rsidP="00000000" w:rsidRDefault="00000000" w:rsidRPr="00000000" w14:paraId="000000B3">
      <w:pPr>
        <w:spacing w:after="240" w:before="240" w:lineRule="auto"/>
        <w:rPr>
          <w:highlight w:val="white"/>
        </w:rPr>
      </w:pPr>
      <w:r w:rsidDel="00000000" w:rsidR="00000000" w:rsidRPr="00000000">
        <w:rPr>
          <w:highlight w:val="white"/>
          <w:rtl w:val="0"/>
        </w:rPr>
        <w:t xml:space="preserve">To improve security, set up a </w:t>
      </w:r>
      <w:r w:rsidDel="00000000" w:rsidR="00000000" w:rsidRPr="00000000">
        <w:rPr>
          <w:b w:val="1"/>
          <w:highlight w:val="white"/>
          <w:rtl w:val="0"/>
        </w:rPr>
        <w:t xml:space="preserve">compliance-based Conditional Access policy</w:t>
      </w:r>
      <w:r w:rsidDel="00000000" w:rsidR="00000000" w:rsidRPr="00000000">
        <w:rPr>
          <w:highlight w:val="white"/>
          <w:rtl w:val="0"/>
        </w:rPr>
        <w:t xml:space="preserve"> in Microsoft Entra ID by:</w:t>
      </w:r>
    </w:p>
    <w:p w:rsidR="00000000" w:rsidDel="00000000" w:rsidP="00000000" w:rsidRDefault="00000000" w:rsidRPr="00000000" w14:paraId="000000B4">
      <w:pPr>
        <w:numPr>
          <w:ilvl w:val="0"/>
          <w:numId w:val="2"/>
        </w:numPr>
        <w:spacing w:after="0" w:afterAutospacing="0" w:before="240" w:lineRule="auto"/>
        <w:ind w:left="720" w:hanging="360"/>
        <w:rPr>
          <w:highlight w:val="white"/>
        </w:rPr>
      </w:pPr>
      <w:r w:rsidDel="00000000" w:rsidR="00000000" w:rsidRPr="00000000">
        <w:rPr>
          <w:rFonts w:ascii="Arial Unicode MS" w:cs="Arial Unicode MS" w:eastAsia="Arial Unicode MS" w:hAnsi="Arial Unicode MS"/>
          <w:b w:val="1"/>
          <w:highlight w:val="white"/>
          <w:rtl w:val="0"/>
        </w:rPr>
        <w:t xml:space="preserve">Go to Entra ID → Conditional Access</w:t>
      </w:r>
      <w:r w:rsidDel="00000000" w:rsidR="00000000" w:rsidRPr="00000000">
        <w:rPr>
          <w:highlight w:val="white"/>
          <w:rtl w:val="0"/>
        </w:rPr>
        <w:t xml:space="preserve"> in the </w:t>
      </w:r>
      <w:r w:rsidDel="00000000" w:rsidR="00000000" w:rsidRPr="00000000">
        <w:rPr>
          <w:b w:val="1"/>
          <w:highlight w:val="white"/>
          <w:rtl w:val="0"/>
        </w:rPr>
        <w:t xml:space="preserve">Microsoft Entra admin center</w:t>
      </w:r>
      <w:r w:rsidDel="00000000" w:rsidR="00000000" w:rsidRPr="00000000">
        <w:rPr>
          <w:highlight w:val="white"/>
          <w:rtl w:val="0"/>
        </w:rPr>
        <w:t xml:space="preserve">.</w:t>
      </w:r>
    </w:p>
    <w:p w:rsidR="00000000" w:rsidDel="00000000" w:rsidP="00000000" w:rsidRDefault="00000000" w:rsidRPr="00000000" w14:paraId="000000B5">
      <w:pPr>
        <w:numPr>
          <w:ilvl w:val="0"/>
          <w:numId w:val="2"/>
        </w:numPr>
        <w:spacing w:after="0" w:afterAutospacing="0" w:before="0" w:beforeAutospacing="0" w:lineRule="auto"/>
        <w:ind w:left="720" w:hanging="360"/>
        <w:rPr>
          <w:highlight w:val="white"/>
        </w:rPr>
      </w:pPr>
      <w:r w:rsidDel="00000000" w:rsidR="00000000" w:rsidRPr="00000000">
        <w:rPr>
          <w:b w:val="1"/>
          <w:highlight w:val="white"/>
          <w:rtl w:val="0"/>
        </w:rPr>
        <w:t xml:space="preserve">Create a new policy</w:t>
      </w:r>
      <w:r w:rsidDel="00000000" w:rsidR="00000000" w:rsidRPr="00000000">
        <w:rPr>
          <w:highlight w:val="white"/>
          <w:rtl w:val="0"/>
        </w:rPr>
        <w:t xml:space="preserve"> with conditions such as:</w:t>
      </w:r>
    </w:p>
    <w:p w:rsidR="00000000" w:rsidDel="00000000" w:rsidP="00000000" w:rsidRDefault="00000000" w:rsidRPr="00000000" w14:paraId="000000B6">
      <w:pPr>
        <w:numPr>
          <w:ilvl w:val="0"/>
          <w:numId w:val="29"/>
        </w:numPr>
        <w:spacing w:after="0" w:afterAutospacing="0" w:before="0" w:beforeAutospacing="0" w:lineRule="auto"/>
        <w:ind w:left="1440" w:hanging="360"/>
        <w:rPr>
          <w:highlight w:val="white"/>
        </w:rPr>
      </w:pPr>
      <w:r w:rsidDel="00000000" w:rsidR="00000000" w:rsidRPr="00000000">
        <w:rPr>
          <w:highlight w:val="white"/>
          <w:rtl w:val="0"/>
        </w:rPr>
        <w:t xml:space="preserve">Assign to </w:t>
      </w:r>
      <w:r w:rsidDel="00000000" w:rsidR="00000000" w:rsidRPr="00000000">
        <w:rPr>
          <w:b w:val="1"/>
          <w:highlight w:val="white"/>
          <w:rtl w:val="0"/>
        </w:rPr>
        <w:t xml:space="preserve">specific users or groups</w:t>
      </w:r>
      <w:r w:rsidDel="00000000" w:rsidR="00000000" w:rsidRPr="00000000">
        <w:rPr>
          <w:highlight w:val="white"/>
          <w:rtl w:val="0"/>
        </w:rPr>
        <w:t xml:space="preserve">.</w:t>
      </w:r>
    </w:p>
    <w:p w:rsidR="00000000" w:rsidDel="00000000" w:rsidP="00000000" w:rsidRDefault="00000000" w:rsidRPr="00000000" w14:paraId="000000B7">
      <w:pPr>
        <w:numPr>
          <w:ilvl w:val="0"/>
          <w:numId w:val="29"/>
        </w:numPr>
        <w:spacing w:after="0" w:afterAutospacing="0" w:before="0" w:beforeAutospacing="0" w:lineRule="auto"/>
        <w:ind w:left="1440" w:hanging="360"/>
        <w:rPr>
          <w:highlight w:val="white"/>
        </w:rPr>
      </w:pPr>
      <w:r w:rsidDel="00000000" w:rsidR="00000000" w:rsidRPr="00000000">
        <w:rPr>
          <w:highlight w:val="white"/>
          <w:rtl w:val="0"/>
        </w:rPr>
        <w:t xml:space="preserve">Select </w:t>
      </w:r>
      <w:r w:rsidDel="00000000" w:rsidR="00000000" w:rsidRPr="00000000">
        <w:rPr>
          <w:b w:val="1"/>
          <w:highlight w:val="white"/>
          <w:rtl w:val="0"/>
        </w:rPr>
        <w:t xml:space="preserve">"Require device to be marked as compliant"</w:t>
      </w:r>
      <w:r w:rsidDel="00000000" w:rsidR="00000000" w:rsidRPr="00000000">
        <w:rPr>
          <w:highlight w:val="white"/>
          <w:rtl w:val="0"/>
        </w:rPr>
        <w:t xml:space="preserve"> as a condition.</w:t>
      </w:r>
    </w:p>
    <w:p w:rsidR="00000000" w:rsidDel="00000000" w:rsidP="00000000" w:rsidRDefault="00000000" w:rsidRPr="00000000" w14:paraId="000000B8">
      <w:pPr>
        <w:numPr>
          <w:ilvl w:val="0"/>
          <w:numId w:val="29"/>
        </w:numPr>
        <w:spacing w:after="0" w:afterAutospacing="0" w:before="0" w:beforeAutospacing="0" w:lineRule="auto"/>
        <w:ind w:left="1440" w:hanging="360"/>
        <w:rPr>
          <w:highlight w:val="white"/>
        </w:rPr>
      </w:pPr>
      <w:r w:rsidDel="00000000" w:rsidR="00000000" w:rsidRPr="00000000">
        <w:rPr>
          <w:highlight w:val="white"/>
          <w:rtl w:val="0"/>
        </w:rPr>
        <w:t xml:space="preserve">Apply it to apps like </w:t>
      </w:r>
      <w:r w:rsidDel="00000000" w:rsidR="00000000" w:rsidRPr="00000000">
        <w:rPr>
          <w:b w:val="1"/>
          <w:highlight w:val="white"/>
          <w:rtl w:val="0"/>
        </w:rPr>
        <w:t xml:space="preserve">Microsoft 365, Exchange, etc.</w:t>
      </w:r>
      <w:r w:rsidDel="00000000" w:rsidR="00000000" w:rsidRPr="00000000">
        <w:rPr>
          <w:highlight w:val="white"/>
          <w:rtl w:val="0"/>
        </w:rPr>
        <w:t xml:space="preserve">.</w:t>
      </w:r>
    </w:p>
    <w:p w:rsidR="00000000" w:rsidDel="00000000" w:rsidP="00000000" w:rsidRDefault="00000000" w:rsidRPr="00000000" w14:paraId="000000B9">
      <w:pPr>
        <w:numPr>
          <w:ilvl w:val="0"/>
          <w:numId w:val="2"/>
        </w:numPr>
        <w:spacing w:after="240" w:before="0" w:beforeAutospacing="0" w:lineRule="auto"/>
        <w:ind w:left="720" w:hanging="360"/>
        <w:rPr>
          <w:highlight w:val="white"/>
        </w:rPr>
      </w:pPr>
      <w:r w:rsidDel="00000000" w:rsidR="00000000" w:rsidRPr="00000000">
        <w:rPr>
          <w:b w:val="1"/>
          <w:highlight w:val="white"/>
          <w:rtl w:val="0"/>
        </w:rPr>
        <w:t xml:space="preserve">Enable the policy</w:t>
      </w:r>
      <w:r w:rsidDel="00000000" w:rsidR="00000000" w:rsidRPr="00000000">
        <w:rPr>
          <w:highlight w:val="white"/>
          <w:rtl w:val="0"/>
        </w:rPr>
        <w:t xml:space="preserve"> to enforce security.</w:t>
      </w:r>
    </w:p>
    <w:p w:rsidR="00000000" w:rsidDel="00000000" w:rsidP="00000000" w:rsidRDefault="00000000" w:rsidRPr="00000000" w14:paraId="000000BA">
      <w:pPr>
        <w:spacing w:after="240" w:before="240" w:lineRule="auto"/>
        <w:ind w:left="720" w:firstLine="0"/>
        <w:rPr>
          <w:highlight w:val="white"/>
        </w:rPr>
      </w:pPr>
      <w:r w:rsidDel="00000000" w:rsidR="00000000" w:rsidRPr="00000000">
        <w:rPr>
          <w:rtl w:val="0"/>
        </w:rPr>
      </w:r>
    </w:p>
    <w:p w:rsidR="00000000" w:rsidDel="00000000" w:rsidP="00000000" w:rsidRDefault="00000000" w:rsidRPr="00000000" w14:paraId="000000BB">
      <w:pPr>
        <w:pStyle w:val="Heading2"/>
        <w:keepNext w:val="0"/>
        <w:keepLines w:val="0"/>
        <w:spacing w:before="280" w:lineRule="auto"/>
        <w:rPr/>
      </w:pPr>
      <w:bookmarkStart w:colFirst="0" w:colLast="0" w:name="_9u3x2nrsnkfo" w:id="30"/>
      <w:bookmarkEnd w:id="30"/>
      <w:r w:rsidDel="00000000" w:rsidR="00000000" w:rsidRPr="00000000">
        <w:rPr>
          <w:rtl w:val="0"/>
        </w:rPr>
        <w:t xml:space="preserve">2. Configuration Profiles</w:t>
      </w:r>
    </w:p>
    <w:p w:rsidR="00000000" w:rsidDel="00000000" w:rsidP="00000000" w:rsidRDefault="00000000" w:rsidRPr="00000000" w14:paraId="000000BC">
      <w:pPr>
        <w:numPr>
          <w:ilvl w:val="0"/>
          <w:numId w:val="18"/>
        </w:numPr>
        <w:spacing w:after="0" w:afterAutospacing="0" w:before="240" w:lineRule="auto"/>
        <w:ind w:left="720" w:hanging="360"/>
        <w:rPr/>
      </w:pPr>
      <w:r w:rsidDel="00000000" w:rsidR="00000000" w:rsidRPr="00000000">
        <w:rPr>
          <w:b w:val="1"/>
          <w:rtl w:val="0"/>
        </w:rPr>
        <w:t xml:space="preserve">Purpose:</w:t>
      </w:r>
      <w:r w:rsidDel="00000000" w:rsidR="00000000" w:rsidRPr="00000000">
        <w:rPr>
          <w:rtl w:val="0"/>
        </w:rPr>
        <w:t xml:space="preserve"> Deploy settings, policies, and applications to configure devices as per organizational needs.</w:t>
      </w:r>
    </w:p>
    <w:p w:rsidR="00000000" w:rsidDel="00000000" w:rsidP="00000000" w:rsidRDefault="00000000" w:rsidRPr="00000000" w14:paraId="000000BD">
      <w:pPr>
        <w:numPr>
          <w:ilvl w:val="0"/>
          <w:numId w:val="18"/>
        </w:numPr>
        <w:spacing w:after="0" w:afterAutospacing="0" w:before="0" w:beforeAutospacing="0" w:lineRule="auto"/>
        <w:ind w:left="720" w:hanging="360"/>
        <w:rPr>
          <w:b w:val="1"/>
        </w:rPr>
      </w:pPr>
      <w:r w:rsidDel="00000000" w:rsidR="00000000" w:rsidRPr="00000000">
        <w:rPr>
          <w:b w:val="1"/>
          <w:rtl w:val="0"/>
        </w:rPr>
        <w:t xml:space="preserve">Functionality:</w:t>
      </w:r>
    </w:p>
    <w:p w:rsidR="00000000" w:rsidDel="00000000" w:rsidP="00000000" w:rsidRDefault="00000000" w:rsidRPr="00000000" w14:paraId="000000BE">
      <w:pPr>
        <w:numPr>
          <w:ilvl w:val="1"/>
          <w:numId w:val="18"/>
        </w:numPr>
        <w:spacing w:after="0" w:afterAutospacing="0" w:before="0" w:beforeAutospacing="0" w:lineRule="auto"/>
        <w:ind w:left="1440" w:hanging="360"/>
        <w:rPr/>
      </w:pPr>
      <w:r w:rsidDel="00000000" w:rsidR="00000000" w:rsidRPr="00000000">
        <w:rPr>
          <w:rtl w:val="0"/>
        </w:rPr>
        <w:t xml:space="preserve">Configure Wi-Fi, VPN, email settings, security settings, and more.</w:t>
      </w:r>
    </w:p>
    <w:p w:rsidR="00000000" w:rsidDel="00000000" w:rsidP="00000000" w:rsidRDefault="00000000" w:rsidRPr="00000000" w14:paraId="000000BF">
      <w:pPr>
        <w:numPr>
          <w:ilvl w:val="1"/>
          <w:numId w:val="18"/>
        </w:numPr>
        <w:spacing w:after="0" w:afterAutospacing="0" w:before="0" w:beforeAutospacing="0" w:lineRule="auto"/>
        <w:ind w:left="1440" w:hanging="360"/>
        <w:rPr/>
      </w:pPr>
      <w:r w:rsidDel="00000000" w:rsidR="00000000" w:rsidRPr="00000000">
        <w:rPr>
          <w:rtl w:val="0"/>
        </w:rPr>
        <w:t xml:space="preserve">Can enforce restrictions (e.g., disable USB access, prevent installing untrusted apps).</w:t>
      </w:r>
    </w:p>
    <w:p w:rsidR="00000000" w:rsidDel="00000000" w:rsidP="00000000" w:rsidRDefault="00000000" w:rsidRPr="00000000" w14:paraId="000000C0">
      <w:pPr>
        <w:numPr>
          <w:ilvl w:val="1"/>
          <w:numId w:val="18"/>
        </w:numPr>
        <w:spacing w:after="0" w:afterAutospacing="0" w:before="0" w:beforeAutospacing="0" w:lineRule="auto"/>
        <w:ind w:left="1440" w:hanging="360"/>
        <w:rPr/>
      </w:pPr>
      <w:r w:rsidDel="00000000" w:rsidR="00000000" w:rsidRPr="00000000">
        <w:rPr>
          <w:rtl w:val="0"/>
        </w:rPr>
        <w:t xml:space="preserve">Used to pre-configure devices before users start using them.</w:t>
      </w:r>
    </w:p>
    <w:p w:rsidR="00000000" w:rsidDel="00000000" w:rsidP="00000000" w:rsidRDefault="00000000" w:rsidRPr="00000000" w14:paraId="000000C1">
      <w:pPr>
        <w:numPr>
          <w:ilvl w:val="0"/>
          <w:numId w:val="18"/>
        </w:numPr>
        <w:spacing w:after="0" w:afterAutospacing="0" w:before="0" w:beforeAutospacing="0" w:lineRule="auto"/>
        <w:ind w:left="720" w:hanging="360"/>
        <w:rPr>
          <w:b w:val="1"/>
        </w:rPr>
      </w:pPr>
      <w:r w:rsidDel="00000000" w:rsidR="00000000" w:rsidRPr="00000000">
        <w:rPr>
          <w:b w:val="1"/>
          <w:rtl w:val="0"/>
        </w:rPr>
        <w:t xml:space="preserve">Example Configurations:</w:t>
      </w:r>
    </w:p>
    <w:p w:rsidR="00000000" w:rsidDel="00000000" w:rsidP="00000000" w:rsidRDefault="00000000" w:rsidRPr="00000000" w14:paraId="000000C2">
      <w:pPr>
        <w:numPr>
          <w:ilvl w:val="1"/>
          <w:numId w:val="18"/>
        </w:numPr>
        <w:spacing w:after="0" w:afterAutospacing="0" w:before="0" w:beforeAutospacing="0" w:lineRule="auto"/>
        <w:ind w:left="1440" w:hanging="360"/>
        <w:rPr/>
      </w:pPr>
      <w:r w:rsidDel="00000000" w:rsidR="00000000" w:rsidRPr="00000000">
        <w:rPr>
          <w:rtl w:val="0"/>
        </w:rPr>
        <w:t xml:space="preserve">Set up Wi-Fi profiles for automatic connection.</w:t>
      </w:r>
    </w:p>
    <w:p w:rsidR="00000000" w:rsidDel="00000000" w:rsidP="00000000" w:rsidRDefault="00000000" w:rsidRPr="00000000" w14:paraId="000000C3">
      <w:pPr>
        <w:numPr>
          <w:ilvl w:val="1"/>
          <w:numId w:val="18"/>
        </w:numPr>
        <w:spacing w:after="0" w:afterAutospacing="0" w:before="0" w:beforeAutospacing="0" w:lineRule="auto"/>
        <w:ind w:left="1440" w:hanging="360"/>
        <w:rPr/>
      </w:pPr>
      <w:r w:rsidDel="00000000" w:rsidR="00000000" w:rsidRPr="00000000">
        <w:rPr>
          <w:rtl w:val="0"/>
        </w:rPr>
        <w:t xml:space="preserve">Deploy corporate email settings to devices.</w:t>
      </w:r>
    </w:p>
    <w:p w:rsidR="00000000" w:rsidDel="00000000" w:rsidP="00000000" w:rsidRDefault="00000000" w:rsidRPr="00000000" w14:paraId="000000C4">
      <w:pPr>
        <w:numPr>
          <w:ilvl w:val="1"/>
          <w:numId w:val="18"/>
        </w:numPr>
        <w:spacing w:after="240" w:before="0" w:beforeAutospacing="0" w:lineRule="auto"/>
        <w:ind w:left="1440" w:hanging="360"/>
        <w:rPr/>
      </w:pPr>
      <w:r w:rsidDel="00000000" w:rsidR="00000000" w:rsidRPr="00000000">
        <w:rPr>
          <w:rtl w:val="0"/>
        </w:rPr>
        <w:t xml:space="preserve">Restrict access to certain apps or features.</w:t>
      </w:r>
    </w:p>
    <w:p w:rsidR="00000000" w:rsidDel="00000000" w:rsidP="00000000" w:rsidRDefault="00000000" w:rsidRPr="00000000" w14:paraId="000000C5">
      <w:pPr>
        <w:pStyle w:val="Heading3"/>
        <w:spacing w:after="240" w:before="240" w:lineRule="auto"/>
        <w:rPr/>
      </w:pPr>
      <w:bookmarkStart w:colFirst="0" w:colLast="0" w:name="_21hzarn2id2b" w:id="31"/>
      <w:bookmarkEnd w:id="31"/>
      <w:r w:rsidDel="00000000" w:rsidR="00000000" w:rsidRPr="00000000">
        <w:rPr>
          <w:rtl w:val="0"/>
        </w:rPr>
        <w:t xml:space="preserve">Steps to create a Configuration Profile:</w:t>
      </w:r>
    </w:p>
    <w:p w:rsidR="00000000" w:rsidDel="00000000" w:rsidP="00000000" w:rsidRDefault="00000000" w:rsidRPr="00000000" w14:paraId="000000C6">
      <w:pPr>
        <w:numPr>
          <w:ilvl w:val="0"/>
          <w:numId w:val="26"/>
        </w:numPr>
        <w:ind w:left="720" w:hanging="360"/>
      </w:pPr>
      <w:r w:rsidDel="00000000" w:rsidR="00000000" w:rsidRPr="00000000">
        <w:rPr>
          <w:rtl w:val="0"/>
        </w:rPr>
        <w:t xml:space="preserve">Navigate to </w:t>
      </w:r>
      <w:r w:rsidDel="00000000" w:rsidR="00000000" w:rsidRPr="00000000">
        <w:rPr>
          <w:rFonts w:ascii="Arial Unicode MS" w:cs="Arial Unicode MS" w:eastAsia="Arial Unicode MS" w:hAnsi="Arial Unicode MS"/>
          <w:b w:val="1"/>
          <w:rtl w:val="0"/>
        </w:rPr>
        <w:t xml:space="preserve">Devices → Configuration</w:t>
      </w:r>
      <w:r w:rsidDel="00000000" w:rsidR="00000000" w:rsidRPr="00000000">
        <w:rPr>
          <w:rtl w:val="0"/>
        </w:rPr>
        <w:t xml:space="preserve">.</w:t>
      </w:r>
    </w:p>
    <w:p w:rsidR="00000000" w:rsidDel="00000000" w:rsidP="00000000" w:rsidRDefault="00000000" w:rsidRPr="00000000" w14:paraId="000000C7">
      <w:pPr>
        <w:numPr>
          <w:ilvl w:val="0"/>
          <w:numId w:val="26"/>
        </w:numPr>
        <w:spacing w:after="0" w:afterAutospacing="0"/>
        <w:ind w:left="720" w:hanging="360"/>
      </w:pPr>
      <w:r w:rsidDel="00000000" w:rsidR="00000000" w:rsidRPr="00000000">
        <w:rPr>
          <w:rtl w:val="0"/>
        </w:rPr>
        <w:t xml:space="preserve">Click </w:t>
      </w:r>
      <w:r w:rsidDel="00000000" w:rsidR="00000000" w:rsidRPr="00000000">
        <w:rPr>
          <w:rFonts w:ascii="Arial Unicode MS" w:cs="Arial Unicode MS" w:eastAsia="Arial Unicode MS" w:hAnsi="Arial Unicode MS"/>
          <w:b w:val="1"/>
          <w:rtl w:val="0"/>
        </w:rPr>
        <w:t xml:space="preserve">on Create → New Policy </w:t>
      </w:r>
      <w:r w:rsidDel="00000000" w:rsidR="00000000" w:rsidRPr="00000000">
        <w:rPr>
          <w:rtl w:val="0"/>
        </w:rPr>
        <w:t xml:space="preserve">.</w:t>
      </w:r>
    </w:p>
    <w:p w:rsidR="00000000" w:rsidDel="00000000" w:rsidP="00000000" w:rsidRDefault="00000000" w:rsidRPr="00000000" w14:paraId="000000C8">
      <w:pPr>
        <w:numPr>
          <w:ilvl w:val="0"/>
          <w:numId w:val="26"/>
        </w:numPr>
        <w:spacing w:after="0" w:afterAutospacing="0" w:before="0" w:beforeAutospacing="0" w:lineRule="auto"/>
        <w:ind w:left="720" w:hanging="360"/>
      </w:pPr>
      <w:r w:rsidDel="00000000" w:rsidR="00000000" w:rsidRPr="00000000">
        <w:rPr>
          <w:b w:val="1"/>
          <w:rtl w:val="0"/>
        </w:rPr>
        <w:t xml:space="preserve">Select a platform</w:t>
      </w:r>
      <w:r w:rsidDel="00000000" w:rsidR="00000000" w:rsidRPr="00000000">
        <w:rPr>
          <w:rtl w:val="0"/>
        </w:rPr>
        <w:t xml:space="preserve"> (Windows, macOS, iOS/iPadOS, Android).</w:t>
      </w:r>
    </w:p>
    <w:p w:rsidR="00000000" w:rsidDel="00000000" w:rsidP="00000000" w:rsidRDefault="00000000" w:rsidRPr="00000000" w14:paraId="000000C9">
      <w:pPr>
        <w:numPr>
          <w:ilvl w:val="0"/>
          <w:numId w:val="26"/>
        </w:numPr>
        <w:spacing w:after="0" w:afterAutospacing="0" w:before="0" w:beforeAutospacing="0" w:lineRule="auto"/>
        <w:ind w:left="720" w:hanging="360"/>
      </w:pPr>
      <w:r w:rsidDel="00000000" w:rsidR="00000000" w:rsidRPr="00000000">
        <w:rPr>
          <w:b w:val="1"/>
          <w:rtl w:val="0"/>
        </w:rPr>
        <w:t xml:space="preserve">Choose a Profile Type</w:t>
      </w:r>
      <w:r w:rsidDel="00000000" w:rsidR="00000000" w:rsidRPr="00000000">
        <w:rPr>
          <w:rtl w:val="0"/>
        </w:rPr>
        <w:t xml:space="preserve">, such as:</w:t>
      </w:r>
    </w:p>
    <w:p w:rsidR="00000000" w:rsidDel="00000000" w:rsidP="00000000" w:rsidRDefault="00000000" w:rsidRPr="00000000" w14:paraId="000000CA">
      <w:pPr>
        <w:numPr>
          <w:ilvl w:val="1"/>
          <w:numId w:val="26"/>
        </w:numPr>
        <w:spacing w:after="0" w:afterAutospacing="0" w:before="0" w:beforeAutospacing="0" w:lineRule="auto"/>
        <w:ind w:left="1440" w:hanging="360"/>
      </w:pPr>
      <w:r w:rsidDel="00000000" w:rsidR="00000000" w:rsidRPr="00000000">
        <w:rPr>
          <w:b w:val="1"/>
          <w:rtl w:val="0"/>
        </w:rPr>
        <w:t xml:space="preserve">Settings catalog</w:t>
      </w:r>
      <w:r w:rsidDel="00000000" w:rsidR="00000000" w:rsidRPr="00000000">
        <w:rPr>
          <w:rtl w:val="0"/>
        </w:rPr>
        <w:t xml:space="preserve"> (Recommended) – Provides a comprehensive list of settings.</w:t>
      </w:r>
    </w:p>
    <w:p w:rsidR="00000000" w:rsidDel="00000000" w:rsidP="00000000" w:rsidRDefault="00000000" w:rsidRPr="00000000" w14:paraId="000000CB">
      <w:pPr>
        <w:numPr>
          <w:ilvl w:val="1"/>
          <w:numId w:val="26"/>
        </w:numPr>
        <w:spacing w:after="0" w:afterAutospacing="0" w:before="0" w:beforeAutospacing="0" w:lineRule="auto"/>
        <w:ind w:left="1440" w:hanging="360"/>
      </w:pPr>
      <w:r w:rsidDel="00000000" w:rsidR="00000000" w:rsidRPr="00000000">
        <w:rPr>
          <w:b w:val="1"/>
          <w:rtl w:val="0"/>
        </w:rPr>
        <w:t xml:space="preserve">Templates</w:t>
      </w:r>
      <w:r w:rsidDel="00000000" w:rsidR="00000000" w:rsidRPr="00000000">
        <w:rPr>
          <w:rtl w:val="0"/>
        </w:rPr>
        <w:t xml:space="preserve"> – Predefined settings (e.g., Wi-Fi, VPN, Email, Device restrictions).</w:t>
      </w:r>
    </w:p>
    <w:p w:rsidR="00000000" w:rsidDel="00000000" w:rsidP="00000000" w:rsidRDefault="00000000" w:rsidRPr="00000000" w14:paraId="000000CC">
      <w:pPr>
        <w:pStyle w:val="Heading2"/>
        <w:numPr>
          <w:ilvl w:val="0"/>
          <w:numId w:val="26"/>
        </w:numPr>
        <w:spacing w:after="0" w:afterAutospacing="0" w:before="0" w:beforeAutospacing="0"/>
        <w:ind w:left="720" w:hanging="360"/>
        <w:rPr>
          <w:sz w:val="22"/>
          <w:szCs w:val="22"/>
        </w:rPr>
      </w:pPr>
      <w:bookmarkStart w:colFirst="0" w:colLast="0" w:name="_tput24q1acwf" w:id="32"/>
      <w:bookmarkEnd w:id="32"/>
      <w:r w:rsidDel="00000000" w:rsidR="00000000" w:rsidRPr="00000000">
        <w:rPr>
          <w:sz w:val="22"/>
          <w:szCs w:val="22"/>
          <w:rtl w:val="0"/>
        </w:rPr>
        <w:t xml:space="preserve">Configure </w:t>
      </w:r>
      <w:r w:rsidDel="00000000" w:rsidR="00000000" w:rsidRPr="00000000">
        <w:rPr>
          <w:b w:val="1"/>
          <w:sz w:val="22"/>
          <w:szCs w:val="22"/>
          <w:rtl w:val="0"/>
        </w:rPr>
        <w:t xml:space="preserve">Profile Settings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CD">
      <w:pPr>
        <w:numPr>
          <w:ilvl w:val="0"/>
          <w:numId w:val="26"/>
        </w:numPr>
        <w:ind w:left="720" w:hanging="360"/>
      </w:pPr>
      <w:r w:rsidDel="00000000" w:rsidR="00000000" w:rsidRPr="00000000">
        <w:rPr>
          <w:rtl w:val="0"/>
        </w:rPr>
        <w:t xml:space="preserve">Click </w:t>
      </w:r>
      <w:r w:rsidDel="00000000" w:rsidR="00000000" w:rsidRPr="00000000">
        <w:rPr>
          <w:b w:val="1"/>
          <w:rtl w:val="0"/>
        </w:rPr>
        <w:t xml:space="preserve">Next </w:t>
      </w:r>
      <w:r w:rsidDel="00000000" w:rsidR="00000000" w:rsidRPr="00000000">
        <w:rPr>
          <w:rtl w:val="0"/>
        </w:rPr>
        <w:t xml:space="preserve">to reach the </w:t>
      </w:r>
      <w:r w:rsidDel="00000000" w:rsidR="00000000" w:rsidRPr="00000000">
        <w:rPr>
          <w:b w:val="1"/>
          <w:rtl w:val="0"/>
        </w:rPr>
        <w:t xml:space="preserve">Assignments </w:t>
      </w:r>
      <w:r w:rsidDel="00000000" w:rsidR="00000000" w:rsidRPr="00000000">
        <w:rPr>
          <w:rtl w:val="0"/>
        </w:rPr>
        <w:t xml:space="preserve">page.</w:t>
      </w:r>
    </w:p>
    <w:p w:rsidR="00000000" w:rsidDel="00000000" w:rsidP="00000000" w:rsidRDefault="00000000" w:rsidRPr="00000000" w14:paraId="000000CE">
      <w:pPr>
        <w:numPr>
          <w:ilvl w:val="0"/>
          <w:numId w:val="26"/>
        </w:numPr>
        <w:ind w:left="720" w:hanging="360"/>
      </w:pPr>
      <w:r w:rsidDel="00000000" w:rsidR="00000000" w:rsidRPr="00000000">
        <w:rPr>
          <w:rtl w:val="0"/>
        </w:rPr>
        <w:t xml:space="preserve">Assign the profile to:</w:t>
      </w:r>
    </w:p>
    <w:p w:rsidR="00000000" w:rsidDel="00000000" w:rsidP="00000000" w:rsidRDefault="00000000" w:rsidRPr="00000000" w14:paraId="000000CF">
      <w:pPr>
        <w:numPr>
          <w:ilvl w:val="1"/>
          <w:numId w:val="26"/>
        </w:numPr>
        <w:ind w:left="1440" w:hanging="360"/>
      </w:pPr>
      <w:r w:rsidDel="00000000" w:rsidR="00000000" w:rsidRPr="00000000">
        <w:rPr>
          <w:rtl w:val="0"/>
        </w:rPr>
        <w:t xml:space="preserve">All Users or All Devices.</w:t>
      </w:r>
    </w:p>
    <w:p w:rsidR="00000000" w:rsidDel="00000000" w:rsidP="00000000" w:rsidRDefault="00000000" w:rsidRPr="00000000" w14:paraId="000000D0">
      <w:pPr>
        <w:numPr>
          <w:ilvl w:val="1"/>
          <w:numId w:val="26"/>
        </w:numPr>
        <w:ind w:left="1440" w:hanging="360"/>
      </w:pPr>
      <w:r w:rsidDel="00000000" w:rsidR="00000000" w:rsidRPr="00000000">
        <w:rPr>
          <w:rtl w:val="0"/>
        </w:rPr>
        <w:t xml:space="preserve">Specific groups (e.g., security groups in Entra ID).</w:t>
      </w:r>
    </w:p>
    <w:p w:rsidR="00000000" w:rsidDel="00000000" w:rsidP="00000000" w:rsidRDefault="00000000" w:rsidRPr="00000000" w14:paraId="000000D1">
      <w:pPr>
        <w:numPr>
          <w:ilvl w:val="0"/>
          <w:numId w:val="26"/>
        </w:numPr>
        <w:ind w:left="720" w:hanging="360"/>
      </w:pPr>
      <w:r w:rsidDel="00000000" w:rsidR="00000000" w:rsidRPr="00000000">
        <w:rPr>
          <w:rtl w:val="0"/>
        </w:rPr>
        <w:t xml:space="preserve">Click </w:t>
      </w:r>
      <w:r w:rsidDel="00000000" w:rsidR="00000000" w:rsidRPr="00000000">
        <w:rPr>
          <w:b w:val="1"/>
          <w:rtl w:val="0"/>
        </w:rPr>
        <w:t xml:space="preserve">Next </w:t>
      </w:r>
      <w:r w:rsidDel="00000000" w:rsidR="00000000" w:rsidRPr="00000000">
        <w:rPr>
          <w:rtl w:val="0"/>
        </w:rPr>
        <w:t xml:space="preserve">to proceed.</w:t>
      </w:r>
    </w:p>
    <w:p w:rsidR="00000000" w:rsidDel="00000000" w:rsidP="00000000" w:rsidRDefault="00000000" w:rsidRPr="00000000" w14:paraId="000000D2">
      <w:pPr>
        <w:numPr>
          <w:ilvl w:val="0"/>
          <w:numId w:val="26"/>
        </w:numPr>
        <w:ind w:left="720" w:hanging="360"/>
      </w:pPr>
      <w:r w:rsidDel="00000000" w:rsidR="00000000" w:rsidRPr="00000000">
        <w:rPr>
          <w:rtl w:val="0"/>
        </w:rPr>
        <w:t xml:space="preserve">Then </w:t>
      </w:r>
      <w:r w:rsidDel="00000000" w:rsidR="00000000" w:rsidRPr="00000000">
        <w:rPr>
          <w:b w:val="1"/>
          <w:rtl w:val="0"/>
        </w:rPr>
        <w:t xml:space="preserve">Review + Create</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rPr/>
      </w:pPr>
      <w:bookmarkStart w:colFirst="0" w:colLast="0" w:name="_il0ffy4qb1k5" w:id="33"/>
      <w:bookmarkEnd w:id="33"/>
      <w:r w:rsidDel="00000000" w:rsidR="00000000" w:rsidRPr="00000000">
        <w:rPr>
          <w:rtl w:val="0"/>
        </w:rPr>
      </w:r>
    </w:p>
    <w:p w:rsidR="00000000" w:rsidDel="00000000" w:rsidP="00000000" w:rsidRDefault="00000000" w:rsidRPr="00000000" w14:paraId="000000D6">
      <w:pPr>
        <w:pStyle w:val="Heading1"/>
        <w:rPr/>
      </w:pPr>
      <w:bookmarkStart w:colFirst="0" w:colLast="0" w:name="_eyph3mkqa6f3" w:id="34"/>
      <w:bookmarkEnd w:id="34"/>
      <w:r w:rsidDel="00000000" w:rsidR="00000000" w:rsidRPr="00000000">
        <w:rPr>
          <w:rtl w:val="0"/>
        </w:rPr>
        <w:t xml:space="preserve">How Compliance Policy works with Conditional Access Policy:</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keepNext w:val="0"/>
        <w:keepLines w:val="0"/>
        <w:spacing w:before="280" w:lineRule="auto"/>
        <w:rPr>
          <w:color w:val="000000"/>
          <w:sz w:val="26"/>
          <w:szCs w:val="26"/>
        </w:rPr>
      </w:pPr>
      <w:bookmarkStart w:colFirst="0" w:colLast="0" w:name="_iy4anbg88wz4" w:id="35"/>
      <w:bookmarkEnd w:id="35"/>
      <w:r w:rsidDel="00000000" w:rsidR="00000000" w:rsidRPr="00000000">
        <w:rPr>
          <w:color w:val="000000"/>
          <w:sz w:val="26"/>
          <w:szCs w:val="26"/>
          <w:rtl w:val="0"/>
        </w:rPr>
        <w:t xml:space="preserve">Step 1: </w:t>
      </w:r>
      <w:r w:rsidDel="00000000" w:rsidR="00000000" w:rsidRPr="00000000">
        <w:rPr>
          <w:color w:val="000000"/>
          <w:sz w:val="26"/>
          <w:szCs w:val="26"/>
          <w:rtl w:val="0"/>
        </w:rPr>
        <w:t xml:space="preserve">Create a Compliance Policy in Intune</w:t>
      </w:r>
    </w:p>
    <w:p w:rsidR="00000000" w:rsidDel="00000000" w:rsidP="00000000" w:rsidRDefault="00000000" w:rsidRPr="00000000" w14:paraId="000000DA">
      <w:pPr>
        <w:numPr>
          <w:ilvl w:val="0"/>
          <w:numId w:val="11"/>
        </w:numPr>
        <w:spacing w:after="0" w:afterAutospacing="0" w:before="240" w:lineRule="auto"/>
        <w:ind w:left="720" w:hanging="360"/>
        <w:rPr/>
      </w:pPr>
      <w:r w:rsidDel="00000000" w:rsidR="00000000" w:rsidRPr="00000000">
        <w:rPr>
          <w:rtl w:val="0"/>
        </w:rPr>
        <w:t xml:space="preserve">Navigate to </w:t>
      </w:r>
      <w:r w:rsidDel="00000000" w:rsidR="00000000" w:rsidRPr="00000000">
        <w:rPr>
          <w:b w:val="1"/>
          <w:rtl w:val="0"/>
        </w:rPr>
        <w:t xml:space="preserve">Devices &gt; Compliance policies &gt; Policies &gt; Create policy</w:t>
      </w:r>
      <w:r w:rsidDel="00000000" w:rsidR="00000000" w:rsidRPr="00000000">
        <w:rPr>
          <w:rtl w:val="0"/>
        </w:rPr>
        <w:t xml:space="preserve">.</w:t>
      </w:r>
    </w:p>
    <w:p w:rsidR="00000000" w:rsidDel="00000000" w:rsidP="00000000" w:rsidRDefault="00000000" w:rsidRPr="00000000" w14:paraId="000000DB">
      <w:pPr>
        <w:numPr>
          <w:ilvl w:val="0"/>
          <w:numId w:val="11"/>
        </w:numPr>
        <w:spacing w:after="0" w:afterAutospacing="0" w:before="0" w:beforeAutospacing="0" w:lineRule="auto"/>
        <w:ind w:left="720" w:hanging="360"/>
        <w:rPr/>
      </w:pPr>
      <w:r w:rsidDel="00000000" w:rsidR="00000000" w:rsidRPr="00000000">
        <w:rPr>
          <w:rtl w:val="0"/>
        </w:rPr>
        <w:t xml:space="preserve">Select the </w:t>
      </w:r>
      <w:r w:rsidDel="00000000" w:rsidR="00000000" w:rsidRPr="00000000">
        <w:rPr>
          <w:b w:val="1"/>
          <w:rtl w:val="0"/>
        </w:rPr>
        <w:t xml:space="preserve">Platform </w:t>
      </w:r>
      <w:r w:rsidDel="00000000" w:rsidR="00000000" w:rsidRPr="00000000">
        <w:rPr>
          <w:rtl w:val="0"/>
        </w:rPr>
        <w:t xml:space="preserve">(Windows, iOS, Android, etc.).</w:t>
      </w:r>
    </w:p>
    <w:p w:rsidR="00000000" w:rsidDel="00000000" w:rsidP="00000000" w:rsidRDefault="00000000" w:rsidRPr="00000000" w14:paraId="000000DC">
      <w:pPr>
        <w:numPr>
          <w:ilvl w:val="0"/>
          <w:numId w:val="11"/>
        </w:numPr>
        <w:spacing w:after="0" w:afterAutospacing="0" w:before="0" w:beforeAutospacing="0" w:lineRule="auto"/>
        <w:ind w:left="720" w:hanging="360"/>
        <w:rPr/>
      </w:pPr>
      <w:r w:rsidDel="00000000" w:rsidR="00000000" w:rsidRPr="00000000">
        <w:rPr>
          <w:rtl w:val="0"/>
        </w:rPr>
        <w:t xml:space="preserve">Configure Compliance settings (e.g., OS version, BitLocker encryption, Antivirus enabled, etc.).</w:t>
      </w:r>
    </w:p>
    <w:p w:rsidR="00000000" w:rsidDel="00000000" w:rsidP="00000000" w:rsidRDefault="00000000" w:rsidRPr="00000000" w14:paraId="000000DD">
      <w:pPr>
        <w:numPr>
          <w:ilvl w:val="0"/>
          <w:numId w:val="11"/>
        </w:numPr>
        <w:spacing w:after="0" w:afterAutospacing="0" w:before="0" w:beforeAutospacing="0" w:lineRule="auto"/>
        <w:ind w:left="720" w:hanging="360"/>
        <w:rPr/>
      </w:pPr>
      <w:r w:rsidDel="00000000" w:rsidR="00000000" w:rsidRPr="00000000">
        <w:rPr>
          <w:rtl w:val="0"/>
        </w:rPr>
        <w:t xml:space="preserve">Define Actions for noncompliance (e.g., send notifications or mark the device as noncompliant).</w:t>
      </w:r>
    </w:p>
    <w:p w:rsidR="00000000" w:rsidDel="00000000" w:rsidP="00000000" w:rsidRDefault="00000000" w:rsidRPr="00000000" w14:paraId="000000DE">
      <w:pPr>
        <w:numPr>
          <w:ilvl w:val="0"/>
          <w:numId w:val="11"/>
        </w:numPr>
        <w:spacing w:after="240" w:before="0" w:beforeAutospacing="0" w:lineRule="auto"/>
        <w:ind w:left="720" w:hanging="360"/>
        <w:rPr/>
      </w:pPr>
      <w:r w:rsidDel="00000000" w:rsidR="00000000" w:rsidRPr="00000000">
        <w:rPr>
          <w:rtl w:val="0"/>
        </w:rPr>
        <w:t xml:space="preserve">Assign the policy to users/groups.</w:t>
      </w:r>
    </w:p>
    <w:p w:rsidR="00000000" w:rsidDel="00000000" w:rsidP="00000000" w:rsidRDefault="00000000" w:rsidRPr="00000000" w14:paraId="000000DF">
      <w:pPr>
        <w:spacing w:after="240" w:before="240" w:lineRule="auto"/>
        <w:ind w:left="0" w:firstLine="0"/>
        <w:rPr/>
      </w:pPr>
      <w:r w:rsidDel="00000000" w:rsidR="00000000" w:rsidRPr="00000000">
        <w:rPr>
          <w:rtl w:val="0"/>
        </w:rPr>
      </w:r>
    </w:p>
    <w:p w:rsidR="00000000" w:rsidDel="00000000" w:rsidP="00000000" w:rsidRDefault="00000000" w:rsidRPr="00000000" w14:paraId="000000E0">
      <w:pPr>
        <w:pStyle w:val="Heading3"/>
        <w:keepNext w:val="0"/>
        <w:keepLines w:val="0"/>
        <w:spacing w:before="280" w:lineRule="auto"/>
        <w:rPr/>
      </w:pPr>
      <w:bookmarkStart w:colFirst="0" w:colLast="0" w:name="_spknmxi9359e" w:id="36"/>
      <w:bookmarkEnd w:id="36"/>
      <w:r w:rsidDel="00000000" w:rsidR="00000000" w:rsidRPr="00000000">
        <w:rPr>
          <w:color w:val="000000"/>
          <w:sz w:val="26"/>
          <w:szCs w:val="26"/>
          <w:rtl w:val="0"/>
        </w:rPr>
        <w:t xml:space="preserve">Step 2: Configure Conditional Access in Entra ID:</w:t>
      </w:r>
      <w:r w:rsidDel="00000000" w:rsidR="00000000" w:rsidRPr="00000000">
        <w:rPr>
          <w:rtl w:val="0"/>
        </w:rPr>
        <w:br w:type="textWrapping"/>
      </w:r>
    </w:p>
    <w:p w:rsidR="00000000" w:rsidDel="00000000" w:rsidP="00000000" w:rsidRDefault="00000000" w:rsidRPr="00000000" w14:paraId="000000E1">
      <w:pPr>
        <w:numPr>
          <w:ilvl w:val="0"/>
          <w:numId w:val="27"/>
        </w:numPr>
        <w:spacing w:after="0" w:afterAutospacing="0" w:before="240" w:lineRule="auto"/>
        <w:ind w:left="720" w:hanging="360"/>
        <w:rPr/>
      </w:pPr>
      <w:r w:rsidDel="00000000" w:rsidR="00000000" w:rsidRPr="00000000">
        <w:rPr>
          <w:rtl w:val="0"/>
        </w:rPr>
        <w:t xml:space="preserve">Navigate to </w:t>
      </w:r>
      <w:r w:rsidDel="00000000" w:rsidR="00000000" w:rsidRPr="00000000">
        <w:rPr>
          <w:b w:val="1"/>
          <w:rtl w:val="0"/>
        </w:rPr>
        <w:t xml:space="preserve">Protection &gt; Conditional Access &gt; New policy</w:t>
      </w:r>
      <w:r w:rsidDel="00000000" w:rsidR="00000000" w:rsidRPr="00000000">
        <w:rPr>
          <w:rtl w:val="0"/>
        </w:rPr>
        <w:t xml:space="preserve">.</w:t>
      </w:r>
    </w:p>
    <w:p w:rsidR="00000000" w:rsidDel="00000000" w:rsidP="00000000" w:rsidRDefault="00000000" w:rsidRPr="00000000" w14:paraId="000000E2">
      <w:pPr>
        <w:numPr>
          <w:ilvl w:val="0"/>
          <w:numId w:val="27"/>
        </w:numPr>
        <w:spacing w:after="0" w:afterAutospacing="0" w:before="0" w:beforeAutospacing="0" w:lineRule="auto"/>
        <w:ind w:left="720" w:hanging="360"/>
        <w:rPr/>
      </w:pPr>
      <w:r w:rsidDel="00000000" w:rsidR="00000000" w:rsidRPr="00000000">
        <w:rPr>
          <w:rtl w:val="0"/>
        </w:rPr>
        <w:t xml:space="preserve">Name the policy (e.g., "Require compliant device for access").</w:t>
      </w:r>
    </w:p>
    <w:p w:rsidR="00000000" w:rsidDel="00000000" w:rsidP="00000000" w:rsidRDefault="00000000" w:rsidRPr="00000000" w14:paraId="000000E3">
      <w:pPr>
        <w:numPr>
          <w:ilvl w:val="0"/>
          <w:numId w:val="6"/>
        </w:numPr>
        <w:spacing w:after="0" w:afterAutospacing="0" w:before="0" w:beforeAutospacing="0" w:lineRule="auto"/>
        <w:ind w:left="720" w:hanging="360"/>
        <w:rPr/>
      </w:pPr>
      <w:r w:rsidDel="00000000" w:rsidR="00000000" w:rsidRPr="00000000">
        <w:rPr>
          <w:rtl w:val="0"/>
        </w:rPr>
        <w:t xml:space="preserve">Assign users/groups: Under Assignments, select Users or Groups to whom this policy applies.</w:t>
      </w:r>
    </w:p>
    <w:p w:rsidR="00000000" w:rsidDel="00000000" w:rsidP="00000000" w:rsidRDefault="00000000" w:rsidRPr="00000000" w14:paraId="000000E4">
      <w:pPr>
        <w:numPr>
          <w:ilvl w:val="0"/>
          <w:numId w:val="6"/>
        </w:numPr>
        <w:spacing w:after="0" w:afterAutospacing="0" w:before="0" w:beforeAutospacing="0" w:lineRule="auto"/>
        <w:ind w:left="720" w:hanging="360"/>
        <w:rPr/>
      </w:pPr>
      <w:r w:rsidDel="00000000" w:rsidR="00000000" w:rsidRPr="00000000">
        <w:rPr>
          <w:rtl w:val="0"/>
        </w:rPr>
        <w:t xml:space="preserve">Select </w:t>
      </w:r>
      <w:r w:rsidDel="00000000" w:rsidR="00000000" w:rsidRPr="00000000">
        <w:rPr>
          <w:b w:val="1"/>
          <w:rtl w:val="0"/>
        </w:rPr>
        <w:t xml:space="preserve">Cloud Apps</w:t>
      </w:r>
      <w:r w:rsidDel="00000000" w:rsidR="00000000" w:rsidRPr="00000000">
        <w:rPr>
          <w:rtl w:val="0"/>
        </w:rPr>
        <w:t xml:space="preserve">: Choose apps to protect (e.g., Microsoft 365, Exchange Online, etc.).</w:t>
      </w:r>
    </w:p>
    <w:p w:rsidR="00000000" w:rsidDel="00000000" w:rsidP="00000000" w:rsidRDefault="00000000" w:rsidRPr="00000000" w14:paraId="000000E5">
      <w:pPr>
        <w:numPr>
          <w:ilvl w:val="0"/>
          <w:numId w:val="6"/>
        </w:numPr>
        <w:spacing w:after="0" w:afterAutospacing="0" w:before="0" w:beforeAutospacing="0" w:lineRule="auto"/>
        <w:ind w:left="720" w:hanging="360"/>
        <w:rPr/>
      </w:pPr>
      <w:r w:rsidDel="00000000" w:rsidR="00000000" w:rsidRPr="00000000">
        <w:rPr>
          <w:rtl w:val="0"/>
        </w:rPr>
        <w:t xml:space="preserve">Require </w:t>
      </w:r>
      <w:r w:rsidDel="00000000" w:rsidR="00000000" w:rsidRPr="00000000">
        <w:rPr>
          <w:b w:val="1"/>
          <w:rtl w:val="0"/>
        </w:rPr>
        <w:t xml:space="preserve">Device Compliance</w:t>
      </w:r>
      <w:r w:rsidDel="00000000" w:rsidR="00000000" w:rsidRPr="00000000">
        <w:rPr>
          <w:rtl w:val="0"/>
        </w:rPr>
        <w:t xml:space="preserve">: Under Grant, select Require device to be marked as compliant.</w:t>
      </w:r>
    </w:p>
    <w:p w:rsidR="00000000" w:rsidDel="00000000" w:rsidP="00000000" w:rsidRDefault="00000000" w:rsidRPr="00000000" w14:paraId="000000E6">
      <w:pPr>
        <w:numPr>
          <w:ilvl w:val="0"/>
          <w:numId w:val="6"/>
        </w:numPr>
        <w:spacing w:after="0" w:afterAutospacing="0" w:before="0" w:beforeAutospacing="0" w:lineRule="auto"/>
        <w:ind w:left="720" w:hanging="360"/>
        <w:rPr/>
      </w:pPr>
      <w:r w:rsidDel="00000000" w:rsidR="00000000" w:rsidRPr="00000000">
        <w:rPr>
          <w:rtl w:val="0"/>
        </w:rPr>
        <w:t xml:space="preserve">Click </w:t>
      </w:r>
      <w:r w:rsidDel="00000000" w:rsidR="00000000" w:rsidRPr="00000000">
        <w:rPr>
          <w:b w:val="1"/>
          <w:rtl w:val="0"/>
        </w:rPr>
        <w:t xml:space="preserve">Select </w:t>
      </w:r>
      <w:r w:rsidDel="00000000" w:rsidR="00000000" w:rsidRPr="00000000">
        <w:rPr>
          <w:rtl w:val="0"/>
        </w:rPr>
        <w:t xml:space="preserve">and </w:t>
      </w:r>
      <w:r w:rsidDel="00000000" w:rsidR="00000000" w:rsidRPr="00000000">
        <w:rPr>
          <w:b w:val="1"/>
          <w:rtl w:val="0"/>
        </w:rPr>
        <w:t xml:space="preserve">Enable Policy</w:t>
      </w:r>
      <w:r w:rsidDel="00000000" w:rsidR="00000000" w:rsidRPr="00000000">
        <w:rPr>
          <w:rtl w:val="0"/>
        </w:rPr>
        <w:t xml:space="preserve">.</w:t>
      </w:r>
    </w:p>
    <w:p w:rsidR="00000000" w:rsidDel="00000000" w:rsidP="00000000" w:rsidRDefault="00000000" w:rsidRPr="00000000" w14:paraId="000000E7">
      <w:pPr>
        <w:numPr>
          <w:ilvl w:val="0"/>
          <w:numId w:val="6"/>
        </w:numPr>
        <w:spacing w:after="240" w:before="0" w:beforeAutospacing="0" w:lineRule="auto"/>
        <w:ind w:left="720" w:hanging="360"/>
        <w:rPr>
          <w:b w:val="1"/>
        </w:rPr>
      </w:pPr>
      <w:r w:rsidDel="00000000" w:rsidR="00000000" w:rsidRPr="00000000">
        <w:rPr>
          <w:b w:val="1"/>
          <w:rtl w:val="0"/>
        </w:rPr>
        <w:t xml:space="preserve">Save </w:t>
      </w:r>
      <w:r w:rsidDel="00000000" w:rsidR="00000000" w:rsidRPr="00000000">
        <w:rPr>
          <w:rtl w:val="0"/>
        </w:rPr>
        <w:t xml:space="preserve">and </w:t>
      </w:r>
      <w:r w:rsidDel="00000000" w:rsidR="00000000" w:rsidRPr="00000000">
        <w:rPr>
          <w:b w:val="1"/>
          <w:rtl w:val="0"/>
        </w:rPr>
        <w:t xml:space="preserve">Enable </w:t>
      </w:r>
      <w:r w:rsidDel="00000000" w:rsidR="00000000" w:rsidRPr="00000000">
        <w:rPr>
          <w:rtl w:val="0"/>
        </w:rPr>
        <w:t xml:space="preserve">the Policy.</w:t>
      </w:r>
    </w:p>
    <w:p w:rsidR="00000000" w:rsidDel="00000000" w:rsidP="00000000" w:rsidRDefault="00000000" w:rsidRPr="00000000" w14:paraId="000000E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rPr>
          <w:color w:val="000000"/>
          <w:sz w:val="26"/>
          <w:szCs w:val="26"/>
        </w:rPr>
      </w:pPr>
      <w:bookmarkStart w:colFirst="0" w:colLast="0" w:name="_cfplo7jpiw3y" w:id="37"/>
      <w:bookmarkEnd w:id="37"/>
      <w:r w:rsidDel="00000000" w:rsidR="00000000" w:rsidRPr="00000000">
        <w:rPr>
          <w:color w:val="000000"/>
          <w:sz w:val="26"/>
          <w:szCs w:val="26"/>
          <w:rtl w:val="0"/>
        </w:rPr>
        <w:t xml:space="preserve">How It Works</w:t>
      </w:r>
    </w:p>
    <w:p w:rsidR="00000000" w:rsidDel="00000000" w:rsidP="00000000" w:rsidRDefault="00000000" w:rsidRPr="00000000" w14:paraId="000000EA">
      <w:pPr>
        <w:numPr>
          <w:ilvl w:val="0"/>
          <w:numId w:val="17"/>
        </w:numPr>
        <w:spacing w:after="0" w:afterAutospacing="0" w:before="240" w:lineRule="auto"/>
        <w:ind w:left="720" w:hanging="360"/>
        <w:rPr/>
      </w:pPr>
      <w:r w:rsidDel="00000000" w:rsidR="00000000" w:rsidRPr="00000000">
        <w:rPr>
          <w:rtl w:val="0"/>
        </w:rPr>
        <w:t xml:space="preserve">When a user tries to access a protected app, Entra ID checks if the device is compliant (as per Intune).</w:t>
      </w:r>
    </w:p>
    <w:p w:rsidR="00000000" w:rsidDel="00000000" w:rsidP="00000000" w:rsidRDefault="00000000" w:rsidRPr="00000000" w14:paraId="000000EB">
      <w:pPr>
        <w:numPr>
          <w:ilvl w:val="0"/>
          <w:numId w:val="17"/>
        </w:numPr>
        <w:spacing w:after="0" w:afterAutospacing="0" w:before="0" w:beforeAutospacing="0" w:lineRule="auto"/>
        <w:ind w:left="720" w:hanging="360"/>
        <w:rPr/>
      </w:pPr>
      <w:r w:rsidDel="00000000" w:rsidR="00000000" w:rsidRPr="00000000">
        <w:rPr>
          <w:rtl w:val="0"/>
        </w:rPr>
        <w:t xml:space="preserve">If </w:t>
      </w:r>
      <w:r w:rsidDel="00000000" w:rsidR="00000000" w:rsidRPr="00000000">
        <w:rPr>
          <w:b w:val="1"/>
          <w:rtl w:val="0"/>
        </w:rPr>
        <w:t xml:space="preserve">compliant</w:t>
      </w:r>
      <w:r w:rsidDel="00000000" w:rsidR="00000000" w:rsidRPr="00000000">
        <w:rPr>
          <w:rtl w:val="0"/>
        </w:rPr>
        <w:t xml:space="preserve">, access is granted.</w:t>
      </w:r>
    </w:p>
    <w:p w:rsidR="00000000" w:rsidDel="00000000" w:rsidP="00000000" w:rsidRDefault="00000000" w:rsidRPr="00000000" w14:paraId="000000EC">
      <w:pPr>
        <w:numPr>
          <w:ilvl w:val="0"/>
          <w:numId w:val="17"/>
        </w:numPr>
        <w:spacing w:after="240" w:before="0" w:beforeAutospacing="0" w:lineRule="auto"/>
        <w:ind w:left="720" w:hanging="360"/>
        <w:rPr/>
      </w:pPr>
      <w:r w:rsidDel="00000000" w:rsidR="00000000" w:rsidRPr="00000000">
        <w:rPr>
          <w:rtl w:val="0"/>
        </w:rPr>
        <w:t xml:space="preserve">If </w:t>
      </w:r>
      <w:r w:rsidDel="00000000" w:rsidR="00000000" w:rsidRPr="00000000">
        <w:rPr>
          <w:b w:val="1"/>
          <w:rtl w:val="0"/>
        </w:rPr>
        <w:t xml:space="preserve">noncompliant</w:t>
      </w:r>
      <w:r w:rsidDel="00000000" w:rsidR="00000000" w:rsidRPr="00000000">
        <w:rPr>
          <w:rtl w:val="0"/>
        </w:rPr>
        <w:t xml:space="preserve">, access is denied, or users may be redirected to remediate compliance issues.</w:t>
      </w:r>
    </w:p>
    <w:p w:rsidR="00000000" w:rsidDel="00000000" w:rsidP="00000000" w:rsidRDefault="00000000" w:rsidRPr="00000000" w14:paraId="000000ED">
      <w:pPr>
        <w:spacing w:after="240" w:before="240" w:lineRule="auto"/>
        <w:rPr/>
      </w:pP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pStyle w:val="Heading1"/>
        <w:rPr/>
      </w:pPr>
      <w:bookmarkStart w:colFirst="0" w:colLast="0" w:name="_peq955czp7ri" w:id="38"/>
      <w:bookmarkEnd w:id="38"/>
      <w:r w:rsidDel="00000000" w:rsidR="00000000" w:rsidRPr="00000000">
        <w:rPr>
          <w:rtl w:val="0"/>
        </w:rPr>
        <w:t xml:space="preserve">Endpoint Security</w:t>
      </w:r>
    </w:p>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t xml:space="preserve">Endpoint Security in</w:t>
      </w:r>
      <w:r w:rsidDel="00000000" w:rsidR="00000000" w:rsidRPr="00000000">
        <w:rPr>
          <w:rtl w:val="0"/>
        </w:rPr>
        <w:t xml:space="preserve"> Microsoft Intune</w:t>
      </w:r>
      <w:r w:rsidDel="00000000" w:rsidR="00000000" w:rsidRPr="00000000">
        <w:rPr>
          <w:rtl w:val="0"/>
        </w:rPr>
        <w:t xml:space="preserve"> helps IT teams </w:t>
      </w:r>
      <w:r w:rsidDel="00000000" w:rsidR="00000000" w:rsidRPr="00000000">
        <w:rPr>
          <w:b w:val="1"/>
          <w:rtl w:val="0"/>
        </w:rPr>
        <w:t xml:space="preserve">secure, monitor, and manage</w:t>
      </w:r>
      <w:r w:rsidDel="00000000" w:rsidR="00000000" w:rsidRPr="00000000">
        <w:rPr>
          <w:rtl w:val="0"/>
        </w:rPr>
        <w:t xml:space="preserve"> enterprise devices (Windows, macOS, iOS, Android). It prevents</w:t>
      </w:r>
      <w:r w:rsidDel="00000000" w:rsidR="00000000" w:rsidRPr="00000000">
        <w:rPr>
          <w:rtl w:val="0"/>
        </w:rPr>
        <w:t xml:space="preserve"> cyber threats</w:t>
      </w:r>
      <w:r w:rsidDel="00000000" w:rsidR="00000000" w:rsidRPr="00000000">
        <w:rPr>
          <w:rtl w:val="0"/>
        </w:rPr>
        <w:t xml:space="preserve">, enforces </w:t>
      </w:r>
      <w:r w:rsidDel="00000000" w:rsidR="00000000" w:rsidRPr="00000000">
        <w:rPr>
          <w:rtl w:val="0"/>
        </w:rPr>
        <w:t xml:space="preserve">security policies</w:t>
      </w:r>
      <w:r w:rsidDel="00000000" w:rsidR="00000000" w:rsidRPr="00000000">
        <w:rPr>
          <w:rtl w:val="0"/>
        </w:rPr>
        <w:t xml:space="preserve">, and ensures </w:t>
      </w:r>
      <w:r w:rsidDel="00000000" w:rsidR="00000000" w:rsidRPr="00000000">
        <w:rPr>
          <w:rtl w:val="0"/>
        </w:rPr>
        <w:t xml:space="preserve">compliance </w:t>
      </w:r>
      <w:r w:rsidDel="00000000" w:rsidR="00000000" w:rsidRPr="00000000">
        <w:rPr>
          <w:rtl w:val="0"/>
        </w:rPr>
        <w:t xml:space="preserve">with security standards.</w:t>
      </w:r>
    </w:p>
    <w:p w:rsidR="00000000" w:rsidDel="00000000" w:rsidP="00000000" w:rsidRDefault="00000000" w:rsidRPr="00000000" w14:paraId="000000F4">
      <w:pPr>
        <w:spacing w:after="240" w:before="240" w:lineRule="auto"/>
        <w:rPr/>
      </w:pPr>
      <w:r w:rsidDel="00000000" w:rsidR="00000000" w:rsidRPr="00000000">
        <w:rPr>
          <w:rFonts w:ascii="Arial Unicode MS" w:cs="Arial Unicode MS" w:eastAsia="Arial Unicode MS" w:hAnsi="Arial Unicode MS"/>
          <w:rtl w:val="0"/>
        </w:rPr>
        <w:t xml:space="preserve">✅ Protects corporate devices from malware, phishing, and unauthorized access.</w:t>
        <w:br w:type="textWrapping"/>
        <w:t xml:space="preserve">✅ Integrates with Microsoft Defender for Endpoint (MDE) for advanced threat detection.</w:t>
        <w:br w:type="textWrapping"/>
        <w:t xml:space="preserve">✅ Provides centralized security management for all devices in an organization.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3255"/>
        <w:gridCol w:w="3555"/>
        <w:tblGridChange w:id="0">
          <w:tblGrid>
            <w:gridCol w:w="2205"/>
            <w:gridCol w:w="3255"/>
            <w:gridCol w:w="3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Real-Life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 Baselines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Microsoft's recommended security settings easily.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company wants to quickly secure all laptops with best practices without configuring each setting manually.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Antivirus (Microsoft Defender)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Protects devices from malware, viruses, ransomware.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employee accidentally downloads a phishing email attachment, but Defender detects and blocks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Disk Encryption (BitLocker &amp; FileVault)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Encrypts device storage to prevent data 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lost laptop contains confidential client data; thanks to BitLocker encryption, the data remains inaccessible.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EDR (Endpoint Detection &amp;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Detects and responds to cyber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hacker tries to exploit unpatched software; EDR detects suspicious activity and alerts the IT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network traffic and block 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connects to a public Wi-Fi at a café; the firewall blocks unsafe connections, preventing data leaks.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Attack Surface Reduction (ASR)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Minimize the attack surface to prevent malware and phishing.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Employees get a malicious Office document via email; ASR blocks macros from running, stopping the attack.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Strengthens authentication &amp; prevents unauthorized logins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company enforces Windows Hello (biometric login), making it impossible for stolen passwords to be misused.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Device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Restrict USB, Bluetooth, camera, and external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contractor plugs in an unknown USB drive; Intune blocks it, preventing malware infection.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Installer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Restrict app installation to only trusted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Employees try to install unapproved software; Intune blocks unauthorized app installations.</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rPr/>
      </w:pPr>
      <w:bookmarkStart w:colFirst="0" w:colLast="0" w:name="_22tp02jrkndw" w:id="39"/>
      <w:bookmarkEnd w:id="39"/>
      <w:r w:rsidDel="00000000" w:rsidR="00000000" w:rsidRPr="00000000">
        <w:rPr>
          <w:highlight w:val="white"/>
          <w:rtl w:val="0"/>
        </w:rPr>
        <w:t xml:space="preserve">Deploy Wallpaper with Microsoft Intune</w:t>
      </w: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highlight w:val="white"/>
        </w:rPr>
      </w:pPr>
      <w:r w:rsidDel="00000000" w:rsidR="00000000" w:rsidRPr="00000000">
        <w:rPr>
          <w:highlight w:val="white"/>
          <w:rtl w:val="0"/>
        </w:rPr>
        <w:t xml:space="preserve">We first have to make sure, that our new wallpaper image is packed into an IntuneWin file. So make sure you have your background image ready. Follow this steps.</w:t>
      </w:r>
    </w:p>
    <w:p w:rsidR="00000000" w:rsidDel="00000000" w:rsidP="00000000" w:rsidRDefault="00000000" w:rsidRPr="00000000" w14:paraId="00000121">
      <w:pPr>
        <w:numPr>
          <w:ilvl w:val="0"/>
          <w:numId w:val="5"/>
        </w:numPr>
        <w:pBdr>
          <w:top w:color="auto" w:space="0" w:sz="0" w:val="none"/>
          <w:bottom w:color="auto" w:space="0" w:sz="0" w:val="none"/>
          <w:right w:color="auto" w:space="0" w:sz="0" w:val="none"/>
          <w:between w:color="auto" w:space="0" w:sz="0" w:val="none"/>
        </w:pBdr>
        <w:shd w:fill="ffffff" w:val="clear"/>
        <w:ind w:left="1180" w:hanging="360"/>
        <w:rPr>
          <w:color w:val="000000"/>
          <w:highlight w:val="white"/>
        </w:rPr>
      </w:pPr>
      <w:r w:rsidDel="00000000" w:rsidR="00000000" w:rsidRPr="00000000">
        <w:rPr>
          <w:highlight w:val="white"/>
          <w:rtl w:val="0"/>
        </w:rPr>
        <w:t xml:space="preserve">Create a new folder called</w:t>
      </w:r>
      <w:r w:rsidDel="00000000" w:rsidR="00000000" w:rsidRPr="00000000">
        <w:rPr>
          <w:sz w:val="21"/>
          <w:szCs w:val="21"/>
          <w:highlight w:val="white"/>
          <w:rtl w:val="0"/>
        </w:rPr>
        <w:t xml:space="preserve"> </w:t>
      </w:r>
      <w:r w:rsidDel="00000000" w:rsidR="00000000" w:rsidRPr="00000000">
        <w:rPr>
          <w:b w:val="1"/>
          <w:highlight w:val="white"/>
          <w:rtl w:val="0"/>
        </w:rPr>
        <w:t xml:space="preserve">DeployBackground</w:t>
      </w:r>
      <w:r w:rsidDel="00000000" w:rsidR="00000000" w:rsidRPr="00000000">
        <w:rPr>
          <w:sz w:val="21"/>
          <w:szCs w:val="21"/>
          <w:highlight w:val="white"/>
          <w:rtl w:val="0"/>
        </w:rPr>
        <w:t xml:space="preserve"> on </w:t>
      </w:r>
      <w:r w:rsidDel="00000000" w:rsidR="00000000" w:rsidRPr="00000000">
        <w:rPr>
          <w:b w:val="1"/>
          <w:sz w:val="21"/>
          <w:szCs w:val="21"/>
          <w:highlight w:val="white"/>
          <w:rtl w:val="0"/>
        </w:rPr>
        <w:t xml:space="preserve">C.</w:t>
      </w:r>
      <w:r w:rsidDel="00000000" w:rsidR="00000000" w:rsidRPr="00000000">
        <w:rPr>
          <w:rtl w:val="0"/>
        </w:rPr>
      </w:r>
    </w:p>
    <w:p w:rsidR="00000000" w:rsidDel="00000000" w:rsidP="00000000" w:rsidRDefault="00000000" w:rsidRPr="00000000" w14:paraId="00000122">
      <w:pPr>
        <w:numPr>
          <w:ilvl w:val="0"/>
          <w:numId w:val="5"/>
        </w:numPr>
        <w:pBdr>
          <w:top w:color="auto" w:space="0" w:sz="0" w:val="none"/>
          <w:bottom w:color="auto" w:space="0" w:sz="0" w:val="none"/>
          <w:right w:color="auto" w:space="0" w:sz="0" w:val="none"/>
          <w:between w:color="auto" w:space="0" w:sz="0" w:val="none"/>
        </w:pBdr>
        <w:shd w:fill="ffffff" w:val="clear"/>
        <w:ind w:left="1180" w:hanging="360"/>
        <w:rPr>
          <w:color w:val="000000"/>
          <w:highlight w:val="white"/>
        </w:rPr>
      </w:pPr>
      <w:r w:rsidDel="00000000" w:rsidR="00000000" w:rsidRPr="00000000">
        <w:rPr>
          <w:highlight w:val="white"/>
          <w:rtl w:val="0"/>
        </w:rPr>
        <w:t xml:space="preserve">Create a new folder called</w:t>
      </w:r>
      <w:r w:rsidDel="00000000" w:rsidR="00000000" w:rsidRPr="00000000">
        <w:rPr>
          <w:sz w:val="21"/>
          <w:szCs w:val="21"/>
          <w:highlight w:val="white"/>
          <w:rtl w:val="0"/>
        </w:rPr>
        <w:t xml:space="preserve"> </w:t>
      </w:r>
      <w:r w:rsidDel="00000000" w:rsidR="00000000" w:rsidRPr="00000000">
        <w:rPr>
          <w:b w:val="1"/>
          <w:highlight w:val="white"/>
          <w:rtl w:val="0"/>
        </w:rPr>
        <w:t xml:space="preserve">Outpu</w:t>
      </w:r>
      <w:r w:rsidDel="00000000" w:rsidR="00000000" w:rsidRPr="00000000">
        <w:rPr>
          <w:b w:val="1"/>
          <w:sz w:val="21"/>
          <w:szCs w:val="21"/>
          <w:highlight w:val="white"/>
          <w:rtl w:val="0"/>
        </w:rPr>
        <w:t xml:space="preserve">t </w:t>
      </w:r>
      <w:r w:rsidDel="00000000" w:rsidR="00000000" w:rsidRPr="00000000">
        <w:rPr>
          <w:sz w:val="21"/>
          <w:szCs w:val="21"/>
          <w:highlight w:val="white"/>
          <w:rtl w:val="0"/>
        </w:rPr>
        <w:t xml:space="preserve">on </w:t>
      </w:r>
      <w:r w:rsidDel="00000000" w:rsidR="00000000" w:rsidRPr="00000000">
        <w:rPr>
          <w:b w:val="1"/>
          <w:sz w:val="21"/>
          <w:szCs w:val="21"/>
          <w:highlight w:val="white"/>
          <w:rtl w:val="0"/>
        </w:rPr>
        <w:t xml:space="preserve">C</w:t>
      </w:r>
      <w:r w:rsidDel="00000000" w:rsidR="00000000" w:rsidRPr="00000000">
        <w:rPr>
          <w:sz w:val="21"/>
          <w:szCs w:val="21"/>
          <w:highlight w:val="white"/>
          <w:rtl w:val="0"/>
        </w:rPr>
        <w:t xml:space="preserve">.</w:t>
      </w:r>
      <w:r w:rsidDel="00000000" w:rsidR="00000000" w:rsidRPr="00000000">
        <w:rPr>
          <w:rtl w:val="0"/>
        </w:rPr>
      </w:r>
    </w:p>
    <w:p w:rsidR="00000000" w:rsidDel="00000000" w:rsidP="00000000" w:rsidRDefault="00000000" w:rsidRPr="00000000" w14:paraId="00000123">
      <w:pPr>
        <w:pBdr>
          <w:top w:color="auto" w:space="0" w:sz="0" w:val="none"/>
          <w:bottom w:color="auto" w:space="0" w:sz="0" w:val="none"/>
          <w:right w:color="auto" w:space="0" w:sz="0" w:val="none"/>
          <w:between w:color="auto" w:space="0" w:sz="0" w:val="none"/>
        </w:pBdr>
        <w:shd w:fill="ffffff" w:val="clear"/>
        <w:ind w:left="0" w:firstLine="0"/>
        <w:rPr>
          <w:color w:val="ff9900"/>
          <w:sz w:val="21"/>
          <w:szCs w:val="21"/>
          <w:highlight w:val="white"/>
        </w:rPr>
      </w:pPr>
      <w:r w:rsidDel="00000000" w:rsidR="00000000" w:rsidRPr="00000000">
        <w:rPr>
          <w:rtl w:val="0"/>
        </w:rPr>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hd w:fill="ffffff" w:val="clear"/>
        <w:ind w:left="720" w:firstLine="0"/>
        <w:rPr>
          <w:color w:val="ff9900"/>
          <w:sz w:val="21"/>
          <w:szCs w:val="21"/>
          <w:highlight w:val="white"/>
        </w:rPr>
      </w:pPr>
      <w:r w:rsidDel="00000000" w:rsidR="00000000" w:rsidRPr="00000000">
        <w:rPr>
          <w:color w:val="ff9900"/>
          <w:sz w:val="21"/>
          <w:szCs w:val="21"/>
          <w:highlight w:val="white"/>
        </w:rPr>
        <w:drawing>
          <wp:inline distB="114300" distT="114300" distL="114300" distR="114300">
            <wp:extent cx="5731200" cy="1143000"/>
            <wp:effectExtent b="0" l="0" r="0" t="0"/>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hd w:fill="ffffff" w:val="clear"/>
        <w:ind w:left="720" w:firstLine="0"/>
        <w:rPr>
          <w:color w:val="ff9900"/>
          <w:sz w:val="21"/>
          <w:szCs w:val="21"/>
          <w:highlight w:val="white"/>
        </w:rPr>
      </w:pPr>
      <w:r w:rsidDel="00000000" w:rsidR="00000000" w:rsidRPr="00000000">
        <w:rPr>
          <w:rtl w:val="0"/>
        </w:rPr>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hd w:fill="ffffff" w:val="clear"/>
        <w:ind w:left="720" w:firstLine="0"/>
        <w:rPr>
          <w:color w:val="ff9900"/>
          <w:sz w:val="21"/>
          <w:szCs w:val="21"/>
          <w:highlight w:val="white"/>
        </w:rPr>
      </w:pPr>
      <w:r w:rsidDel="00000000" w:rsidR="00000000" w:rsidRPr="00000000">
        <w:rPr>
          <w:color w:val="ff9900"/>
          <w:sz w:val="21"/>
          <w:szCs w:val="21"/>
          <w:highlight w:val="white"/>
        </w:rPr>
        <w:drawing>
          <wp:inline distB="114300" distT="114300" distL="114300" distR="114300">
            <wp:extent cx="5731200" cy="144780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hd w:fill="ffffff" w:val="clear"/>
        <w:ind w:left="720" w:firstLine="0"/>
        <w:rPr>
          <w:color w:val="ff9900"/>
          <w:sz w:val="21"/>
          <w:szCs w:val="21"/>
          <w:highlight w:val="white"/>
        </w:rPr>
      </w:pPr>
      <w:r w:rsidDel="00000000" w:rsidR="00000000" w:rsidRPr="00000000">
        <w:rPr>
          <w:rtl w:val="0"/>
        </w:rPr>
      </w:r>
    </w:p>
    <w:p w:rsidR="00000000" w:rsidDel="00000000" w:rsidP="00000000" w:rsidRDefault="00000000" w:rsidRPr="00000000" w14:paraId="00000128">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color w:val="000000"/>
          <w:sz w:val="22"/>
          <w:szCs w:val="22"/>
          <w:highlight w:val="white"/>
        </w:rPr>
      </w:pPr>
      <w:r w:rsidDel="00000000" w:rsidR="00000000" w:rsidRPr="00000000">
        <w:rPr>
          <w:highlight w:val="white"/>
          <w:rtl w:val="0"/>
        </w:rPr>
        <w:t xml:space="preserve">Copy your new background to the </w:t>
      </w:r>
      <w:r w:rsidDel="00000000" w:rsidR="00000000" w:rsidRPr="00000000">
        <w:rPr>
          <w:b w:val="1"/>
          <w:highlight w:val="white"/>
          <w:rtl w:val="0"/>
        </w:rPr>
        <w:t xml:space="preserve">DeployBackground </w:t>
      </w:r>
      <w:r w:rsidDel="00000000" w:rsidR="00000000" w:rsidRPr="00000000">
        <w:rPr>
          <w:highlight w:val="white"/>
          <w:rtl w:val="0"/>
        </w:rPr>
        <w:t xml:space="preserve">folder</w:t>
      </w:r>
    </w:p>
    <w:p w:rsidR="00000000" w:rsidDel="00000000" w:rsidP="00000000" w:rsidRDefault="00000000" w:rsidRPr="00000000" w14:paraId="00000129">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color w:val="000000"/>
          <w:sz w:val="22"/>
          <w:szCs w:val="22"/>
          <w:highlight w:val="white"/>
        </w:rPr>
      </w:pPr>
      <w:r w:rsidDel="00000000" w:rsidR="00000000" w:rsidRPr="00000000">
        <w:rPr>
          <w:highlight w:val="white"/>
          <w:rtl w:val="0"/>
        </w:rPr>
        <w:t xml:space="preserve">I named my background “</w:t>
      </w:r>
      <w:r w:rsidDel="00000000" w:rsidR="00000000" w:rsidRPr="00000000">
        <w:rPr>
          <w:b w:val="1"/>
          <w:highlight w:val="white"/>
          <w:rtl w:val="0"/>
        </w:rPr>
        <w:t xml:space="preserve">Background-1</w:t>
      </w:r>
      <w:r w:rsidDel="00000000" w:rsidR="00000000" w:rsidRPr="00000000">
        <w:rPr>
          <w:highlight w:val="white"/>
          <w:rtl w:val="0"/>
        </w:rPr>
        <w:t xml:space="preserve">”. You can of sure name it different but just keep the name in mind.</w:t>
      </w:r>
    </w:p>
    <w:p w:rsidR="00000000" w:rsidDel="00000000" w:rsidP="00000000" w:rsidRDefault="00000000" w:rsidRPr="00000000" w14:paraId="0000012A">
      <w:pPr>
        <w:numPr>
          <w:ilvl w:val="0"/>
          <w:numId w:val="22"/>
        </w:numPr>
        <w:pBdr>
          <w:top w:color="auto" w:space="0" w:sz="0" w:val="none"/>
          <w:bottom w:color="auto" w:space="0" w:sz="0" w:val="none"/>
          <w:right w:color="auto" w:space="0" w:sz="0" w:val="none"/>
          <w:between w:color="auto" w:space="0" w:sz="0" w:val="none"/>
        </w:pBdr>
        <w:shd w:fill="ffffff" w:val="clear"/>
        <w:spacing w:after="460" w:lineRule="auto"/>
        <w:ind w:left="1180" w:hanging="360"/>
        <w:rPr>
          <w:highlight w:val="white"/>
          <w:u w:val="none"/>
        </w:rPr>
      </w:pPr>
      <w:r w:rsidDel="00000000" w:rsidR="00000000" w:rsidRPr="00000000">
        <w:rPr>
          <w:highlight w:val="white"/>
        </w:rPr>
        <w:drawing>
          <wp:inline distB="114300" distT="114300" distL="114300" distR="114300">
            <wp:extent cx="5731200" cy="15240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hd w:fill="ffffff" w:val="clear"/>
        <w:ind w:left="0" w:firstLine="0"/>
        <w:rPr>
          <w:color w:val="676767"/>
          <w:sz w:val="21"/>
          <w:szCs w:val="21"/>
          <w:highlight w:val="white"/>
        </w:rPr>
      </w:pPr>
      <w:r w:rsidDel="00000000" w:rsidR="00000000" w:rsidRPr="00000000">
        <w:rPr>
          <w:rtl w:val="0"/>
        </w:rPr>
      </w:r>
    </w:p>
    <w:p w:rsidR="00000000" w:rsidDel="00000000" w:rsidP="00000000" w:rsidRDefault="00000000" w:rsidRPr="00000000" w14:paraId="0000012C">
      <w:pPr>
        <w:pBdr>
          <w:top w:color="auto" w:space="0" w:sz="0" w:val="none"/>
          <w:bottom w:color="auto" w:space="0" w:sz="0" w:val="none"/>
          <w:right w:color="auto" w:space="0" w:sz="0" w:val="none"/>
          <w:between w:color="auto" w:space="0" w:sz="0" w:val="none"/>
        </w:pBdr>
        <w:shd w:fill="ffffff" w:val="clear"/>
        <w:ind w:left="0" w:firstLine="0"/>
        <w:rPr>
          <w:color w:val="ff9900"/>
          <w:sz w:val="21"/>
          <w:szCs w:val="21"/>
          <w:highlight w:val="white"/>
        </w:rPr>
      </w:pPr>
      <w:r w:rsidDel="00000000" w:rsidR="00000000" w:rsidRPr="00000000">
        <w:rPr>
          <w:rtl w:val="0"/>
        </w:rPr>
      </w:r>
    </w:p>
    <w:p w:rsidR="00000000" w:rsidDel="00000000" w:rsidP="00000000" w:rsidRDefault="00000000" w:rsidRPr="00000000" w14:paraId="0000012D">
      <w:pPr>
        <w:numPr>
          <w:ilvl w:val="0"/>
          <w:numId w:val="22"/>
        </w:numPr>
        <w:pBdr>
          <w:top w:color="auto" w:space="0" w:sz="0" w:val="none"/>
          <w:bottom w:color="auto" w:space="0" w:sz="0" w:val="none"/>
          <w:right w:color="auto" w:space="0" w:sz="0" w:val="none"/>
          <w:between w:color="auto" w:space="0" w:sz="0" w:val="none"/>
        </w:pBdr>
        <w:shd w:fill="ffffff" w:val="clear"/>
        <w:ind w:left="720" w:hanging="360"/>
        <w:rPr>
          <w:color w:val="000000"/>
          <w:sz w:val="22"/>
          <w:szCs w:val="22"/>
          <w:highlight w:val="white"/>
        </w:rPr>
      </w:pPr>
      <w:r w:rsidDel="00000000" w:rsidR="00000000" w:rsidRPr="00000000">
        <w:rPr>
          <w:highlight w:val="white"/>
          <w:rtl w:val="0"/>
        </w:rPr>
        <w:t xml:space="preserve">Download the official Microsoft</w:t>
      </w:r>
      <w:r w:rsidDel="00000000" w:rsidR="00000000" w:rsidRPr="00000000">
        <w:rPr>
          <w:highlight w:val="white"/>
          <w:rtl w:val="0"/>
        </w:rPr>
        <w:t xml:space="preserve"> Intune </w:t>
      </w:r>
      <w:r w:rsidDel="00000000" w:rsidR="00000000" w:rsidRPr="00000000">
        <w:rPr>
          <w:b w:val="1"/>
          <w:highlight w:val="white"/>
          <w:rtl w:val="0"/>
        </w:rPr>
        <w:t xml:space="preserve">Win App Tool</w:t>
      </w:r>
    </w:p>
    <w:p w:rsidR="00000000" w:rsidDel="00000000" w:rsidP="00000000" w:rsidRDefault="00000000" w:rsidRPr="00000000" w14:paraId="0000012E">
      <w:pPr>
        <w:numPr>
          <w:ilvl w:val="0"/>
          <w:numId w:val="22"/>
        </w:numPr>
        <w:pBdr>
          <w:top w:color="auto" w:space="0" w:sz="0" w:val="none"/>
          <w:bottom w:color="auto" w:space="0" w:sz="0" w:val="none"/>
          <w:right w:color="auto" w:space="0" w:sz="0" w:val="none"/>
          <w:between w:color="auto" w:space="0" w:sz="0" w:val="none"/>
        </w:pBdr>
        <w:shd w:fill="ffffff" w:val="clear"/>
        <w:ind w:left="720" w:hanging="360"/>
        <w:rPr>
          <w:color w:val="000000"/>
          <w:highlight w:val="white"/>
        </w:rPr>
      </w:pPr>
      <w:r w:rsidDel="00000000" w:rsidR="00000000" w:rsidRPr="00000000">
        <w:rPr>
          <w:highlight w:val="white"/>
          <w:rtl w:val="0"/>
        </w:rPr>
        <w:t xml:space="preserve">Download from below link</w:t>
      </w:r>
    </w:p>
    <w:p w:rsidR="00000000" w:rsidDel="00000000" w:rsidP="00000000" w:rsidRDefault="00000000" w:rsidRPr="00000000" w14:paraId="0000012F">
      <w:pPr>
        <w:numPr>
          <w:ilvl w:val="0"/>
          <w:numId w:val="22"/>
        </w:numPr>
        <w:pBdr>
          <w:top w:color="auto" w:space="0" w:sz="0" w:val="none"/>
          <w:bottom w:color="auto" w:space="0" w:sz="0" w:val="none"/>
          <w:right w:color="auto" w:space="0" w:sz="0" w:val="none"/>
          <w:between w:color="auto" w:space="0" w:sz="0" w:val="none"/>
        </w:pBdr>
        <w:shd w:fill="ffffff" w:val="clear"/>
        <w:ind w:left="720" w:hanging="360"/>
        <w:rPr>
          <w:color w:val="ff9900"/>
          <w:highlight w:val="white"/>
          <w:u w:val="none"/>
        </w:rPr>
      </w:pPr>
      <w:hyperlink r:id="rId17">
        <w:r w:rsidDel="00000000" w:rsidR="00000000" w:rsidRPr="00000000">
          <w:rPr>
            <w:color w:val="1155cc"/>
            <w:highlight w:val="white"/>
            <w:u w:val="single"/>
            <w:rtl w:val="0"/>
          </w:rPr>
          <w:t xml:space="preserve">https://github.com/Microsoft/Microsoft-Win32-Content-Prep-Tool/raw/master/IntuneWinAppUtil.exe</w:t>
        </w:r>
      </w:hyperlink>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16" w:sz="0" w:val="none"/>
          <w:right w:color="auto" w:space="0" w:sz="0" w:val="none"/>
          <w:between w:color="auto" w:space="0" w:sz="0" w:val="none"/>
        </w:pBdr>
        <w:shd w:fill="ffffff" w:val="clear"/>
        <w:rPr>
          <w:highlight w:val="white"/>
        </w:rPr>
      </w:pPr>
      <w:r w:rsidDel="00000000" w:rsidR="00000000" w:rsidRPr="00000000">
        <w:rPr>
          <w:color w:val="676767"/>
          <w:sz w:val="21"/>
          <w:szCs w:val="21"/>
          <w:highlight w:val="white"/>
          <w:rtl w:val="0"/>
        </w:rPr>
        <w:t xml:space="preserve">       </w:t>
      </w:r>
      <w:r w:rsidDel="00000000" w:rsidR="00000000" w:rsidRPr="00000000">
        <w:rPr>
          <w:highlight w:val="white"/>
          <w:rtl w:val="0"/>
        </w:rPr>
        <w:t xml:space="preserve">In the Win App Tool application fill out the following.</w:t>
      </w:r>
    </w:p>
    <w:p w:rsidR="00000000" w:rsidDel="00000000" w:rsidP="00000000" w:rsidRDefault="00000000" w:rsidRPr="00000000" w14:paraId="00000131">
      <w:pPr>
        <w:numPr>
          <w:ilvl w:val="0"/>
          <w:numId w:val="4"/>
        </w:numPr>
        <w:pBdr>
          <w:top w:color="auto" w:space="0" w:sz="0" w:val="none"/>
          <w:bottom w:color="auto" w:space="0" w:sz="0" w:val="none"/>
          <w:right w:color="auto" w:space="0" w:sz="0" w:val="none"/>
          <w:between w:color="auto" w:space="0" w:sz="0" w:val="none"/>
        </w:pBdr>
        <w:shd w:fill="ffffff" w:val="clear"/>
        <w:ind w:left="1180" w:hanging="360"/>
        <w:rPr>
          <w:color w:val="000000"/>
          <w:sz w:val="22"/>
          <w:szCs w:val="22"/>
          <w:highlight w:val="white"/>
        </w:rPr>
      </w:pPr>
      <w:r w:rsidDel="00000000" w:rsidR="00000000" w:rsidRPr="00000000">
        <w:rPr>
          <w:highlight w:val="white"/>
          <w:rtl w:val="0"/>
        </w:rPr>
        <w:t xml:space="preserve">Please specify the source folder:</w:t>
      </w:r>
      <w:r w:rsidDel="00000000" w:rsidR="00000000" w:rsidRPr="00000000">
        <w:rPr>
          <w:highlight w:val="white"/>
          <w:rtl w:val="0"/>
        </w:rPr>
        <w:t xml:space="preserve"> </w:t>
      </w:r>
      <w:r w:rsidDel="00000000" w:rsidR="00000000" w:rsidRPr="00000000">
        <w:rPr>
          <w:b w:val="1"/>
          <w:highlight w:val="white"/>
          <w:rtl w:val="0"/>
        </w:rPr>
        <w:t xml:space="preserve">C:\DeployBackground</w:t>
      </w:r>
    </w:p>
    <w:p w:rsidR="00000000" w:rsidDel="00000000" w:rsidP="00000000" w:rsidRDefault="00000000" w:rsidRPr="00000000" w14:paraId="00000132">
      <w:pPr>
        <w:numPr>
          <w:ilvl w:val="0"/>
          <w:numId w:val="4"/>
        </w:numPr>
        <w:pBdr>
          <w:top w:color="auto" w:space="0" w:sz="0" w:val="none"/>
          <w:bottom w:color="auto" w:space="0" w:sz="0" w:val="none"/>
          <w:right w:color="auto" w:space="0" w:sz="0" w:val="none"/>
          <w:between w:color="auto" w:space="0" w:sz="0" w:val="none"/>
        </w:pBdr>
        <w:shd w:fill="ffffff" w:val="clear"/>
        <w:ind w:left="1180" w:hanging="360"/>
        <w:rPr>
          <w:color w:val="000000"/>
          <w:sz w:val="22"/>
          <w:szCs w:val="22"/>
          <w:highlight w:val="white"/>
        </w:rPr>
      </w:pPr>
      <w:r w:rsidDel="00000000" w:rsidR="00000000" w:rsidRPr="00000000">
        <w:rPr>
          <w:highlight w:val="white"/>
          <w:rtl w:val="0"/>
        </w:rPr>
        <w:t xml:space="preserve">Please specify the setup file: </w:t>
      </w:r>
      <w:r w:rsidDel="00000000" w:rsidR="00000000" w:rsidRPr="00000000">
        <w:rPr>
          <w:b w:val="1"/>
          <w:highlight w:val="white"/>
          <w:rtl w:val="0"/>
        </w:rPr>
        <w:t xml:space="preserve">Background-1.png</w:t>
      </w:r>
      <w:r w:rsidDel="00000000" w:rsidR="00000000" w:rsidRPr="00000000">
        <w:rPr>
          <w:highlight w:val="white"/>
          <w:rtl w:val="0"/>
        </w:rPr>
        <w:t xml:space="preserve"> [background name]</w:t>
      </w:r>
    </w:p>
    <w:p w:rsidR="00000000" w:rsidDel="00000000" w:rsidP="00000000" w:rsidRDefault="00000000" w:rsidRPr="00000000" w14:paraId="00000133">
      <w:pPr>
        <w:numPr>
          <w:ilvl w:val="0"/>
          <w:numId w:val="4"/>
        </w:numPr>
        <w:pBdr>
          <w:top w:color="auto" w:space="0" w:sz="0" w:val="none"/>
          <w:bottom w:color="auto" w:space="0" w:sz="0" w:val="none"/>
          <w:right w:color="auto" w:space="0" w:sz="0" w:val="none"/>
          <w:between w:color="auto" w:space="0" w:sz="0" w:val="none"/>
        </w:pBdr>
        <w:shd w:fill="ffffff" w:val="clear"/>
        <w:ind w:left="1180" w:hanging="360"/>
        <w:rPr>
          <w:color w:val="000000"/>
          <w:sz w:val="22"/>
          <w:szCs w:val="22"/>
          <w:highlight w:val="white"/>
        </w:rPr>
      </w:pPr>
      <w:r w:rsidDel="00000000" w:rsidR="00000000" w:rsidRPr="00000000">
        <w:rPr>
          <w:highlight w:val="white"/>
          <w:rtl w:val="0"/>
        </w:rPr>
        <w:t xml:space="preserve">Please specify the output folder: </w:t>
      </w:r>
      <w:r w:rsidDel="00000000" w:rsidR="00000000" w:rsidRPr="00000000">
        <w:rPr>
          <w:b w:val="1"/>
          <w:highlight w:val="white"/>
          <w:rtl w:val="0"/>
        </w:rPr>
        <w:t xml:space="preserve">C:\Output</w:t>
      </w:r>
    </w:p>
    <w:p w:rsidR="00000000" w:rsidDel="00000000" w:rsidP="00000000" w:rsidRDefault="00000000" w:rsidRPr="00000000" w14:paraId="00000134">
      <w:pPr>
        <w:numPr>
          <w:ilvl w:val="0"/>
          <w:numId w:val="4"/>
        </w:numPr>
        <w:pBdr>
          <w:top w:color="auto" w:space="0" w:sz="0" w:val="none"/>
          <w:bottom w:color="auto" w:space="0" w:sz="0" w:val="none"/>
          <w:right w:color="auto" w:space="0" w:sz="0" w:val="none"/>
          <w:between w:color="auto" w:space="0" w:sz="0" w:val="none"/>
        </w:pBdr>
        <w:shd w:fill="ffffff" w:val="clear"/>
        <w:ind w:left="1180" w:hanging="360"/>
        <w:rPr>
          <w:color w:val="000000"/>
          <w:sz w:val="22"/>
          <w:szCs w:val="22"/>
          <w:highlight w:val="white"/>
        </w:rPr>
      </w:pPr>
      <w:r w:rsidDel="00000000" w:rsidR="00000000" w:rsidRPr="00000000">
        <w:rPr>
          <w:highlight w:val="white"/>
          <w:rtl w:val="0"/>
        </w:rPr>
        <w:t xml:space="preserve">Do you want to specify catalog folder: </w:t>
      </w:r>
      <w:r w:rsidDel="00000000" w:rsidR="00000000" w:rsidRPr="00000000">
        <w:rPr>
          <w:b w:val="1"/>
          <w:highlight w:val="white"/>
          <w:rtl w:val="0"/>
        </w:rPr>
        <w:t xml:space="preserve">N</w:t>
      </w:r>
    </w:p>
    <w:p w:rsidR="00000000" w:rsidDel="00000000" w:rsidP="00000000" w:rsidRDefault="00000000" w:rsidRPr="00000000" w14:paraId="00000135">
      <w:pPr>
        <w:numPr>
          <w:ilvl w:val="0"/>
          <w:numId w:val="4"/>
        </w:numPr>
        <w:pBdr>
          <w:top w:color="auto" w:space="0" w:sz="0" w:val="none"/>
          <w:bottom w:color="auto" w:space="0" w:sz="0" w:val="none"/>
          <w:right w:color="auto" w:space="0" w:sz="0" w:val="none"/>
          <w:between w:color="auto" w:space="0" w:sz="0" w:val="none"/>
        </w:pBdr>
        <w:shd w:fill="ffffff" w:val="clear"/>
        <w:ind w:left="1180" w:hanging="360"/>
        <w:rPr>
          <w:color w:val="ff9900"/>
          <w:highlight w:val="white"/>
          <w:u w:val="none"/>
        </w:rPr>
      </w:pPr>
      <w:r w:rsidDel="00000000" w:rsidR="00000000" w:rsidRPr="00000000">
        <w:rPr>
          <w:color w:val="ff9900"/>
          <w:highlight w:val="white"/>
        </w:rPr>
        <w:drawing>
          <wp:inline distB="114300" distT="114300" distL="114300" distR="114300">
            <wp:extent cx="5731200" cy="2781300"/>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hd w:fill="ffffff" w:val="clear"/>
        <w:rPr>
          <w:color w:val="ff9900"/>
          <w:highlight w:val="white"/>
        </w:rPr>
      </w:pPr>
      <w:r w:rsidDel="00000000" w:rsidR="00000000" w:rsidRPr="00000000">
        <w:rPr>
          <w:rtl w:val="0"/>
        </w:rPr>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hd w:fill="ffffff" w:val="clear"/>
        <w:rPr>
          <w:color w:val="ff9900"/>
          <w:highlight w:val="white"/>
        </w:rPr>
      </w:pPr>
      <w:r w:rsidDel="00000000" w:rsidR="00000000" w:rsidRPr="00000000">
        <w:rPr>
          <w:rtl w:val="0"/>
        </w:rPr>
      </w:r>
    </w:p>
    <w:p w:rsidR="00000000" w:rsidDel="00000000" w:rsidP="00000000" w:rsidRDefault="00000000" w:rsidRPr="00000000" w14:paraId="00000138">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highlight w:val="white"/>
        </w:rPr>
      </w:pPr>
      <w:r w:rsidDel="00000000" w:rsidR="00000000" w:rsidRPr="00000000">
        <w:rPr>
          <w:sz w:val="21"/>
          <w:szCs w:val="21"/>
          <w:highlight w:val="white"/>
          <w:rtl w:val="0"/>
        </w:rPr>
        <w:t xml:space="preserve">In your </w:t>
      </w:r>
      <w:r w:rsidDel="00000000" w:rsidR="00000000" w:rsidRPr="00000000">
        <w:rPr>
          <w:b w:val="1"/>
          <w:sz w:val="21"/>
          <w:szCs w:val="21"/>
          <w:highlight w:val="white"/>
          <w:rtl w:val="0"/>
        </w:rPr>
        <w:t xml:space="preserve">C:\Output</w:t>
      </w:r>
      <w:r w:rsidDel="00000000" w:rsidR="00000000" w:rsidRPr="00000000">
        <w:rPr>
          <w:sz w:val="21"/>
          <w:szCs w:val="21"/>
          <w:highlight w:val="white"/>
          <w:rtl w:val="0"/>
        </w:rPr>
        <w:t xml:space="preserve"> folder there should be a new Intune Win file. Save this file we need this in step two.</w:t>
      </w:r>
    </w:p>
    <w:p w:rsidR="00000000" w:rsidDel="00000000" w:rsidP="00000000" w:rsidRDefault="00000000" w:rsidRPr="00000000" w14:paraId="00000139">
      <w:pPr>
        <w:numPr>
          <w:ilvl w:val="0"/>
          <w:numId w:val="22"/>
        </w:numPr>
        <w:pBdr>
          <w:top w:color="auto" w:space="0" w:sz="0" w:val="none"/>
          <w:bottom w:color="auto" w:space="0" w:sz="0" w:val="none"/>
          <w:right w:color="auto" w:space="0" w:sz="0" w:val="none"/>
          <w:between w:color="auto" w:space="0" w:sz="0" w:val="none"/>
        </w:pBdr>
        <w:shd w:fill="ffffff" w:val="clear"/>
        <w:ind w:left="720" w:hanging="360"/>
        <w:rPr>
          <w:color w:val="ff9900"/>
          <w:highlight w:val="white"/>
          <w:u w:val="none"/>
        </w:rPr>
      </w:pPr>
      <w:r w:rsidDel="00000000" w:rsidR="00000000" w:rsidRPr="00000000">
        <w:rPr>
          <w:color w:val="ff9900"/>
          <w:highlight w:val="white"/>
        </w:rPr>
        <w:drawing>
          <wp:inline distB="114300" distT="114300" distL="114300" distR="114300">
            <wp:extent cx="5731200" cy="11176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hd w:fill="ffffff" w:val="clear"/>
        <w:rPr>
          <w:color w:val="ff9900"/>
          <w:highlight w:val="white"/>
        </w:rPr>
      </w:pPr>
      <w:r w:rsidDel="00000000" w:rsidR="00000000" w:rsidRPr="00000000">
        <w:rPr>
          <w:rtl w:val="0"/>
        </w:rPr>
      </w:r>
    </w:p>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hd w:fill="ffffff" w:val="clear"/>
        <w:rPr>
          <w:color w:val="ff9900"/>
          <w:highlight w:val="white"/>
        </w:rPr>
      </w:pPr>
      <w:r w:rsidDel="00000000" w:rsidR="00000000" w:rsidRPr="00000000">
        <w:rPr>
          <w:rtl w:val="0"/>
        </w:rPr>
      </w:r>
    </w:p>
    <w:p w:rsidR="00000000" w:rsidDel="00000000" w:rsidP="00000000" w:rsidRDefault="00000000" w:rsidRPr="00000000" w14:paraId="000001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70.90909090909093" w:lineRule="auto"/>
        <w:rPr>
          <w:b w:val="1"/>
          <w:color w:val="444444"/>
          <w:sz w:val="33"/>
          <w:szCs w:val="33"/>
          <w:highlight w:val="white"/>
        </w:rPr>
      </w:pPr>
      <w:bookmarkStart w:colFirst="0" w:colLast="0" w:name="_rgqvfgetemzy" w:id="40"/>
      <w:bookmarkEnd w:id="40"/>
      <w:r w:rsidDel="00000000" w:rsidR="00000000" w:rsidRPr="00000000">
        <w:rPr>
          <w:b w:val="1"/>
          <w:color w:val="444444"/>
          <w:sz w:val="33"/>
          <w:szCs w:val="33"/>
          <w:highlight w:val="white"/>
          <w:rtl w:val="0"/>
        </w:rPr>
        <w:t xml:space="preserve">Import and deploy with Intune</w:t>
      </w:r>
    </w:p>
    <w:p w:rsidR="00000000" w:rsidDel="00000000" w:rsidP="00000000" w:rsidRDefault="00000000" w:rsidRPr="00000000" w14:paraId="0000013D">
      <w:pPr>
        <w:numPr>
          <w:ilvl w:val="0"/>
          <w:numId w:val="3"/>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Go to </w:t>
      </w:r>
      <w:hyperlink r:id="rId20">
        <w:r w:rsidDel="00000000" w:rsidR="00000000" w:rsidRPr="00000000">
          <w:rPr>
            <w:color w:val="ff9900"/>
            <w:sz w:val="21"/>
            <w:szCs w:val="21"/>
            <w:highlight w:val="white"/>
            <w:rtl w:val="0"/>
          </w:rPr>
          <w:t xml:space="preserve">intune.microsoft.com</w:t>
        </w:r>
      </w:hyperlink>
      <w:r w:rsidDel="00000000" w:rsidR="00000000" w:rsidRPr="00000000">
        <w:rPr>
          <w:rtl w:val="0"/>
        </w:rPr>
      </w:r>
    </w:p>
    <w:p w:rsidR="00000000" w:rsidDel="00000000" w:rsidP="00000000" w:rsidRDefault="00000000" w:rsidRPr="00000000" w14:paraId="0000013E">
      <w:pPr>
        <w:numPr>
          <w:ilvl w:val="0"/>
          <w:numId w:val="3"/>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Apps</w:t>
      </w:r>
    </w:p>
    <w:p w:rsidR="00000000" w:rsidDel="00000000" w:rsidP="00000000" w:rsidRDefault="00000000" w:rsidRPr="00000000" w14:paraId="0000013F">
      <w:pPr>
        <w:numPr>
          <w:ilvl w:val="0"/>
          <w:numId w:val="3"/>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Windows</w:t>
      </w:r>
    </w:p>
    <w:p w:rsidR="00000000" w:rsidDel="00000000" w:rsidP="00000000" w:rsidRDefault="00000000" w:rsidRPr="00000000" w14:paraId="00000140">
      <w:pPr>
        <w:numPr>
          <w:ilvl w:val="0"/>
          <w:numId w:val="3"/>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Add</w:t>
      </w:r>
    </w:p>
    <w:p w:rsidR="00000000" w:rsidDel="00000000" w:rsidP="00000000" w:rsidRDefault="00000000" w:rsidRPr="00000000" w14:paraId="00000141">
      <w:pPr>
        <w:numPr>
          <w:ilvl w:val="0"/>
          <w:numId w:val="3"/>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Chose App type </w:t>
      </w:r>
      <w:r w:rsidDel="00000000" w:rsidR="00000000" w:rsidRPr="00000000">
        <w:rPr>
          <w:color w:val="ff9900"/>
          <w:sz w:val="21"/>
          <w:szCs w:val="21"/>
          <w:highlight w:val="white"/>
          <w:rtl w:val="0"/>
        </w:rPr>
        <w:t xml:space="preserve">Windows app (win32)</w:t>
      </w:r>
    </w:p>
    <w:p w:rsidR="00000000" w:rsidDel="00000000" w:rsidP="00000000" w:rsidRDefault="00000000" w:rsidRPr="00000000" w14:paraId="00000142">
      <w:pPr>
        <w:numPr>
          <w:ilvl w:val="0"/>
          <w:numId w:val="3"/>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Select</w:t>
      </w:r>
    </w:p>
    <w:p w:rsidR="00000000" w:rsidDel="00000000" w:rsidP="00000000" w:rsidRDefault="00000000" w:rsidRPr="00000000" w14:paraId="00000143">
      <w:pPr>
        <w:numPr>
          <w:ilvl w:val="0"/>
          <w:numId w:val="3"/>
        </w:numPr>
        <w:pBdr>
          <w:top w:color="auto" w:space="0" w:sz="0" w:val="none"/>
          <w:bottom w:color="auto" w:space="0" w:sz="0" w:val="none"/>
          <w:right w:color="auto" w:space="0" w:sz="0" w:val="none"/>
          <w:between w:color="auto" w:space="0" w:sz="0" w:val="none"/>
        </w:pBdr>
        <w:shd w:fill="ffffff" w:val="clear"/>
        <w:ind w:left="1180" w:hanging="360"/>
        <w:rPr>
          <w:color w:val="ff9900"/>
          <w:sz w:val="21"/>
          <w:szCs w:val="21"/>
          <w:highlight w:val="white"/>
          <w:u w:val="none"/>
        </w:rPr>
      </w:pPr>
      <w:r w:rsidDel="00000000" w:rsidR="00000000" w:rsidRPr="00000000">
        <w:rPr>
          <w:color w:val="ff9900"/>
          <w:sz w:val="21"/>
          <w:szCs w:val="21"/>
          <w:highlight w:val="white"/>
        </w:rPr>
        <w:drawing>
          <wp:inline distB="114300" distT="114300" distL="114300" distR="114300">
            <wp:extent cx="5731200" cy="30734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hd w:fill="ffffff" w:val="clear"/>
        <w:rPr>
          <w:color w:val="ff9900"/>
          <w:sz w:val="21"/>
          <w:szCs w:val="21"/>
          <w:highlight w:val="white"/>
        </w:rPr>
      </w:pPr>
      <w:r w:rsidDel="00000000" w:rsidR="00000000" w:rsidRPr="00000000">
        <w:rPr>
          <w:rtl w:val="0"/>
        </w:rPr>
      </w:r>
    </w:p>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hd w:fill="ffffff" w:val="clear"/>
        <w:rPr>
          <w:color w:val="ff9900"/>
          <w:sz w:val="21"/>
          <w:szCs w:val="21"/>
          <w:highlight w:val="white"/>
        </w:rPr>
      </w:pPr>
      <w:r w:rsidDel="00000000" w:rsidR="00000000" w:rsidRPr="00000000">
        <w:rPr>
          <w:color w:val="ff9900"/>
          <w:sz w:val="21"/>
          <w:szCs w:val="21"/>
          <w:highlight w:val="white"/>
          <w:rtl w:val="0"/>
        </w:rPr>
        <w:t xml:space="preserve">                  </w:t>
      </w: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Select app package file</w:t>
      </w:r>
    </w:p>
    <w:p w:rsidR="00000000" w:rsidDel="00000000" w:rsidP="00000000" w:rsidRDefault="00000000" w:rsidRPr="00000000" w14:paraId="00000146">
      <w:pPr>
        <w:numPr>
          <w:ilvl w:val="0"/>
          <w:numId w:val="25"/>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ff9900"/>
          <w:sz w:val="21"/>
          <w:szCs w:val="21"/>
          <w:highlight w:val="white"/>
          <w:rtl w:val="0"/>
        </w:rPr>
        <w:t xml:space="preserve">Upload </w:t>
      </w:r>
      <w:r w:rsidDel="00000000" w:rsidR="00000000" w:rsidRPr="00000000">
        <w:rPr>
          <w:color w:val="676767"/>
          <w:sz w:val="21"/>
          <w:szCs w:val="21"/>
          <w:highlight w:val="white"/>
          <w:rtl w:val="0"/>
        </w:rPr>
        <w:t xml:space="preserve">your IntuneWin file which is located in</w:t>
      </w:r>
      <w:r w:rsidDel="00000000" w:rsidR="00000000" w:rsidRPr="00000000">
        <w:rPr>
          <w:color w:val="ff9900"/>
          <w:sz w:val="21"/>
          <w:szCs w:val="21"/>
          <w:highlight w:val="white"/>
          <w:rtl w:val="0"/>
        </w:rPr>
        <w:t xml:space="preserve"> C:\Output</w:t>
      </w:r>
    </w:p>
    <w:p w:rsidR="00000000" w:rsidDel="00000000" w:rsidP="00000000" w:rsidRDefault="00000000" w:rsidRPr="00000000" w14:paraId="00000147">
      <w:pPr>
        <w:numPr>
          <w:ilvl w:val="0"/>
          <w:numId w:val="25"/>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Click on </w:t>
      </w:r>
      <w:r w:rsidDel="00000000" w:rsidR="00000000" w:rsidRPr="00000000">
        <w:rPr>
          <w:rtl w:val="0"/>
        </w:rPr>
      </w:r>
    </w:p>
    <w:p w:rsidR="00000000" w:rsidDel="00000000" w:rsidP="00000000" w:rsidRDefault="00000000" w:rsidRPr="00000000" w14:paraId="00000148">
      <w:pPr>
        <w:numPr>
          <w:ilvl w:val="0"/>
          <w:numId w:val="25"/>
        </w:numPr>
        <w:pBdr>
          <w:top w:color="auto" w:space="0" w:sz="0" w:val="none"/>
          <w:bottom w:color="auto" w:space="0" w:sz="0" w:val="none"/>
          <w:right w:color="auto" w:space="0" w:sz="0" w:val="none"/>
          <w:between w:color="auto" w:space="0" w:sz="0" w:val="none"/>
        </w:pBdr>
        <w:shd w:fill="ffffff" w:val="clear"/>
        <w:ind w:left="1180" w:hanging="360"/>
        <w:rPr>
          <w:color w:val="ff9900"/>
          <w:sz w:val="21"/>
          <w:szCs w:val="21"/>
          <w:highlight w:val="white"/>
          <w:u w:val="none"/>
        </w:rPr>
      </w:pPr>
      <w:r w:rsidDel="00000000" w:rsidR="00000000" w:rsidRPr="00000000">
        <w:rPr>
          <w:color w:val="ff9900"/>
          <w:sz w:val="21"/>
          <w:szCs w:val="21"/>
          <w:highlight w:val="white"/>
        </w:rPr>
        <w:drawing>
          <wp:inline distB="114300" distT="114300" distL="114300" distR="114300">
            <wp:extent cx="5731200" cy="3086100"/>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25"/>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color w:val="676767"/>
          <w:sz w:val="21"/>
          <w:szCs w:val="21"/>
          <w:highlight w:val="white"/>
          <w:rtl w:val="0"/>
        </w:rPr>
        <w:t xml:space="preserve">Here you can change the Settings. I leave it as it is. Dont forget to</w:t>
      </w:r>
      <w:r w:rsidDel="00000000" w:rsidR="00000000" w:rsidRPr="00000000">
        <w:rPr>
          <w:color w:val="ff9900"/>
          <w:sz w:val="21"/>
          <w:szCs w:val="21"/>
          <w:highlight w:val="white"/>
          <w:rtl w:val="0"/>
        </w:rPr>
        <w:t xml:space="preserve"> enter a Publisher</w:t>
      </w:r>
    </w:p>
    <w:p w:rsidR="00000000" w:rsidDel="00000000" w:rsidP="00000000" w:rsidRDefault="00000000" w:rsidRPr="00000000" w14:paraId="0000014A">
      <w:pPr>
        <w:numPr>
          <w:ilvl w:val="0"/>
          <w:numId w:val="25"/>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Next</w:t>
      </w:r>
    </w:p>
    <w:p w:rsidR="00000000" w:rsidDel="00000000" w:rsidP="00000000" w:rsidRDefault="00000000" w:rsidRPr="00000000" w14:paraId="0000014B">
      <w:pPr>
        <w:numPr>
          <w:ilvl w:val="0"/>
          <w:numId w:val="25"/>
        </w:numPr>
        <w:pBdr>
          <w:top w:color="auto" w:space="0" w:sz="0" w:val="none"/>
          <w:bottom w:color="auto" w:space="0" w:sz="0" w:val="none"/>
          <w:right w:color="auto" w:space="0" w:sz="0" w:val="none"/>
          <w:between w:color="auto" w:space="0" w:sz="0" w:val="none"/>
        </w:pBdr>
        <w:shd w:fill="ffffff" w:val="clear"/>
        <w:ind w:left="1180" w:hanging="360"/>
        <w:rPr>
          <w:color w:val="ff9900"/>
          <w:sz w:val="21"/>
          <w:szCs w:val="21"/>
          <w:highlight w:val="white"/>
          <w:u w:val="none"/>
        </w:rPr>
      </w:pPr>
      <w:r w:rsidDel="00000000" w:rsidR="00000000" w:rsidRPr="00000000">
        <w:rPr>
          <w:color w:val="ff9900"/>
          <w:sz w:val="21"/>
          <w:szCs w:val="21"/>
          <w:highlight w:val="white"/>
        </w:rPr>
        <w:drawing>
          <wp:inline distB="114300" distT="114300" distL="114300" distR="114300">
            <wp:extent cx="5731200" cy="3073400"/>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16" w:sz="0" w:val="none"/>
          <w:right w:color="auto" w:space="0" w:sz="0" w:val="none"/>
          <w:between w:color="auto" w:space="0" w:sz="0" w:val="none"/>
        </w:pBdr>
        <w:shd w:fill="ffffff" w:val="clear"/>
        <w:rPr>
          <w:color w:val="676767"/>
          <w:sz w:val="21"/>
          <w:szCs w:val="21"/>
          <w:highlight w:val="white"/>
        </w:rPr>
      </w:pPr>
      <w:r w:rsidDel="00000000" w:rsidR="00000000" w:rsidRPr="00000000">
        <w:rPr>
          <w:color w:val="676767"/>
          <w:sz w:val="21"/>
          <w:szCs w:val="21"/>
          <w:highlight w:val="white"/>
          <w:rtl w:val="0"/>
        </w:rPr>
        <w:t xml:space="preserve">Enter the following Commands:</w:t>
      </w:r>
    </w:p>
    <w:p w:rsidR="00000000" w:rsidDel="00000000" w:rsidP="00000000" w:rsidRDefault="00000000" w:rsidRPr="00000000" w14:paraId="0000014D">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highlight w:val="white"/>
        </w:rPr>
      </w:pPr>
      <w:r w:rsidDel="00000000" w:rsidR="00000000" w:rsidRPr="00000000">
        <w:rPr>
          <w:color w:val="676767"/>
          <w:sz w:val="21"/>
          <w:szCs w:val="21"/>
          <w:highlight w:val="white"/>
          <w:rtl w:val="0"/>
        </w:rPr>
        <w:t xml:space="preserve">Install Command: </w:t>
      </w:r>
      <w:r w:rsidDel="00000000" w:rsidR="00000000" w:rsidRPr="00000000">
        <w:rPr>
          <w:color w:val="ff9900"/>
          <w:sz w:val="21"/>
          <w:szCs w:val="21"/>
          <w:highlight w:val="white"/>
          <w:rtl w:val="0"/>
        </w:rPr>
        <w:t xml:space="preserve">powershell.exe copy-item “.\Background-1.png” -destination “C:\Windows\Web\Wallpaper”</w:t>
      </w:r>
      <w:r w:rsidDel="00000000" w:rsidR="00000000" w:rsidRPr="00000000">
        <w:rPr>
          <w:sz w:val="21"/>
          <w:szCs w:val="21"/>
          <w:highlight w:val="white"/>
          <w:rtl w:val="0"/>
        </w:rPr>
        <w:t xml:space="preserve">{here if you copy paste it will take unnecessary spaces}</w:t>
      </w:r>
    </w:p>
    <w:p w:rsidR="00000000" w:rsidDel="00000000" w:rsidP="00000000" w:rsidRDefault="00000000" w:rsidRPr="00000000" w14:paraId="0000014E">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highlight w:val="white"/>
        </w:rPr>
      </w:pPr>
      <w:r w:rsidDel="00000000" w:rsidR="00000000" w:rsidRPr="00000000">
        <w:rPr>
          <w:color w:val="676767"/>
          <w:sz w:val="21"/>
          <w:szCs w:val="21"/>
          <w:highlight w:val="white"/>
          <w:rtl w:val="0"/>
        </w:rPr>
        <w:t xml:space="preserve">Uninstall command: </w:t>
      </w:r>
      <w:r w:rsidDel="00000000" w:rsidR="00000000" w:rsidRPr="00000000">
        <w:rPr>
          <w:color w:val="ff9900"/>
          <w:sz w:val="21"/>
          <w:szCs w:val="21"/>
          <w:highlight w:val="white"/>
          <w:rtl w:val="0"/>
        </w:rPr>
        <w:t xml:space="preserve">powershell.exe remove-item “C:\Windows\Web\Wallpaper\Background-1.png”</w:t>
      </w:r>
    </w:p>
    <w:p w:rsidR="00000000" w:rsidDel="00000000" w:rsidP="00000000" w:rsidRDefault="00000000" w:rsidRPr="00000000" w14:paraId="0000014F">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highlight w:val="white"/>
        </w:rPr>
      </w:pPr>
      <w:r w:rsidDel="00000000" w:rsidR="00000000" w:rsidRPr="00000000">
        <w:rPr>
          <w:color w:val="676767"/>
          <w:sz w:val="21"/>
          <w:szCs w:val="21"/>
          <w:highlight w:val="white"/>
          <w:rtl w:val="0"/>
        </w:rPr>
        <w:t xml:space="preserve">Allow available uninstall: </w:t>
      </w:r>
      <w:r w:rsidDel="00000000" w:rsidR="00000000" w:rsidRPr="00000000">
        <w:rPr>
          <w:color w:val="ff9900"/>
          <w:sz w:val="21"/>
          <w:szCs w:val="21"/>
          <w:highlight w:val="white"/>
          <w:rtl w:val="0"/>
        </w:rPr>
        <w:t xml:space="preserve">No</w:t>
      </w:r>
    </w:p>
    <w:p w:rsidR="00000000" w:rsidDel="00000000" w:rsidP="00000000" w:rsidRDefault="00000000" w:rsidRPr="00000000" w14:paraId="00000150">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highlight w:val="white"/>
        </w:rPr>
      </w:pPr>
      <w:r w:rsidDel="00000000" w:rsidR="00000000" w:rsidRPr="00000000">
        <w:rPr>
          <w:color w:val="676767"/>
          <w:sz w:val="21"/>
          <w:szCs w:val="21"/>
          <w:highlight w:val="white"/>
          <w:rtl w:val="0"/>
        </w:rPr>
        <w:t xml:space="preserve">Install behavior: </w:t>
      </w:r>
      <w:r w:rsidDel="00000000" w:rsidR="00000000" w:rsidRPr="00000000">
        <w:rPr>
          <w:color w:val="ff9900"/>
          <w:sz w:val="21"/>
          <w:szCs w:val="21"/>
          <w:highlight w:val="white"/>
          <w:rtl w:val="0"/>
        </w:rPr>
        <w:t xml:space="preserve">System</w:t>
      </w:r>
    </w:p>
    <w:p w:rsidR="00000000" w:rsidDel="00000000" w:rsidP="00000000" w:rsidRDefault="00000000" w:rsidRPr="00000000" w14:paraId="00000151">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highlight w:val="white"/>
        </w:rPr>
      </w:pPr>
      <w:r w:rsidDel="00000000" w:rsidR="00000000" w:rsidRPr="00000000">
        <w:rPr>
          <w:color w:val="676767"/>
          <w:sz w:val="21"/>
          <w:szCs w:val="21"/>
          <w:highlight w:val="white"/>
          <w:rtl w:val="0"/>
        </w:rPr>
        <w:t xml:space="preserve">Device restart behavior:</w:t>
      </w:r>
      <w:r w:rsidDel="00000000" w:rsidR="00000000" w:rsidRPr="00000000">
        <w:rPr>
          <w:color w:val="ff9900"/>
          <w:sz w:val="21"/>
          <w:szCs w:val="21"/>
          <w:highlight w:val="white"/>
          <w:rtl w:val="0"/>
        </w:rPr>
        <w:t xml:space="preserve"> no specific Action</w:t>
      </w:r>
    </w:p>
    <w:p w:rsidR="00000000" w:rsidDel="00000000" w:rsidP="00000000" w:rsidRDefault="00000000" w:rsidRPr="00000000" w14:paraId="00000152">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highlight w:val="white"/>
        </w:rPr>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Next</w:t>
      </w:r>
    </w:p>
    <w:p w:rsidR="00000000" w:rsidDel="00000000" w:rsidP="00000000" w:rsidRDefault="00000000" w:rsidRPr="00000000" w14:paraId="00000153">
      <w:pPr>
        <w:numPr>
          <w:ilvl w:val="0"/>
          <w:numId w:val="25"/>
        </w:numPr>
        <w:pBdr>
          <w:top w:color="auto" w:space="0" w:sz="0" w:val="none"/>
          <w:bottom w:color="auto" w:space="0" w:sz="0" w:val="none"/>
          <w:right w:color="auto" w:space="0" w:sz="0" w:val="none"/>
          <w:between w:color="auto" w:space="0" w:sz="0" w:val="none"/>
        </w:pBdr>
        <w:shd w:fill="ffffff" w:val="clear"/>
        <w:ind w:left="1180" w:hanging="360"/>
        <w:rPr>
          <w:color w:val="676767"/>
          <w:sz w:val="21"/>
          <w:szCs w:val="21"/>
          <w:highlight w:val="white"/>
          <w:u w:val="none"/>
        </w:rPr>
      </w:pPr>
      <w:r w:rsidDel="00000000" w:rsidR="00000000" w:rsidRPr="00000000">
        <w:rPr>
          <w:color w:val="676767"/>
          <w:sz w:val="21"/>
          <w:szCs w:val="21"/>
          <w:highlight w:val="white"/>
          <w:rtl w:val="0"/>
        </w:rPr>
        <w:t xml:space="preserve">If your background has a different name note to change this in the Install and Uninstall command.</w:t>
      </w:r>
    </w:p>
    <w:p w:rsidR="00000000" w:rsidDel="00000000" w:rsidP="00000000" w:rsidRDefault="00000000" w:rsidRPr="00000000" w14:paraId="00000154">
      <w:pPr>
        <w:numPr>
          <w:ilvl w:val="0"/>
          <w:numId w:val="25"/>
        </w:numPr>
        <w:pBdr>
          <w:top w:color="auto" w:space="0" w:sz="0" w:val="none"/>
          <w:bottom w:color="auto" w:space="0" w:sz="0" w:val="none"/>
          <w:right w:color="auto" w:space="0" w:sz="0" w:val="none"/>
          <w:between w:color="auto" w:space="0" w:sz="0" w:val="none"/>
        </w:pBdr>
        <w:shd w:fill="ffffff" w:val="clear"/>
        <w:ind w:left="1180" w:hanging="360"/>
        <w:rPr>
          <w:color w:val="676767"/>
          <w:sz w:val="21"/>
          <w:szCs w:val="21"/>
          <w:highlight w:val="white"/>
          <w:u w:val="none"/>
        </w:rPr>
      </w:pPr>
      <w:r w:rsidDel="00000000" w:rsidR="00000000" w:rsidRPr="00000000">
        <w:rPr>
          <w:color w:val="676767"/>
          <w:sz w:val="21"/>
          <w:szCs w:val="21"/>
          <w:highlight w:val="white"/>
        </w:rPr>
        <w:drawing>
          <wp:inline distB="114300" distT="114300" distL="114300" distR="114300">
            <wp:extent cx="5731200" cy="30607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16" w:sz="0" w:val="none"/>
          <w:right w:color="auto" w:space="0" w:sz="0" w:val="none"/>
          <w:between w:color="auto" w:space="0" w:sz="0" w:val="none"/>
        </w:pBdr>
        <w:shd w:fill="ffffff" w:val="clear"/>
        <w:rPr>
          <w:color w:val="676767"/>
          <w:sz w:val="21"/>
          <w:szCs w:val="21"/>
          <w:highlight w:val="white"/>
        </w:rPr>
      </w:pPr>
      <w:r w:rsidDel="00000000" w:rsidR="00000000" w:rsidRPr="00000000">
        <w:rPr>
          <w:color w:val="676767"/>
          <w:sz w:val="21"/>
          <w:szCs w:val="21"/>
          <w:highlight w:val="white"/>
          <w:rtl w:val="0"/>
        </w:rPr>
        <w:t xml:space="preserve">On the Requirements tab enter:</w:t>
      </w:r>
    </w:p>
    <w:p w:rsidR="00000000" w:rsidDel="00000000" w:rsidP="00000000" w:rsidRDefault="00000000" w:rsidRPr="00000000" w14:paraId="00000156">
      <w:pPr>
        <w:numPr>
          <w:ilvl w:val="0"/>
          <w:numId w:val="28"/>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Operating system architecture: </w:t>
      </w:r>
      <w:r w:rsidDel="00000000" w:rsidR="00000000" w:rsidRPr="00000000">
        <w:rPr>
          <w:color w:val="ff9900"/>
          <w:sz w:val="21"/>
          <w:szCs w:val="21"/>
          <w:highlight w:val="white"/>
          <w:rtl w:val="0"/>
        </w:rPr>
        <w:t xml:space="preserve">64-bit</w:t>
      </w:r>
    </w:p>
    <w:p w:rsidR="00000000" w:rsidDel="00000000" w:rsidP="00000000" w:rsidRDefault="00000000" w:rsidRPr="00000000" w14:paraId="00000157">
      <w:pPr>
        <w:numPr>
          <w:ilvl w:val="0"/>
          <w:numId w:val="28"/>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Minimum operating system: </w:t>
      </w:r>
      <w:r w:rsidDel="00000000" w:rsidR="00000000" w:rsidRPr="00000000">
        <w:rPr>
          <w:color w:val="ff9900"/>
          <w:sz w:val="21"/>
          <w:szCs w:val="21"/>
          <w:highlight w:val="white"/>
          <w:rtl w:val="0"/>
        </w:rPr>
        <w:t xml:space="preserve">Windows 10 1607</w:t>
      </w:r>
    </w:p>
    <w:p w:rsidR="00000000" w:rsidDel="00000000" w:rsidP="00000000" w:rsidRDefault="00000000" w:rsidRPr="00000000" w14:paraId="00000158">
      <w:pPr>
        <w:numPr>
          <w:ilvl w:val="0"/>
          <w:numId w:val="28"/>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Next</w:t>
      </w:r>
    </w:p>
    <w:p w:rsidR="00000000" w:rsidDel="00000000" w:rsidP="00000000" w:rsidRDefault="00000000" w:rsidRPr="00000000" w14:paraId="00000159">
      <w:pPr>
        <w:numPr>
          <w:ilvl w:val="0"/>
          <w:numId w:val="25"/>
        </w:numPr>
        <w:pBdr>
          <w:top w:color="auto" w:space="0" w:sz="0" w:val="none"/>
          <w:bottom w:color="auto" w:space="0" w:sz="0" w:val="none"/>
          <w:right w:color="auto" w:space="0" w:sz="0" w:val="none"/>
          <w:between w:color="auto" w:space="0" w:sz="0" w:val="none"/>
        </w:pBdr>
        <w:shd w:fill="ffffff" w:val="clear"/>
        <w:ind w:left="1180" w:hanging="360"/>
        <w:rPr>
          <w:color w:val="676767"/>
          <w:sz w:val="21"/>
          <w:szCs w:val="21"/>
          <w:highlight w:val="white"/>
          <w:u w:val="none"/>
        </w:rPr>
      </w:pPr>
      <w:r w:rsidDel="00000000" w:rsidR="00000000" w:rsidRPr="00000000">
        <w:rPr>
          <w:color w:val="676767"/>
          <w:sz w:val="21"/>
          <w:szCs w:val="21"/>
          <w:highlight w:val="white"/>
        </w:rPr>
        <w:drawing>
          <wp:inline distB="114300" distT="114300" distL="114300" distR="114300">
            <wp:extent cx="5731200" cy="3035300"/>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16" w:sz="0" w:val="none"/>
          <w:right w:color="auto" w:space="0" w:sz="0" w:val="none"/>
          <w:between w:color="auto" w:space="0" w:sz="0" w:val="none"/>
        </w:pBdr>
        <w:shd w:fill="ffffff" w:val="clear"/>
        <w:rPr>
          <w:color w:val="676767"/>
          <w:sz w:val="21"/>
          <w:szCs w:val="21"/>
          <w:highlight w:val="white"/>
        </w:rPr>
      </w:pPr>
      <w:r w:rsidDel="00000000" w:rsidR="00000000" w:rsidRPr="00000000">
        <w:rPr>
          <w:color w:val="676767"/>
          <w:sz w:val="21"/>
          <w:szCs w:val="21"/>
          <w:highlight w:val="white"/>
          <w:rtl w:val="0"/>
        </w:rPr>
        <w:t xml:space="preserve">On the Detection rules tab:</w:t>
      </w:r>
    </w:p>
    <w:p w:rsidR="00000000" w:rsidDel="00000000" w:rsidP="00000000" w:rsidRDefault="00000000" w:rsidRPr="00000000" w14:paraId="0000015B">
      <w:pPr>
        <w:numPr>
          <w:ilvl w:val="0"/>
          <w:numId w:val="31"/>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Rules format: </w:t>
      </w:r>
      <w:r w:rsidDel="00000000" w:rsidR="00000000" w:rsidRPr="00000000">
        <w:rPr>
          <w:color w:val="ff9900"/>
          <w:sz w:val="21"/>
          <w:szCs w:val="21"/>
          <w:highlight w:val="white"/>
          <w:rtl w:val="0"/>
        </w:rPr>
        <w:t xml:space="preserve">Manually configure detection rules</w:t>
      </w:r>
    </w:p>
    <w:p w:rsidR="00000000" w:rsidDel="00000000" w:rsidP="00000000" w:rsidRDefault="00000000" w:rsidRPr="00000000" w14:paraId="0000015C">
      <w:pPr>
        <w:numPr>
          <w:ilvl w:val="0"/>
          <w:numId w:val="31"/>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Add</w:t>
      </w:r>
    </w:p>
    <w:p w:rsidR="00000000" w:rsidDel="00000000" w:rsidP="00000000" w:rsidRDefault="00000000" w:rsidRPr="00000000" w14:paraId="0000015D">
      <w:pPr>
        <w:numPr>
          <w:ilvl w:val="0"/>
          <w:numId w:val="31"/>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Rule type: </w:t>
      </w:r>
      <w:r w:rsidDel="00000000" w:rsidR="00000000" w:rsidRPr="00000000">
        <w:rPr>
          <w:color w:val="ff9900"/>
          <w:sz w:val="21"/>
          <w:szCs w:val="21"/>
          <w:highlight w:val="white"/>
          <w:rtl w:val="0"/>
        </w:rPr>
        <w:t xml:space="preserve">File</w:t>
      </w:r>
    </w:p>
    <w:p w:rsidR="00000000" w:rsidDel="00000000" w:rsidP="00000000" w:rsidRDefault="00000000" w:rsidRPr="00000000" w14:paraId="0000015E">
      <w:pPr>
        <w:numPr>
          <w:ilvl w:val="0"/>
          <w:numId w:val="31"/>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Path: </w:t>
      </w:r>
      <w:r w:rsidDel="00000000" w:rsidR="00000000" w:rsidRPr="00000000">
        <w:rPr>
          <w:color w:val="ff9900"/>
          <w:sz w:val="21"/>
          <w:szCs w:val="21"/>
          <w:highlight w:val="white"/>
          <w:rtl w:val="0"/>
        </w:rPr>
        <w:t xml:space="preserve">C:\Windows\Web\Wallpaper</w:t>
      </w:r>
    </w:p>
    <w:p w:rsidR="00000000" w:rsidDel="00000000" w:rsidP="00000000" w:rsidRDefault="00000000" w:rsidRPr="00000000" w14:paraId="0000015F">
      <w:pPr>
        <w:numPr>
          <w:ilvl w:val="0"/>
          <w:numId w:val="31"/>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File or Folder:</w:t>
      </w:r>
      <w:r w:rsidDel="00000000" w:rsidR="00000000" w:rsidRPr="00000000">
        <w:rPr>
          <w:color w:val="ff9900"/>
          <w:sz w:val="21"/>
          <w:szCs w:val="21"/>
          <w:highlight w:val="white"/>
          <w:rtl w:val="0"/>
        </w:rPr>
        <w:t xml:space="preserve"> Background-1.png </w:t>
      </w:r>
      <w:r w:rsidDel="00000000" w:rsidR="00000000" w:rsidRPr="00000000">
        <w:rPr>
          <w:sz w:val="21"/>
          <w:szCs w:val="21"/>
          <w:highlight w:val="white"/>
          <w:rtl w:val="0"/>
        </w:rPr>
        <w:t xml:space="preserve">[background name]</w:t>
      </w:r>
    </w:p>
    <w:p w:rsidR="00000000" w:rsidDel="00000000" w:rsidP="00000000" w:rsidRDefault="00000000" w:rsidRPr="00000000" w14:paraId="00000160">
      <w:pPr>
        <w:numPr>
          <w:ilvl w:val="0"/>
          <w:numId w:val="31"/>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Detection method: </w:t>
      </w:r>
      <w:r w:rsidDel="00000000" w:rsidR="00000000" w:rsidRPr="00000000">
        <w:rPr>
          <w:color w:val="ff9900"/>
          <w:sz w:val="21"/>
          <w:szCs w:val="21"/>
          <w:highlight w:val="white"/>
          <w:rtl w:val="0"/>
        </w:rPr>
        <w:t xml:space="preserve">File or folder exists</w:t>
      </w:r>
    </w:p>
    <w:p w:rsidR="00000000" w:rsidDel="00000000" w:rsidP="00000000" w:rsidRDefault="00000000" w:rsidRPr="00000000" w14:paraId="00000161">
      <w:pPr>
        <w:numPr>
          <w:ilvl w:val="0"/>
          <w:numId w:val="31"/>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Associated with a 32-bit app on 64-bit clients: </w:t>
      </w:r>
      <w:r w:rsidDel="00000000" w:rsidR="00000000" w:rsidRPr="00000000">
        <w:rPr>
          <w:color w:val="ff9900"/>
          <w:sz w:val="21"/>
          <w:szCs w:val="21"/>
          <w:highlight w:val="white"/>
          <w:rtl w:val="0"/>
        </w:rPr>
        <w:t xml:space="preserve">No</w:t>
      </w:r>
    </w:p>
    <w:p w:rsidR="00000000" w:rsidDel="00000000" w:rsidP="00000000" w:rsidRDefault="00000000" w:rsidRPr="00000000" w14:paraId="00000162">
      <w:pPr>
        <w:numPr>
          <w:ilvl w:val="0"/>
          <w:numId w:val="31"/>
        </w:numPr>
        <w:pBdr>
          <w:top w:color="auto" w:space="0" w:sz="0" w:val="none"/>
          <w:bottom w:color="auto" w:space="0" w:sz="0" w:val="none"/>
          <w:right w:color="auto" w:space="0" w:sz="0" w:val="none"/>
          <w:between w:color="auto" w:space="0" w:sz="0" w:val="none"/>
        </w:pBdr>
        <w:shd w:fill="ffffff" w:val="clear"/>
        <w:ind w:left="1180" w:hanging="360"/>
        <w:rPr>
          <w:highlight w:val="white"/>
        </w:rPr>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Ok </w:t>
      </w:r>
      <w:r w:rsidDel="00000000" w:rsidR="00000000" w:rsidRPr="00000000">
        <w:rPr>
          <w:color w:val="676767"/>
          <w:sz w:val="21"/>
          <w:szCs w:val="21"/>
          <w:highlight w:val="white"/>
          <w:rtl w:val="0"/>
        </w:rPr>
        <w:t xml:space="preserve">and on </w:t>
      </w:r>
      <w:r w:rsidDel="00000000" w:rsidR="00000000" w:rsidRPr="00000000">
        <w:rPr>
          <w:color w:val="ff9900"/>
          <w:sz w:val="21"/>
          <w:szCs w:val="21"/>
          <w:highlight w:val="white"/>
          <w:rtl w:val="0"/>
        </w:rPr>
        <w:t xml:space="preserve">Next</w:t>
      </w:r>
    </w:p>
    <w:p w:rsidR="00000000" w:rsidDel="00000000" w:rsidP="00000000" w:rsidRDefault="00000000" w:rsidRPr="00000000" w14:paraId="00000163">
      <w:pPr>
        <w:numPr>
          <w:ilvl w:val="0"/>
          <w:numId w:val="25"/>
        </w:numPr>
        <w:pBdr>
          <w:top w:color="auto" w:space="0" w:sz="0" w:val="none"/>
          <w:bottom w:color="auto" w:space="0" w:sz="0" w:val="none"/>
          <w:right w:color="auto" w:space="0" w:sz="0" w:val="none"/>
          <w:between w:color="auto" w:space="0" w:sz="0" w:val="none"/>
        </w:pBdr>
        <w:shd w:fill="ffffff" w:val="clear"/>
        <w:ind w:left="1180" w:hanging="360"/>
        <w:rPr>
          <w:color w:val="676767"/>
          <w:sz w:val="21"/>
          <w:szCs w:val="21"/>
          <w:highlight w:val="white"/>
          <w:u w:val="none"/>
        </w:rPr>
      </w:pPr>
      <w:r w:rsidDel="00000000" w:rsidR="00000000" w:rsidRPr="00000000">
        <w:rPr>
          <w:color w:val="676767"/>
          <w:sz w:val="21"/>
          <w:szCs w:val="21"/>
          <w:highlight w:val="white"/>
        </w:rPr>
        <w:drawing>
          <wp:inline distB="114300" distT="114300" distL="114300" distR="114300">
            <wp:extent cx="5731200" cy="3086100"/>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0"/>
          <w:numId w:val="25"/>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color w:val="676767"/>
          <w:sz w:val="21"/>
          <w:szCs w:val="21"/>
          <w:highlight w:val="white"/>
          <w:rtl w:val="0"/>
        </w:rPr>
        <w:t xml:space="preserve">You can skip the Dependencies</w:t>
      </w:r>
    </w:p>
    <w:p w:rsidR="00000000" w:rsidDel="00000000" w:rsidP="00000000" w:rsidRDefault="00000000" w:rsidRPr="00000000" w14:paraId="00000165">
      <w:pPr>
        <w:numPr>
          <w:ilvl w:val="0"/>
          <w:numId w:val="25"/>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color w:val="676767"/>
          <w:sz w:val="21"/>
          <w:szCs w:val="21"/>
          <w:highlight w:val="white"/>
          <w:rtl w:val="0"/>
        </w:rPr>
        <w:t xml:space="preserve">You can skip the Supersedence</w:t>
      </w:r>
    </w:p>
    <w:p w:rsidR="00000000" w:rsidDel="00000000" w:rsidP="00000000" w:rsidRDefault="00000000" w:rsidRPr="00000000" w14:paraId="00000166">
      <w:pPr>
        <w:numPr>
          <w:ilvl w:val="0"/>
          <w:numId w:val="25"/>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color w:val="676767"/>
          <w:sz w:val="21"/>
          <w:szCs w:val="21"/>
          <w:highlight w:val="white"/>
          <w:rtl w:val="0"/>
        </w:rPr>
        <w:t xml:space="preserve">On the Assignments tab </w:t>
      </w:r>
      <w:r w:rsidDel="00000000" w:rsidR="00000000" w:rsidRPr="00000000">
        <w:rPr>
          <w:color w:val="ff9900"/>
          <w:sz w:val="21"/>
          <w:szCs w:val="21"/>
          <w:highlight w:val="white"/>
          <w:rtl w:val="0"/>
        </w:rPr>
        <w:t xml:space="preserve">assign</w:t>
      </w:r>
      <w:r w:rsidDel="00000000" w:rsidR="00000000" w:rsidRPr="00000000">
        <w:rPr>
          <w:color w:val="676767"/>
          <w:sz w:val="21"/>
          <w:szCs w:val="21"/>
          <w:highlight w:val="white"/>
          <w:rtl w:val="0"/>
        </w:rPr>
        <w:t xml:space="preserve"> the Policy to a Group or to All User</w:t>
      </w:r>
    </w:p>
    <w:p w:rsidR="00000000" w:rsidDel="00000000" w:rsidP="00000000" w:rsidRDefault="00000000" w:rsidRPr="00000000" w14:paraId="00000167">
      <w:pPr>
        <w:numPr>
          <w:ilvl w:val="0"/>
          <w:numId w:val="25"/>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color w:val="676767"/>
          <w:sz w:val="21"/>
          <w:szCs w:val="21"/>
          <w:highlight w:val="white"/>
          <w:rtl w:val="0"/>
        </w:rPr>
        <w:t xml:space="preserve">Click on </w:t>
      </w:r>
      <w:r w:rsidDel="00000000" w:rsidR="00000000" w:rsidRPr="00000000">
        <w:rPr>
          <w:color w:val="ff9900"/>
          <w:sz w:val="21"/>
          <w:szCs w:val="21"/>
          <w:highlight w:val="white"/>
          <w:rtl w:val="0"/>
        </w:rPr>
        <w:t xml:space="preserve">Next</w:t>
      </w:r>
    </w:p>
    <w:p w:rsidR="00000000" w:rsidDel="00000000" w:rsidP="00000000" w:rsidRDefault="00000000" w:rsidRPr="00000000" w14:paraId="00000168">
      <w:pPr>
        <w:numPr>
          <w:ilvl w:val="0"/>
          <w:numId w:val="25"/>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color w:val="676767"/>
          <w:sz w:val="21"/>
          <w:szCs w:val="21"/>
          <w:highlight w:val="white"/>
          <w:rtl w:val="0"/>
        </w:rPr>
        <w:t xml:space="preserve">And </w:t>
      </w:r>
      <w:r w:rsidDel="00000000" w:rsidR="00000000" w:rsidRPr="00000000">
        <w:rPr>
          <w:color w:val="ff9900"/>
          <w:sz w:val="21"/>
          <w:szCs w:val="21"/>
          <w:highlight w:val="white"/>
          <w:rtl w:val="0"/>
        </w:rPr>
        <w:t xml:space="preserve">Review + Create the Policy</w:t>
      </w:r>
    </w:p>
    <w:p w:rsidR="00000000" w:rsidDel="00000000" w:rsidP="00000000" w:rsidRDefault="00000000" w:rsidRPr="00000000" w14:paraId="00000169">
      <w:pPr>
        <w:numPr>
          <w:ilvl w:val="0"/>
          <w:numId w:val="25"/>
        </w:numPr>
        <w:pBdr>
          <w:top w:color="auto" w:space="0" w:sz="0" w:val="none"/>
          <w:bottom w:color="auto" w:space="0" w:sz="0" w:val="none"/>
          <w:right w:color="auto" w:space="0" w:sz="0" w:val="none"/>
          <w:between w:color="auto" w:space="0" w:sz="0" w:val="none"/>
        </w:pBdr>
        <w:shd w:fill="ffffff" w:val="clear"/>
        <w:ind w:left="1180" w:hanging="360"/>
        <w:rPr>
          <w:color w:val="676767"/>
          <w:sz w:val="21"/>
          <w:szCs w:val="21"/>
          <w:highlight w:val="white"/>
          <w:u w:val="none"/>
        </w:rPr>
      </w:pPr>
      <w:r w:rsidDel="00000000" w:rsidR="00000000" w:rsidRPr="00000000">
        <w:rPr>
          <w:color w:val="676767"/>
          <w:sz w:val="21"/>
          <w:szCs w:val="21"/>
          <w:highlight w:val="white"/>
        </w:rPr>
        <w:drawing>
          <wp:inline distB="114300" distT="114300" distL="114300" distR="114300">
            <wp:extent cx="5731200" cy="3098800"/>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color w:val="676767"/>
          <w:sz w:val="21"/>
          <w:szCs w:val="21"/>
          <w:highlight w:val="white"/>
          <w:rtl w:val="0"/>
        </w:rPr>
        <w:t xml:space="preserve">congratulations! You have successfully deployed the policy. You can now go to Step 3 to create a configuration profile.</w:t>
      </w:r>
    </w:p>
    <w:p w:rsidR="00000000" w:rsidDel="00000000" w:rsidP="00000000" w:rsidRDefault="00000000" w:rsidRPr="00000000" w14:paraId="0000016B">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rtl w:val="0"/>
        </w:rPr>
      </w:r>
    </w:p>
    <w:p w:rsidR="00000000" w:rsidDel="00000000" w:rsidP="00000000" w:rsidRDefault="00000000" w:rsidRPr="00000000" w14:paraId="0000016C">
      <w:pPr>
        <w:numPr>
          <w:ilvl w:val="0"/>
          <w:numId w:val="25"/>
        </w:numPr>
        <w:pBdr>
          <w:top w:color="auto" w:space="0" w:sz="0" w:val="none"/>
          <w:bottom w:color="auto" w:space="0" w:sz="0" w:val="none"/>
          <w:right w:color="auto" w:space="0" w:sz="0" w:val="none"/>
          <w:between w:color="auto" w:space="0" w:sz="0" w:val="none"/>
        </w:pBdr>
        <w:shd w:fill="ffffff" w:val="clear"/>
        <w:ind w:left="1180" w:hanging="360"/>
        <w:rPr>
          <w:color w:val="676767"/>
          <w:sz w:val="21"/>
          <w:szCs w:val="21"/>
          <w:highlight w:val="white"/>
          <w:u w:val="non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67676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ntune.microsoft.com/" TargetMode="External"/><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intune.microsoft.com/#home" TargetMode="External"/><Relationship Id="rId7" Type="http://schemas.openxmlformats.org/officeDocument/2006/relationships/image" Target="media/image12.png"/><Relationship Id="rId8" Type="http://schemas.openxmlformats.org/officeDocument/2006/relationships/image" Target="media/image6.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hyperlink" Target="https://github.com/Microsoft/Microsoft-Win32-Content-Prep-Tool/raw/master/IntuneWinAppUtil.exe" TargetMode="External"/><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