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EC73F" w14:textId="5F13FF5B" w:rsidR="00870A40" w:rsidRDefault="00870A40" w:rsidP="00F05081">
      <w:pPr>
        <w:pStyle w:val="Heading1"/>
        <w:rPr>
          <w:lang w:val="en-GB"/>
        </w:rPr>
      </w:pPr>
      <w:r w:rsidRPr="00870A40">
        <w:rPr>
          <w:lang w:val="en-GB"/>
        </w:rPr>
        <w:t>Set</w:t>
      </w:r>
      <w:r>
        <w:rPr>
          <w:lang w:val="en-GB"/>
        </w:rPr>
        <w:t>ups</w:t>
      </w:r>
    </w:p>
    <w:p w14:paraId="0FAAC686" w14:textId="45EC9249" w:rsidR="00870A40" w:rsidRPr="00870A40" w:rsidRDefault="00870A40" w:rsidP="00870A40">
      <w:pPr>
        <w:rPr>
          <w:lang w:val="en-GB"/>
        </w:rPr>
      </w:pPr>
      <w:r>
        <w:rPr>
          <w:noProof/>
        </w:rPr>
        <w:drawing>
          <wp:inline distT="0" distB="0" distL="0" distR="0" wp14:anchorId="1FB4E4B2" wp14:editId="79B642E6">
            <wp:extent cx="6829425" cy="3305175"/>
            <wp:effectExtent l="0" t="0" r="9525" b="9525"/>
            <wp:docPr id="2073816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16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0D94" w14:textId="7BE7B3EF" w:rsidR="00981835" w:rsidRPr="00870A40" w:rsidRDefault="00F05081" w:rsidP="00F05081">
      <w:pPr>
        <w:pStyle w:val="Heading1"/>
        <w:rPr>
          <w:lang w:val="en-GB"/>
        </w:rPr>
      </w:pPr>
      <w:r w:rsidRPr="00870A40">
        <w:rPr>
          <w:lang w:val="en-GB"/>
        </w:rPr>
        <w:t>Realisation, actualisation, implementation</w:t>
      </w:r>
    </w:p>
    <w:p w14:paraId="19F51A31" w14:textId="79517F90" w:rsidR="00F05081" w:rsidRPr="00870A40" w:rsidRDefault="00F05081" w:rsidP="00F05081">
      <w:pPr>
        <w:rPr>
          <w:lang w:val="en-GB"/>
        </w:rPr>
      </w:pPr>
      <w:r w:rsidRPr="00870A40">
        <w:rPr>
          <w:lang w:val="en-GB"/>
        </w:rPr>
        <w:t>Realisation:</w:t>
      </w:r>
    </w:p>
    <w:p w14:paraId="46CF6476" w14:textId="6FAA5C91" w:rsidR="00F05081" w:rsidRDefault="00F05081" w:rsidP="00F05081">
      <w:pPr>
        <w:pStyle w:val="ListParagraph"/>
        <w:numPr>
          <w:ilvl w:val="0"/>
          <w:numId w:val="1"/>
        </w:numPr>
        <w:rPr>
          <w:lang w:val="en-GB"/>
        </w:rPr>
      </w:pPr>
      <w:r w:rsidRPr="00F05081">
        <w:rPr>
          <w:lang w:val="en-GB"/>
        </w:rPr>
        <w:t>Seems to be both ’I r</w:t>
      </w:r>
      <w:r>
        <w:rPr>
          <w:lang w:val="en-GB"/>
        </w:rPr>
        <w:t>ealise this was good’</w:t>
      </w:r>
    </w:p>
    <w:p w14:paraId="35193748" w14:textId="3F67D8EC" w:rsidR="00F05081" w:rsidRDefault="00F05081" w:rsidP="00F0508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And ‘I realised my idea’</w:t>
      </w:r>
    </w:p>
    <w:p w14:paraId="5C0A5EEB" w14:textId="2B364736" w:rsidR="00F05081" w:rsidRPr="00F05081" w:rsidRDefault="00F05081" w:rsidP="00F05081">
      <w:r w:rsidRPr="00F05081">
        <w:t xml:space="preserve">Denna blog </w:t>
      </w:r>
      <w:r>
        <w:fldChar w:fldCharType="begin"/>
      </w:r>
      <w:r>
        <w:instrText>HYPERLINK "https://cohering.net/blog/2010/09/realization_vs_actualization.html"</w:instrText>
      </w:r>
      <w:r>
        <w:fldChar w:fldCharType="separate"/>
      </w:r>
      <w:r w:rsidRPr="00F05081">
        <w:rPr>
          <w:rStyle w:val="Hyperlink"/>
        </w:rPr>
        <w:t>https://cohering.net/blog/2010/09/realization_vs_actualization.html</w:t>
      </w:r>
      <w:r>
        <w:fldChar w:fldCharType="end"/>
      </w:r>
    </w:p>
    <w:p w14:paraId="6851987D" w14:textId="73046A50" w:rsidR="00F05081" w:rsidRDefault="00F05081" w:rsidP="00F05081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870A40">
        <w:rPr>
          <w:lang w:val="en-GB"/>
        </w:rPr>
        <w:t>Är</w:t>
      </w:r>
      <w:proofErr w:type="spellEnd"/>
      <w:r w:rsidRPr="00870A40">
        <w:rPr>
          <w:lang w:val="en-GB"/>
        </w:rPr>
        <w:t xml:space="preserve"> </w:t>
      </w:r>
      <w:proofErr w:type="spellStart"/>
      <w:r w:rsidRPr="00870A40">
        <w:rPr>
          <w:lang w:val="en-GB"/>
        </w:rPr>
        <w:t>inne</w:t>
      </w:r>
      <w:proofErr w:type="spellEnd"/>
      <w:r w:rsidRPr="00870A40">
        <w:rPr>
          <w:lang w:val="en-GB"/>
        </w:rPr>
        <w:t xml:space="preserve"> </w:t>
      </w:r>
      <w:proofErr w:type="spellStart"/>
      <w:r w:rsidRPr="00870A40">
        <w:rPr>
          <w:lang w:val="en-GB"/>
        </w:rPr>
        <w:t>på</w:t>
      </w:r>
      <w:proofErr w:type="spellEnd"/>
      <w:r w:rsidRPr="00870A40">
        <w:rPr>
          <w:lang w:val="en-GB"/>
        </w:rPr>
        <w:t xml:space="preserve"> </w:t>
      </w:r>
      <w:proofErr w:type="spellStart"/>
      <w:r w:rsidRPr="00870A40">
        <w:rPr>
          <w:lang w:val="en-GB"/>
        </w:rPr>
        <w:t>detta</w:t>
      </w:r>
      <w:proofErr w:type="spellEnd"/>
      <w:r w:rsidRPr="00870A40">
        <w:rPr>
          <w:lang w:val="en-GB"/>
        </w:rPr>
        <w:t xml:space="preserve">. </w:t>
      </w:r>
      <w:r w:rsidRPr="00F05081">
        <w:rPr>
          <w:lang w:val="en-GB"/>
        </w:rPr>
        <w:t>’I actualised a project’ and ’</w:t>
      </w:r>
      <w:r>
        <w:rPr>
          <w:lang w:val="en-GB"/>
        </w:rPr>
        <w:t>I realised it was a good project’</w:t>
      </w:r>
    </w:p>
    <w:p w14:paraId="4FCB4184" w14:textId="1CF5E773" w:rsidR="00F05081" w:rsidRPr="00F05081" w:rsidRDefault="00F05081" w:rsidP="00F05081">
      <w:r w:rsidRPr="00F05081">
        <w:t xml:space="preserve">Även denna: </w:t>
      </w:r>
      <w:r>
        <w:fldChar w:fldCharType="begin"/>
      </w:r>
      <w:r>
        <w:instrText>HYPERLINK "https://wikidiff.com/actualization/realization"</w:instrText>
      </w:r>
      <w:r>
        <w:fldChar w:fldCharType="separate"/>
      </w:r>
      <w:r w:rsidRPr="00F05081">
        <w:rPr>
          <w:rStyle w:val="Hyperlink"/>
        </w:rPr>
        <w:t>https://wikidiff.com/actualization/realization</w:t>
      </w:r>
      <w:r>
        <w:fldChar w:fldCharType="end"/>
      </w:r>
    </w:p>
    <w:p w14:paraId="7FF776F0" w14:textId="43D5DA28" w:rsidR="00F05081" w:rsidRDefault="00F05081" w:rsidP="00F05081">
      <w:pPr>
        <w:pStyle w:val="ListParagraph"/>
        <w:numPr>
          <w:ilvl w:val="0"/>
          <w:numId w:val="1"/>
        </w:numPr>
      </w:pPr>
      <w:r>
        <w:t>Är inne på samma sak.</w:t>
      </w:r>
    </w:p>
    <w:p w14:paraId="3FD731DF" w14:textId="77777777" w:rsidR="00F16EDD" w:rsidRDefault="00F16EDD" w:rsidP="00F16EDD"/>
    <w:p w14:paraId="555A9CD9" w14:textId="50AA0100" w:rsidR="00EB3BEA" w:rsidRDefault="00EB3BEA" w:rsidP="00EB3BEA">
      <w:pPr>
        <w:pStyle w:val="Heading1"/>
        <w:rPr>
          <w:lang w:val="en-GB"/>
        </w:rPr>
      </w:pPr>
      <w:r>
        <w:rPr>
          <w:lang w:val="en-GB"/>
        </w:rPr>
        <w:t xml:space="preserve">Praxis </w:t>
      </w:r>
      <w:proofErr w:type="spellStart"/>
      <w:r>
        <w:rPr>
          <w:lang w:val="en-GB"/>
        </w:rPr>
        <w:t>Poiesis</w:t>
      </w:r>
      <w:proofErr w:type="spellEnd"/>
      <w:r>
        <w:rPr>
          <w:lang w:val="en-GB"/>
        </w:rPr>
        <w:t xml:space="preserve"> Theoria</w:t>
      </w:r>
    </w:p>
    <w:p w14:paraId="42FC53F0" w14:textId="77777777" w:rsidR="00EB3BEA" w:rsidRPr="00EB3BEA" w:rsidRDefault="00EB3BEA" w:rsidP="00EB3BEA">
      <w:pPr>
        <w:numPr>
          <w:ilvl w:val="0"/>
          <w:numId w:val="3"/>
        </w:numPr>
        <w:rPr>
          <w:lang w:val="en-GB"/>
        </w:rPr>
      </w:pPr>
      <w:r w:rsidRPr="00EB3BEA">
        <w:rPr>
          <w:b/>
          <w:bCs/>
          <w:lang w:val="en-GB"/>
        </w:rPr>
        <w:t>Praxis:</w:t>
      </w:r>
      <w:r w:rsidRPr="00EB3BEA">
        <w:rPr>
          <w:lang w:val="en-GB"/>
        </w:rPr>
        <w:t> In philosophy and critical theory, "praxis" refers to the process by which a theory or lesson is enacted, embodied, or realized. It's often contrasted with </w:t>
      </w:r>
      <w:proofErr w:type="spellStart"/>
      <w:r w:rsidRPr="00EB3BEA">
        <w:rPr>
          <w:i/>
          <w:iCs/>
          <w:lang w:val="en-GB"/>
        </w:rPr>
        <w:t>poiesis</w:t>
      </w:r>
      <w:proofErr w:type="spellEnd"/>
      <w:r w:rsidRPr="00EB3BEA">
        <w:rPr>
          <w:lang w:val="en-GB"/>
        </w:rPr>
        <w:t> (making) and </w:t>
      </w:r>
      <w:proofErr w:type="spellStart"/>
      <w:r w:rsidRPr="00EB3BEA">
        <w:rPr>
          <w:i/>
          <w:iCs/>
          <w:lang w:val="en-GB"/>
        </w:rPr>
        <w:t>theoria</w:t>
      </w:r>
      <w:proofErr w:type="spellEnd"/>
      <w:r w:rsidRPr="00EB3BEA">
        <w:rPr>
          <w:lang w:val="en-GB"/>
        </w:rPr>
        <w:t> (theory). It emphasizes the practical application or enactment of ideas.</w:t>
      </w:r>
    </w:p>
    <w:p w14:paraId="2C2AC514" w14:textId="77777777" w:rsidR="00EB3BEA" w:rsidRPr="00EB3BEA" w:rsidRDefault="00EB3BEA" w:rsidP="00EB3BEA">
      <w:pPr>
        <w:rPr>
          <w:lang w:val="en-GB"/>
        </w:rPr>
      </w:pPr>
    </w:p>
    <w:p w14:paraId="39B58690" w14:textId="4E37FFBC" w:rsidR="00EB3BEA" w:rsidRDefault="00EB3BEA" w:rsidP="00EB3BEA">
      <w:pPr>
        <w:pStyle w:val="Heading1"/>
        <w:rPr>
          <w:lang w:val="en-GB"/>
        </w:rPr>
      </w:pPr>
      <w:r>
        <w:rPr>
          <w:lang w:val="en-GB"/>
        </w:rPr>
        <w:t>Actor Network Theory</w:t>
      </w:r>
    </w:p>
    <w:p w14:paraId="152336E9" w14:textId="77777777" w:rsidR="00EB3BEA" w:rsidRPr="00EB3BEA" w:rsidRDefault="00EB3BEA" w:rsidP="00EB3BEA">
      <w:pPr>
        <w:numPr>
          <w:ilvl w:val="0"/>
          <w:numId w:val="2"/>
        </w:numPr>
        <w:rPr>
          <w:lang w:val="en-GB"/>
        </w:rPr>
      </w:pPr>
      <w:r w:rsidRPr="00EB3BEA">
        <w:rPr>
          <w:b/>
          <w:bCs/>
          <w:lang w:val="en-GB"/>
        </w:rPr>
        <w:t>Generalized Symmetry:</w:t>
      </w:r>
      <w:r w:rsidRPr="00EB3BEA">
        <w:rPr>
          <w:lang w:val="en-GB"/>
        </w:rPr>
        <w:t xml:space="preserve"> ANT proposes that humans and non-humans should be </w:t>
      </w:r>
      <w:proofErr w:type="spellStart"/>
      <w:r w:rsidRPr="00EB3BEA">
        <w:rPr>
          <w:lang w:val="en-GB"/>
        </w:rPr>
        <w:t>analyzed</w:t>
      </w:r>
      <w:proofErr w:type="spellEnd"/>
      <w:r w:rsidRPr="00EB3BEA">
        <w:rPr>
          <w:lang w:val="en-GB"/>
        </w:rPr>
        <w:t xml:space="preserve"> using the same terms and given equal analytical weight. There's no inherent hierarchy where humans are seen as the sole drivers of action.</w:t>
      </w:r>
    </w:p>
    <w:p w14:paraId="02FE35C1" w14:textId="77777777" w:rsidR="00EB3BEA" w:rsidRPr="00EB3BEA" w:rsidRDefault="00EB3BEA" w:rsidP="00EB3BEA">
      <w:pPr>
        <w:numPr>
          <w:ilvl w:val="0"/>
          <w:numId w:val="2"/>
        </w:numPr>
      </w:pPr>
      <w:r w:rsidRPr="00EB3BEA">
        <w:rPr>
          <w:b/>
          <w:bCs/>
          <w:lang w:val="en-GB"/>
        </w:rPr>
        <w:t>Source of Action/Influence:</w:t>
      </w:r>
      <w:r w:rsidRPr="00EB3BEA">
        <w:rPr>
          <w:lang w:val="en-GB"/>
        </w:rPr>
        <w:t xml:space="preserve"> An actant is anything that "makes a difference" or "modifies a state of affairs." </w:t>
      </w:r>
      <w:r w:rsidRPr="00EB3BEA">
        <w:t>This can be:</w:t>
      </w:r>
    </w:p>
    <w:p w14:paraId="6D60EDEC" w14:textId="77777777" w:rsidR="00EB3BEA" w:rsidRPr="00EB3BEA" w:rsidRDefault="00EB3BEA" w:rsidP="00EB3BEA">
      <w:pPr>
        <w:numPr>
          <w:ilvl w:val="1"/>
          <w:numId w:val="2"/>
        </w:numPr>
      </w:pPr>
      <w:r w:rsidRPr="00EB3BEA">
        <w:rPr>
          <w:b/>
          <w:bCs/>
        </w:rPr>
        <w:t>Humans:</w:t>
      </w:r>
      <w:r w:rsidRPr="00EB3BEA">
        <w:t> Individuals, groups, organizations.</w:t>
      </w:r>
    </w:p>
    <w:p w14:paraId="3A947B83" w14:textId="77777777" w:rsidR="00EB3BEA" w:rsidRPr="00EB3BEA" w:rsidRDefault="00EB3BEA" w:rsidP="00EB3BEA">
      <w:pPr>
        <w:numPr>
          <w:ilvl w:val="1"/>
          <w:numId w:val="2"/>
        </w:numPr>
        <w:rPr>
          <w:lang w:val="en-GB"/>
        </w:rPr>
      </w:pPr>
      <w:r w:rsidRPr="00EB3BEA">
        <w:rPr>
          <w:b/>
          <w:bCs/>
          <w:lang w:val="en-GB"/>
        </w:rPr>
        <w:t>Objects/Technologies:</w:t>
      </w:r>
      <w:r w:rsidRPr="00EB3BEA">
        <w:rPr>
          <w:lang w:val="en-GB"/>
        </w:rPr>
        <w:t> A door, a computer, a light switch, a vaccine, a specific piece of software.</w:t>
      </w:r>
    </w:p>
    <w:p w14:paraId="6D53160C" w14:textId="77777777" w:rsidR="00EB3BEA" w:rsidRPr="00EB3BEA" w:rsidRDefault="00EB3BEA" w:rsidP="00EB3BEA">
      <w:pPr>
        <w:numPr>
          <w:ilvl w:val="1"/>
          <w:numId w:val="2"/>
        </w:numPr>
        <w:rPr>
          <w:lang w:val="en-GB"/>
        </w:rPr>
      </w:pPr>
      <w:r w:rsidRPr="00EB3BEA">
        <w:rPr>
          <w:b/>
          <w:bCs/>
          <w:lang w:val="en-GB"/>
        </w:rPr>
        <w:t>Ideas/Concepts:</w:t>
      </w:r>
      <w:r w:rsidRPr="00EB3BEA">
        <w:rPr>
          <w:lang w:val="en-GB"/>
        </w:rPr>
        <w:t> A scientific theory, a management principle, a political ideology.</w:t>
      </w:r>
    </w:p>
    <w:p w14:paraId="2781B2D0" w14:textId="77777777" w:rsidR="00EB3BEA" w:rsidRPr="00EB3BEA" w:rsidRDefault="00EB3BEA" w:rsidP="00EB3BEA">
      <w:pPr>
        <w:numPr>
          <w:ilvl w:val="1"/>
          <w:numId w:val="2"/>
        </w:numPr>
        <w:rPr>
          <w:lang w:val="en-GB"/>
        </w:rPr>
      </w:pPr>
      <w:r w:rsidRPr="00EB3BEA">
        <w:rPr>
          <w:b/>
          <w:bCs/>
          <w:lang w:val="en-GB"/>
        </w:rPr>
        <w:t>Natural Phenomena:</w:t>
      </w:r>
      <w:r w:rsidRPr="00EB3BEA">
        <w:rPr>
          <w:lang w:val="en-GB"/>
        </w:rPr>
        <w:t> Weather, gravity, microbes, a river.</w:t>
      </w:r>
    </w:p>
    <w:p w14:paraId="35B59122" w14:textId="77777777" w:rsidR="00EB3BEA" w:rsidRPr="00EB3BEA" w:rsidRDefault="00EB3BEA" w:rsidP="00EB3BEA">
      <w:pPr>
        <w:numPr>
          <w:ilvl w:val="0"/>
          <w:numId w:val="2"/>
        </w:numPr>
        <w:rPr>
          <w:lang w:val="en-GB"/>
        </w:rPr>
      </w:pPr>
      <w:r w:rsidRPr="00EB3BEA">
        <w:rPr>
          <w:b/>
          <w:bCs/>
          <w:lang w:val="en-GB"/>
        </w:rPr>
        <w:t>Agency without Intentionality:</w:t>
      </w:r>
      <w:r w:rsidRPr="00EB3BEA">
        <w:rPr>
          <w:lang w:val="en-GB"/>
        </w:rPr>
        <w:t> This is often the most challenging aspect to grasp. Non-human actants don't have consciousness, will, or intention like humans do, but they still exert influence and shape events.</w:t>
      </w:r>
    </w:p>
    <w:p w14:paraId="118D8857" w14:textId="77777777" w:rsidR="00EB3BEA" w:rsidRPr="00EB3BEA" w:rsidRDefault="00EB3BEA" w:rsidP="00EB3BEA">
      <w:pPr>
        <w:numPr>
          <w:ilvl w:val="1"/>
          <w:numId w:val="2"/>
        </w:numPr>
        <w:rPr>
          <w:lang w:val="en-GB"/>
        </w:rPr>
      </w:pPr>
      <w:r w:rsidRPr="00EB3BEA">
        <w:rPr>
          <w:i/>
          <w:iCs/>
          <w:lang w:val="en-GB"/>
        </w:rPr>
        <w:t>Example:</w:t>
      </w:r>
      <w:r w:rsidRPr="00EB3BEA">
        <w:rPr>
          <w:lang w:val="en-GB"/>
        </w:rPr>
        <w:t xml:space="preserve"> A speed bump (non-human actant) forces a driver (human actant) to slow down. The speed bump isn't "trying" to make you slow down, but its physical presence has a direct effect on your </w:t>
      </w:r>
      <w:proofErr w:type="spellStart"/>
      <w:r w:rsidRPr="00EB3BEA">
        <w:rPr>
          <w:lang w:val="en-GB"/>
        </w:rPr>
        <w:t>behavior</w:t>
      </w:r>
      <w:proofErr w:type="spellEnd"/>
      <w:r w:rsidRPr="00EB3BEA">
        <w:rPr>
          <w:lang w:val="en-GB"/>
        </w:rPr>
        <w:t>. Microbes (non-human actants) cause fermentation or disease, acting within their biological properties and shaping human actions (e.g., Pasteur's work).</w:t>
      </w:r>
    </w:p>
    <w:p w14:paraId="7DB433EA" w14:textId="77777777" w:rsidR="00EB3BEA" w:rsidRPr="00EB3BEA" w:rsidRDefault="00EB3BEA" w:rsidP="00EB3BEA">
      <w:pPr>
        <w:numPr>
          <w:ilvl w:val="0"/>
          <w:numId w:val="2"/>
        </w:numPr>
        <w:rPr>
          <w:lang w:val="en-GB"/>
        </w:rPr>
      </w:pPr>
      <w:r w:rsidRPr="00EB3BEA">
        <w:rPr>
          <w:b/>
          <w:bCs/>
          <w:lang w:val="en-GB"/>
        </w:rPr>
        <w:t>Relational:</w:t>
      </w:r>
      <w:r w:rsidRPr="00EB3BEA">
        <w:rPr>
          <w:lang w:val="en-GB"/>
        </w:rPr>
        <w:t> An actant's "agency" isn't inherent in isolation but emerges from its relationships and interactions within a network. An object only "acts" in relation to other objects and humans.</w:t>
      </w:r>
    </w:p>
    <w:p w14:paraId="05388EB3" w14:textId="77777777" w:rsidR="00EB3BEA" w:rsidRPr="00EB3BEA" w:rsidRDefault="00EB3BEA" w:rsidP="00EB3BEA">
      <w:pPr>
        <w:numPr>
          <w:ilvl w:val="0"/>
          <w:numId w:val="2"/>
        </w:numPr>
        <w:rPr>
          <w:lang w:val="en-GB"/>
        </w:rPr>
      </w:pPr>
      <w:r w:rsidRPr="00EB3BEA">
        <w:rPr>
          <w:b/>
          <w:bCs/>
          <w:lang w:val="en-GB"/>
        </w:rPr>
        <w:t>Assemblages:</w:t>
      </w:r>
      <w:r w:rsidRPr="00EB3BEA">
        <w:rPr>
          <w:lang w:val="en-GB"/>
        </w:rPr>
        <w:t> Actants come together to form assemblages or networks. These networks are constantly being built, maintained, and sometimes dismantled through the interactions of the actants within them.</w:t>
      </w:r>
    </w:p>
    <w:p w14:paraId="38E0C3D7" w14:textId="77777777" w:rsidR="00EB3BEA" w:rsidRPr="00EB3BEA" w:rsidRDefault="00EB3BEA" w:rsidP="00EB3BEA">
      <w:pPr>
        <w:rPr>
          <w:lang w:val="en-GB"/>
        </w:rPr>
      </w:pPr>
    </w:p>
    <w:p w14:paraId="6984E736" w14:textId="411E126C" w:rsidR="00EB3BEA" w:rsidRDefault="00EB3BEA" w:rsidP="00EB3BEA">
      <w:pPr>
        <w:pStyle w:val="Heading1"/>
        <w:rPr>
          <w:lang w:val="en-GB"/>
        </w:rPr>
      </w:pPr>
      <w:r w:rsidRPr="00EB3BEA">
        <w:rPr>
          <w:lang w:val="en-GB"/>
        </w:rPr>
        <w:t>Schön, R</w:t>
      </w:r>
      <w:r>
        <w:rPr>
          <w:lang w:val="en-GB"/>
        </w:rPr>
        <w:t xml:space="preserve">eflective </w:t>
      </w:r>
      <w:proofErr w:type="spellStart"/>
      <w:r>
        <w:rPr>
          <w:lang w:val="en-GB"/>
        </w:rPr>
        <w:t>Practioner</w:t>
      </w:r>
      <w:proofErr w:type="spellEnd"/>
    </w:p>
    <w:p w14:paraId="5EC83174" w14:textId="77777777" w:rsidR="00EB3BEA" w:rsidRPr="00EB3BEA" w:rsidRDefault="00EB3BEA" w:rsidP="00EB3BEA">
      <w:pPr>
        <w:rPr>
          <w:lang w:val="en-GB"/>
        </w:rPr>
      </w:pPr>
    </w:p>
    <w:p w14:paraId="42E078F7" w14:textId="166AFB92" w:rsidR="0024729A" w:rsidRDefault="0024729A" w:rsidP="00F16EDD">
      <w:pPr>
        <w:pStyle w:val="Heading1"/>
        <w:rPr>
          <w:lang w:val="en-GB"/>
        </w:rPr>
      </w:pPr>
      <w:r>
        <w:rPr>
          <w:lang w:val="en-GB"/>
        </w:rPr>
        <w:t xml:space="preserve">Analysis </w:t>
      </w:r>
      <w:proofErr w:type="spellStart"/>
      <w:r>
        <w:rPr>
          <w:lang w:val="en-GB"/>
        </w:rPr>
        <w:t>o</w:t>
      </w:r>
      <w:proofErr w:type="spellEnd"/>
      <w:r>
        <w:rPr>
          <w:lang w:val="en-GB"/>
        </w:rPr>
        <w:t xml:space="preserve"> clustering</w:t>
      </w:r>
    </w:p>
    <w:p w14:paraId="76EA4319" w14:textId="7F98EB02" w:rsidR="0024729A" w:rsidRDefault="0024729A" w:rsidP="0024729A">
      <w:r w:rsidRPr="0024729A">
        <w:t>Det verkar so</w:t>
      </w:r>
      <w:r>
        <w:t>m att Aristotelse ser hur något blir till, ’once just a thought in somebodys thoughts’ som ett o samma, samma sak, samma process det är bara olika aspekter:</w:t>
      </w:r>
    </w:p>
    <w:p w14:paraId="501F0F2D" w14:textId="5B442256" w:rsidR="0024729A" w:rsidRDefault="0024729A" w:rsidP="0024729A">
      <w:pPr>
        <w:pStyle w:val="ListParagraph"/>
        <w:numPr>
          <w:ilvl w:val="0"/>
          <w:numId w:val="1"/>
        </w:numPr>
      </w:pPr>
      <w:r>
        <w:t>Techne är när det blir till, förmågan o phronesis bedömer en plog ’arotron’ om den är true o ideal, same concept som from Design Way m ultimate o particualars verkar finns men främst från Socrates o hans idela form för en arotron som i en particular är good enough.</w:t>
      </w:r>
    </w:p>
    <w:p w14:paraId="1B43B8F5" w14:textId="07DCA5F4" w:rsidR="0024729A" w:rsidRDefault="0024729A" w:rsidP="0024729A">
      <w:pPr>
        <w:pStyle w:val="ListParagraph"/>
        <w:numPr>
          <w:ilvl w:val="0"/>
          <w:numId w:val="1"/>
        </w:numPr>
      </w:pPr>
      <w:r>
        <w:t>Men alltså, grejen är att tänkandet o olika actions är same. Action att tänka, ’theoria’ eller planera ’praxis’, eller utföra ’poiesis’ – det är samma. Vi har delat upp det o tom fått det att definiera olika yrkesgrupper.</w:t>
      </w:r>
    </w:p>
    <w:p w14:paraId="3CC88264" w14:textId="37549920" w:rsidR="0024729A" w:rsidRDefault="0024729A" w:rsidP="0024729A">
      <w:pPr>
        <w:pStyle w:val="ListParagraph"/>
        <w:numPr>
          <w:ilvl w:val="0"/>
          <w:numId w:val="1"/>
        </w:numPr>
      </w:pPr>
      <w:r>
        <w:t>Istället, tänkandet kan lika gärna ske när vi ’poiesis’ o omvänt, vi kan tänka konkret ’ theoria’. ’Arotronen’ utförs som ’mimesis’ beorende på vilken aspekt, re-framings är nog ordet.</w:t>
      </w:r>
    </w:p>
    <w:p w14:paraId="18C9228C" w14:textId="0B4CC801" w:rsidR="0024729A" w:rsidRDefault="0024729A" w:rsidP="0024729A">
      <w:pPr>
        <w:pStyle w:val="ListParagraph"/>
        <w:numPr>
          <w:ilvl w:val="0"/>
          <w:numId w:val="1"/>
        </w:numPr>
      </w:pPr>
      <w:r>
        <w:t xml:space="preserve">Så, jag behöver göra ngt för att få en ’arotron’. Jag kan precis lika gärna börja m ’poiesis’ som med ’theoria’ eller ’praxis’ – det är same. ’Phronesis’ händer hela tiden o där inser jag att ok, jag började TänkaGöra el PraktisKunskapa via tt build something men jag skall inte se det linjärt, precis som i min version II av da mechanics utan det är istället samma sak, tänkaGöra men utifrån olika re-framings o hela tiden ’phroensis’ som via judgement gör att jag re-frames mot mera ’theoria’ för att förstå behov, eller ’praxis’ för att få design sitautionen o projektet på plats när det behövs. </w:t>
      </w:r>
    </w:p>
    <w:p w14:paraId="1EF05BEB" w14:textId="77777777" w:rsidR="0024729A" w:rsidRPr="0024729A" w:rsidRDefault="0024729A" w:rsidP="0024729A">
      <w:pPr>
        <w:pStyle w:val="ListParagraph"/>
        <w:numPr>
          <w:ilvl w:val="0"/>
          <w:numId w:val="1"/>
        </w:numPr>
      </w:pPr>
    </w:p>
    <w:p w14:paraId="4B316A59" w14:textId="3FE4AD7D" w:rsidR="00F16EDD" w:rsidRPr="0024729A" w:rsidRDefault="00F16EDD" w:rsidP="00F16EDD">
      <w:pPr>
        <w:pStyle w:val="Heading1"/>
      </w:pPr>
      <w:r w:rsidRPr="0024729A">
        <w:t>Terms and glossary</w:t>
      </w:r>
    </w:p>
    <w:p w14:paraId="7A55B736" w14:textId="52831F5F" w:rsidR="00F16EDD" w:rsidRDefault="00F16EDD" w:rsidP="00F16EDD">
      <w:pPr>
        <w:pStyle w:val="ListParagraph"/>
        <w:numPr>
          <w:ilvl w:val="0"/>
          <w:numId w:val="1"/>
        </w:numPr>
        <w:rPr>
          <w:lang w:val="en-GB"/>
        </w:rPr>
      </w:pPr>
      <w:r w:rsidRPr="00F16EDD">
        <w:rPr>
          <w:lang w:val="en-GB"/>
        </w:rPr>
        <w:t xml:space="preserve">Actant. Something that </w:t>
      </w:r>
      <w:r>
        <w:rPr>
          <w:lang w:val="en-GB"/>
        </w:rPr>
        <w:t>acts. Or to which activity is granted by others. Related to being in networks, assemblages. Can be living(consciousness) or not living, like a speedbump.</w:t>
      </w:r>
    </w:p>
    <w:p w14:paraId="19E8FBB9" w14:textId="77777777" w:rsidR="00F16EDD" w:rsidRPr="00F16EDD" w:rsidRDefault="00F16EDD" w:rsidP="00F16EDD">
      <w:pPr>
        <w:pStyle w:val="ListParagraph"/>
        <w:numPr>
          <w:ilvl w:val="0"/>
          <w:numId w:val="1"/>
        </w:numPr>
        <w:rPr>
          <w:lang w:val="en-GB"/>
        </w:rPr>
      </w:pPr>
    </w:p>
    <w:sectPr w:rsidR="00F16EDD" w:rsidRPr="00F16E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064E6"/>
    <w:multiLevelType w:val="multilevel"/>
    <w:tmpl w:val="0A40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A38C8"/>
    <w:multiLevelType w:val="hybridMultilevel"/>
    <w:tmpl w:val="0BA07E50"/>
    <w:lvl w:ilvl="0" w:tplc="9EC8F5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C1641"/>
    <w:multiLevelType w:val="multilevel"/>
    <w:tmpl w:val="FFF62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7560600">
    <w:abstractNumId w:val="1"/>
  </w:num>
  <w:num w:numId="2" w16cid:durableId="806506830">
    <w:abstractNumId w:val="2"/>
  </w:num>
  <w:num w:numId="3" w16cid:durableId="50885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94"/>
    <w:rsid w:val="00062A7E"/>
    <w:rsid w:val="000A0D94"/>
    <w:rsid w:val="000E3B38"/>
    <w:rsid w:val="0024729A"/>
    <w:rsid w:val="00426563"/>
    <w:rsid w:val="00491B1C"/>
    <w:rsid w:val="00870A40"/>
    <w:rsid w:val="00981835"/>
    <w:rsid w:val="00AC0632"/>
    <w:rsid w:val="00D90692"/>
    <w:rsid w:val="00EB3BEA"/>
    <w:rsid w:val="00EE5D55"/>
    <w:rsid w:val="00F05081"/>
    <w:rsid w:val="00F1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3C173"/>
  <w15:chartTrackingRefBased/>
  <w15:docId w15:val="{E122BDB8-580E-4B0F-B588-7D2ECEF9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D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D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D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D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D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D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D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D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D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D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D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50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652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Andreasen</dc:creator>
  <cp:keywords/>
  <dc:description/>
  <cp:lastModifiedBy>Mats Andreasen</cp:lastModifiedBy>
  <cp:revision>5</cp:revision>
  <dcterms:created xsi:type="dcterms:W3CDTF">2025-07-06T08:17:00Z</dcterms:created>
  <dcterms:modified xsi:type="dcterms:W3CDTF">2025-07-06T19:58:00Z</dcterms:modified>
</cp:coreProperties>
</file>