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SOP-LAB-001.01</w:t>
      </w:r>
    </w:p>
    <w:p>
      <w:r>
        <w:t>Номер: Осмометр</w:t>
      </w:r>
    </w:p>
    <w:p>
      <w:pPr>
        <w:pStyle w:val="1"/>
      </w:pPr>
      <w:r>
        <w:t>1. Введение</w:t>
      </w:r>
    </w:p>
    <w:p>
      <w:r>
        <w:t>Стандартная операционная процедура (СОП) SOP-LAB-001.01 разработана для обеспечения безопасной и эффективной работы с осмометром K-7400S Semi-Micro Osmometer в лабораторных условиях. Осмометр используется для измерения осмотической концентрации растворов, что является критически важным в различных областях науки и промышленности, включая химию, биологию, медицину и пищевую промышленность.</w:t>
      </w:r>
    </w:p>
    <w:p>
      <w:pPr>
        <w:pStyle w:val="3"/>
      </w:pPr>
      <w:r>
        <w:t>Цель и область применения</w:t>
      </w:r>
    </w:p>
    <w:p>
      <w:r>
        <w:t>Целью данной СОП является установление стандартных процедур для подготовки осмометра к работе, проведения измерений, контроля качества и интерпретации результатов. Область применения данной процедуры включает все этапы работы с осмометром, от подготовки устройства к работе до технического обслуживания и устранения неисправностей.</w:t>
      </w:r>
    </w:p>
    <w:p>
      <w:pPr>
        <w:pStyle w:val="3"/>
      </w:pPr>
      <w:r>
        <w:t>Нормативные ссылки</w:t>
      </w:r>
    </w:p>
    <w:p>
      <w:r>
        <w:t>Руководство пользователя осмометра K-7400S Semi-Micro Osmometer (V3700)</w:t>
      </w:r>
    </w:p>
    <w:p>
      <w:r>
        <w:t>Лабораторные стандарты и нормативы по безопасности работы с оборудованием</w:t>
      </w:r>
    </w:p>
    <w:p>
      <w:pPr>
        <w:pStyle w:val="3"/>
      </w:pPr>
      <w:r>
        <w:t>Термины и определения</w:t>
      </w:r>
    </w:p>
    <w:p>
      <w:r>
        <w:t>Осмометр: прибор для измерения осмотической концентрации растворов.</w:t>
      </w:r>
    </w:p>
    <w:p>
      <w:r>
        <w:t>Осмотическая концентрация: мера количества растворенных веществ в растворе.</w:t>
      </w:r>
    </w:p>
    <w:p>
      <w:pPr>
        <w:pStyle w:val="3"/>
      </w:pPr>
      <w:r>
        <w:t>Меры безопасности</w:t>
      </w:r>
    </w:p>
    <w:p>
      <w:r>
        <w:t>При работе с осмометром необходимо соблюдать меры безопасности, чтобы предотвратить несчастные случаи и обеспечить точность измерений. К мерам безопасности относятся:</w:t>
      </w:r>
    </w:p>
    <w:p>
      <w:r>
        <w:t>Использование средств индивидуальной защиты (СИЗ) при работе с прибором.</w:t>
      </w:r>
    </w:p>
    <w:p>
      <w:r>
        <w:t>Обеспечение надлежащей вентиляции в лаборатории.</w:t>
      </w:r>
    </w:p>
    <w:p>
      <w:r>
        <w:t>Избегание контакта с электрическими компонентами прибора.</w:t>
      </w:r>
    </w:p>
    <w:p>
      <w:pPr>
        <w:pStyle w:val="3"/>
      </w:pPr>
      <w:r>
        <w:t>Технические характеристики осмометра</w:t>
      </w:r>
    </w:p>
    <w:p>
      <w:r>
        <w:t>Осмометр K-7400S Semi-Micro Osmometer имеет следующие технические характеристики:</w:t>
      </w:r>
    </w:p>
    <w:p>
      <w:r>
        <w:t>Диапазон измерений: от 0 до 3000 мОсм/кг</w:t>
      </w:r>
    </w:p>
    <w:p>
      <w:r>
        <w:t>Точность: ± 1 мОсм/кг</w:t>
      </w:r>
    </w:p>
    <w:p>
      <w:r>
        <w:t>Объем пробы: 0,2 - 0,5 мл</w:t>
      </w:r>
    </w:p>
    <w:p>
      <w:pPr>
        <w:pStyle w:val="3"/>
      </w:pPr>
      <w:r>
        <w:t>Контроль качества</w:t>
      </w:r>
    </w:p>
    <w:p>
      <w:r>
        <w:t>Контроль качества измерений включает:</w:t>
      </w:r>
    </w:p>
    <w:p>
      <w:r>
        <w:t>Регулярную калибровку осмометра.</w:t>
      </w:r>
    </w:p>
    <w:p>
      <w:r>
        <w:t>Проверку точности измерений с помощью контрольных растворов.</w:t>
      </w:r>
    </w:p>
    <w:p>
      <w:r>
        <w:t>Валидацию методов измерения.</w:t>
      </w:r>
    </w:p>
    <w:p>
      <w:r>
        <w:t>Соблюдение данной СОП обеспечивает точность и надежность измерений, проводимых с помощью осмометра K-7400S Semi-Micro Osmometer, а также безопасность работы в лабораторных условиях.</w:t>
      </w:r>
    </w:p>
    <w:p>
      <w:pPr>
        <w:pStyle w:val="1"/>
      </w:pPr>
      <w:r>
        <w:t>2. Функционал</w:t>
      </w:r>
    </w:p>
    <w:p>
      <w:r>
        <w:t>Осмометр K-7400S Semi-Micro Osmometer предназначен для измерения осмотической концентрации растворов с высокой точностью. Основные функции осмометра включают:</w:t>
      </w:r>
    </w:p>
    <w:p>
      <w:pPr>
        <w:pStyle w:val="3"/>
      </w:pPr>
      <w:r>
        <w:t>2.1. Технические характеристики</w:t>
      </w:r>
    </w:p>
    <w:p>
      <w:r>
        <w:t>Диапазон измерения: Осмометр позволяет измерять осмотическую концентрацию в диапазоне от 0 до 1500 мосм/кг.</w:t>
      </w:r>
    </w:p>
    <w:p>
      <w:r>
        <w:t>Точность измерения: Точность измерения составляет ± 1 мосм/кг или ± 1% от измеряемого значения, в зависимости от того, что больше.</w:t>
      </w:r>
    </w:p>
    <w:p>
      <w:r>
        <w:t>Объем пробы: Минимальный объем пробы составляет 2 мкл, максимальный - 30 мкл.</w:t>
      </w:r>
    </w:p>
    <w:p>
      <w:r>
        <w:t>Температурный диапазон: Осмометр работает в диапазоне температур от 15°C до 30°C.</w:t>
      </w:r>
    </w:p>
    <w:p>
      <w:r>
        <w:t>Время измерения: Время измерения составляет примерно 5-17 минут, в зависимости от условий.</w:t>
      </w:r>
    </w:p>
    <w:p>
      <w:pPr>
        <w:pStyle w:val="3"/>
      </w:pPr>
      <w:r>
        <w:t>2.2. Режимы работы</w:t>
      </w:r>
    </w:p>
    <w:p>
      <w:r>
        <w:t>Автоматический режим: Осмометр оснащен автоматическим режимом измерения, который позволяет проводить измерения без ручного вмешательства.</w:t>
      </w:r>
    </w:p>
    <w:p>
      <w:r>
        <w:t>Ручной режим: Предусмотрен ручной режим для настройки параметров измерения.</w:t>
      </w:r>
    </w:p>
    <w:p>
      <w:pPr>
        <w:pStyle w:val="3"/>
      </w:pPr>
      <w:r>
        <w:t>2.3. Интерфейс и управление</w:t>
      </w:r>
    </w:p>
    <w:p>
      <w:r>
        <w:t>Дисплей: Осмометр оснащен ЖК-дисплеем для отображения результатов измерений и настроек.</w:t>
      </w:r>
    </w:p>
    <w:p>
      <w:r>
        <w:t>Кнопочная панель: Управление осмометром осуществляется с помощью кнопочной панели.</w:t>
      </w:r>
    </w:p>
    <w:p>
      <w:pPr>
        <w:pStyle w:val="3"/>
      </w:pPr>
      <w:r>
        <w:t>2.4. Связь с компьютером</w:t>
      </w:r>
    </w:p>
    <w:p>
      <w:r>
        <w:t>Интерфейс связи: Осмометр имеет интерфейс для связи с компьютером, позволяющий передавать данные измерений на ПК.</w:t>
      </w:r>
    </w:p>
    <w:p>
      <w:pPr>
        <w:pStyle w:val="3"/>
      </w:pPr>
      <w:r>
        <w:t>2.5. Меры безопасности</w:t>
      </w:r>
    </w:p>
    <w:p>
      <w:r>
        <w:t>Предупреждения и сигнализация: Осмометр оснащен системой предупреждений и сигнализации, которая оповещает пользователя о возможных ошибках или неисправностях.</w:t>
      </w:r>
    </w:p>
    <w:p>
      <w:r>
        <w:t>Защита от несанкционированного доступа: Осмометр имеет функции защиты от несанкционированного доступа, чтобы предотвратить случайные или неавторизованные изменения настроек.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