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u w:val="single"/>
        </w:rPr>
      </w:pPr>
      <w:r w:rsidDel="00000000" w:rsidR="00000000" w:rsidRPr="00000000">
        <w:rPr>
          <w:b w:val="1"/>
          <w:sz w:val="36"/>
          <w:szCs w:val="36"/>
          <w:u w:val="single"/>
          <w:rtl w:val="0"/>
        </w:rPr>
        <w:t xml:space="preserve">Department of Computer Science and Engineering (AI)</w:t>
      </w:r>
    </w:p>
    <w:p w:rsidR="00000000" w:rsidDel="00000000" w:rsidP="00000000" w:rsidRDefault="00000000" w:rsidRPr="00000000" w14:paraId="00000003">
      <w:pPr>
        <w:jc w:val="left"/>
        <w:rPr>
          <w:b w:val="1"/>
          <w:sz w:val="36"/>
          <w:szCs w:val="36"/>
          <w:u w:val="single"/>
        </w:rPr>
      </w:pPr>
      <w:r w:rsidDel="00000000" w:rsidR="00000000" w:rsidRPr="00000000">
        <w:rPr>
          <w:rtl w:val="0"/>
        </w:rPr>
      </w:r>
    </w:p>
    <w:p w:rsidR="00000000" w:rsidDel="00000000" w:rsidP="00000000" w:rsidRDefault="00000000" w:rsidRPr="00000000" w14:paraId="00000004">
      <w:pPr>
        <w:jc w:val="left"/>
        <w:rPr>
          <w:b w:val="1"/>
          <w:sz w:val="36"/>
          <w:szCs w:val="36"/>
          <w:u w:val="single"/>
        </w:rPr>
      </w:pPr>
      <w:r w:rsidDel="00000000" w:rsidR="00000000" w:rsidRPr="00000000">
        <w:rPr>
          <w:rtl w:val="0"/>
        </w:rPr>
      </w:r>
    </w:p>
    <w:p w:rsidR="00000000" w:rsidDel="00000000" w:rsidP="00000000" w:rsidRDefault="00000000" w:rsidRPr="00000000" w14:paraId="00000005">
      <w:pPr>
        <w:jc w:val="center"/>
        <w:rPr>
          <w:b w:val="1"/>
          <w:sz w:val="42"/>
          <w:szCs w:val="42"/>
          <w:u w:val="single"/>
        </w:rPr>
      </w:pPr>
      <w:r w:rsidDel="00000000" w:rsidR="00000000" w:rsidRPr="00000000">
        <w:rPr>
          <w:b w:val="1"/>
          <w:sz w:val="42"/>
          <w:szCs w:val="42"/>
          <w:u w:val="single"/>
          <w:rtl w:val="0"/>
        </w:rPr>
        <w:t xml:space="preserve">Health Risk Classification</w:t>
      </w:r>
    </w:p>
    <w:p w:rsidR="00000000" w:rsidDel="00000000" w:rsidP="00000000" w:rsidRDefault="00000000" w:rsidRPr="00000000" w14:paraId="00000006">
      <w:pPr>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Predict risk category (low/medium/high) based on BMI, exercise, and eating habits.</w:t>
      </w:r>
    </w:p>
    <w:p w:rsidR="00000000" w:rsidDel="00000000" w:rsidP="00000000" w:rsidRDefault="00000000" w:rsidRPr="00000000" w14:paraId="00000007">
      <w:pPr>
        <w:jc w:val="center"/>
        <w:rPr>
          <w:b w:val="1"/>
          <w:sz w:val="42"/>
          <w:szCs w:val="42"/>
          <w:u w:val="single"/>
        </w:rPr>
      </w:pPr>
      <w:r w:rsidDel="00000000" w:rsidR="00000000" w:rsidRPr="00000000">
        <w:rPr>
          <w:rtl w:val="0"/>
        </w:rPr>
      </w:r>
    </w:p>
    <w:p w:rsidR="00000000" w:rsidDel="00000000" w:rsidP="00000000" w:rsidRDefault="00000000" w:rsidRPr="00000000" w14:paraId="00000008">
      <w:pPr>
        <w:jc w:val="center"/>
        <w:rPr>
          <w:b w:val="1"/>
          <w:sz w:val="42"/>
          <w:szCs w:val="42"/>
          <w:u w:val="single"/>
        </w:rPr>
      </w:pPr>
      <w:r w:rsidDel="00000000" w:rsidR="00000000" w:rsidRPr="00000000">
        <w:rPr>
          <w:rtl w:val="0"/>
        </w:rPr>
      </w:r>
    </w:p>
    <w:p w:rsidR="00000000" w:rsidDel="00000000" w:rsidP="00000000" w:rsidRDefault="00000000" w:rsidRPr="00000000" w14:paraId="00000009">
      <w:pPr>
        <w:jc w:val="center"/>
        <w:rPr>
          <w:b w:val="1"/>
          <w:sz w:val="42"/>
          <w:szCs w:val="42"/>
          <w:u w:val="single"/>
        </w:rPr>
      </w:pPr>
      <w:r w:rsidDel="00000000" w:rsidR="00000000" w:rsidRPr="00000000">
        <w:rPr>
          <w:rtl w:val="0"/>
        </w:rPr>
      </w:r>
    </w:p>
    <w:p w:rsidR="00000000" w:rsidDel="00000000" w:rsidP="00000000" w:rsidRDefault="00000000" w:rsidRPr="00000000" w14:paraId="0000000A">
      <w:pPr>
        <w:jc w:val="center"/>
        <w:rPr>
          <w:b w:val="1"/>
          <w:sz w:val="36"/>
          <w:szCs w:val="36"/>
          <w:u w:val="single"/>
        </w:rPr>
      </w:pPr>
      <w:r w:rsidDel="00000000" w:rsidR="00000000" w:rsidRPr="00000000">
        <w:rPr>
          <w:b w:val="1"/>
          <w:sz w:val="36"/>
          <w:szCs w:val="36"/>
          <w:u w:val="single"/>
          <w:rtl w:val="0"/>
        </w:rPr>
        <w:t xml:space="preserve">A Project Report</w:t>
      </w:r>
    </w:p>
    <w:p w:rsidR="00000000" w:rsidDel="00000000" w:rsidP="00000000" w:rsidRDefault="00000000" w:rsidRPr="00000000" w14:paraId="0000000B">
      <w:pPr>
        <w:jc w:val="center"/>
        <w:rPr>
          <w:b w:val="1"/>
          <w:sz w:val="36"/>
          <w:szCs w:val="36"/>
          <w:u w:val="single"/>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Rakhi Garhwal</w:t>
      </w:r>
    </w:p>
    <w:p w:rsidR="00000000" w:rsidDel="00000000" w:rsidP="00000000" w:rsidRDefault="00000000" w:rsidRPr="00000000" w14:paraId="0000000F">
      <w:pPr>
        <w:jc w:val="center"/>
        <w:rPr>
          <w:b w:val="1"/>
          <w:sz w:val="36"/>
          <w:szCs w:val="36"/>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202401100300194</w:t>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b w:val="1"/>
          <w:sz w:val="36"/>
          <w:szCs w:val="36"/>
          <w:rtl w:val="0"/>
        </w:rPr>
        <w:t xml:space="preserve">OF</w:t>
      </w:r>
    </w:p>
    <w:p w:rsidR="00000000" w:rsidDel="00000000" w:rsidP="00000000" w:rsidRDefault="00000000" w:rsidRPr="00000000" w14:paraId="00000013">
      <w:pPr>
        <w:jc w:val="center"/>
        <w:rPr>
          <w:b w:val="1"/>
          <w:sz w:val="36"/>
          <w:szCs w:val="36"/>
          <w:u w:val="single"/>
        </w:rPr>
      </w:pPr>
      <w:r w:rsidDel="00000000" w:rsidR="00000000" w:rsidRPr="00000000">
        <w:rPr>
          <w:rtl w:val="0"/>
        </w:rPr>
      </w:r>
    </w:p>
    <w:p w:rsidR="00000000" w:rsidDel="00000000" w:rsidP="00000000" w:rsidRDefault="00000000" w:rsidRPr="00000000" w14:paraId="00000014">
      <w:pPr>
        <w:jc w:val="center"/>
        <w:rPr>
          <w:b w:val="1"/>
          <w:sz w:val="36"/>
          <w:szCs w:val="36"/>
          <w:u w:val="single"/>
        </w:rPr>
      </w:pPr>
      <w:r w:rsidDel="00000000" w:rsidR="00000000" w:rsidRPr="00000000">
        <w:rPr>
          <w:b w:val="1"/>
          <w:sz w:val="36"/>
          <w:szCs w:val="36"/>
          <w:u w:val="single"/>
          <w:rtl w:val="0"/>
        </w:rPr>
        <w:t xml:space="preserve">B.Tech CSE(AI)</w:t>
      </w:r>
    </w:p>
    <w:p w:rsidR="00000000" w:rsidDel="00000000" w:rsidP="00000000" w:rsidRDefault="00000000" w:rsidRPr="00000000" w14:paraId="00000015">
      <w:pPr>
        <w:jc w:val="center"/>
        <w:rPr>
          <w:b w:val="1"/>
          <w:sz w:val="42"/>
          <w:szCs w:val="42"/>
          <w:u w:val="single"/>
        </w:rPr>
      </w:pPr>
      <w:r w:rsidDel="00000000" w:rsidR="00000000" w:rsidRPr="00000000">
        <w:rPr>
          <w:rtl w:val="0"/>
        </w:rPr>
      </w:r>
    </w:p>
    <w:p w:rsidR="00000000" w:rsidDel="00000000" w:rsidP="00000000" w:rsidRDefault="00000000" w:rsidRPr="00000000" w14:paraId="00000016">
      <w:pPr>
        <w:rPr>
          <w:b w:val="1"/>
          <w:sz w:val="36"/>
          <w:szCs w:val="36"/>
          <w:u w:val="single"/>
        </w:rPr>
      </w:pPr>
      <w:r w:rsidDel="00000000" w:rsidR="00000000" w:rsidRPr="00000000">
        <w:rPr>
          <w:rtl w:val="0"/>
        </w:rPr>
      </w:r>
    </w:p>
    <w:p w:rsidR="00000000" w:rsidDel="00000000" w:rsidP="00000000" w:rsidRDefault="00000000" w:rsidRPr="00000000" w14:paraId="00000017">
      <w:pPr>
        <w:rPr>
          <w:b w:val="1"/>
          <w:sz w:val="36"/>
          <w:szCs w:val="36"/>
          <w:u w:val="single"/>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9906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b w:val="1"/>
          <w:sz w:val="44"/>
          <w:szCs w:val="44"/>
          <w:u w:val="single"/>
        </w:rPr>
      </w:pPr>
      <w:r w:rsidDel="00000000" w:rsidR="00000000" w:rsidRPr="00000000">
        <w:rPr>
          <w:rtl w:val="0"/>
        </w:rPr>
      </w:r>
    </w:p>
    <w:p w:rsidR="00000000" w:rsidDel="00000000" w:rsidP="00000000" w:rsidRDefault="00000000" w:rsidRPr="00000000" w14:paraId="0000001A">
      <w:pPr>
        <w:jc w:val="center"/>
        <w:rPr>
          <w:b w:val="1"/>
          <w:sz w:val="44"/>
          <w:szCs w:val="44"/>
          <w:u w:val="single"/>
        </w:rPr>
      </w:pPr>
      <w:r w:rsidDel="00000000" w:rsidR="00000000" w:rsidRPr="00000000">
        <w:rPr>
          <w:b w:val="1"/>
          <w:sz w:val="44"/>
          <w:szCs w:val="44"/>
          <w:u w:val="single"/>
          <w:rtl w:val="0"/>
        </w:rPr>
        <w:t xml:space="preserve">Introduction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In today’s fast-paced world, many people struggle to maintain a healthy lifestyle. Poor dietary choices, lack of physical activity, and increasing consumption of junk food have led to a rise in lifestyle-related diseases such as obesity, heart disease, and diabetes. Early detection and prevention of health risks are more important than ever.</w:t>
      </w:r>
    </w:p>
    <w:p w:rsidR="00000000" w:rsidDel="00000000" w:rsidP="00000000" w:rsidRDefault="00000000" w:rsidRPr="00000000" w14:paraId="0000001F">
      <w:pPr>
        <w:spacing w:after="240" w:before="240" w:lineRule="auto"/>
        <w:rPr/>
      </w:pPr>
      <w:r w:rsidDel="00000000" w:rsidR="00000000" w:rsidRPr="00000000">
        <w:rPr>
          <w:rtl w:val="0"/>
        </w:rPr>
        <w:t xml:space="preserve">This project aims to develop a </w:t>
      </w:r>
      <w:r w:rsidDel="00000000" w:rsidR="00000000" w:rsidRPr="00000000">
        <w:rPr>
          <w:b w:val="1"/>
          <w:rtl w:val="0"/>
        </w:rPr>
        <w:t xml:space="preserve">Health Risk Classification system</w:t>
      </w:r>
      <w:r w:rsidDel="00000000" w:rsidR="00000000" w:rsidRPr="00000000">
        <w:rPr>
          <w:rtl w:val="0"/>
        </w:rPr>
        <w:t xml:space="preserve"> using a machine learning model in Python. The goal is to predict an individual’s health risk level — categorized as </w:t>
      </w:r>
      <w:r w:rsidDel="00000000" w:rsidR="00000000" w:rsidRPr="00000000">
        <w:rPr>
          <w:b w:val="1"/>
          <w:rtl w:val="0"/>
        </w:rPr>
        <w:t xml:space="preserve">Low</w:t>
      </w:r>
      <w:r w:rsidDel="00000000" w:rsidR="00000000" w:rsidRPr="00000000">
        <w:rPr>
          <w:rtl w:val="0"/>
        </w:rPr>
        <w:t xml:space="preserve">, </w:t>
      </w:r>
      <w:r w:rsidDel="00000000" w:rsidR="00000000" w:rsidRPr="00000000">
        <w:rPr>
          <w:b w:val="1"/>
          <w:rtl w:val="0"/>
        </w:rPr>
        <w:t xml:space="preserve">Medium</w:t>
      </w:r>
      <w:r w:rsidDel="00000000" w:rsidR="00000000" w:rsidRPr="00000000">
        <w:rPr>
          <w:rtl w:val="0"/>
        </w:rPr>
        <w:t xml:space="preserve">, or </w:t>
      </w:r>
      <w:r w:rsidDel="00000000" w:rsidR="00000000" w:rsidRPr="00000000">
        <w:rPr>
          <w:b w:val="1"/>
          <w:rtl w:val="0"/>
        </w:rPr>
        <w:t xml:space="preserve">High</w:t>
      </w:r>
      <w:r w:rsidDel="00000000" w:rsidR="00000000" w:rsidRPr="00000000">
        <w:rPr>
          <w:rtl w:val="0"/>
        </w:rPr>
        <w:t xml:space="preserve"> — based on three main lifestyle factors:</w:t>
      </w:r>
    </w:p>
    <w:p w:rsidR="00000000" w:rsidDel="00000000" w:rsidP="00000000" w:rsidRDefault="00000000" w:rsidRPr="00000000" w14:paraId="00000020">
      <w:pPr>
        <w:numPr>
          <w:ilvl w:val="0"/>
          <w:numId w:val="1"/>
        </w:numPr>
        <w:spacing w:after="0" w:afterAutospacing="0" w:before="240" w:lineRule="auto"/>
        <w:ind w:left="720" w:hanging="360"/>
      </w:pPr>
      <w:r w:rsidDel="00000000" w:rsidR="00000000" w:rsidRPr="00000000">
        <w:rPr>
          <w:b w:val="1"/>
          <w:rtl w:val="0"/>
        </w:rPr>
        <w:t xml:space="preserve">Body Mass Index (BMI)</w:t>
      </w:r>
      <w:r w:rsidDel="00000000" w:rsidR="00000000" w:rsidRPr="00000000">
        <w:rPr>
          <w:rtl w:val="0"/>
        </w:rPr>
        <w:t xml:space="preserve">: A measure of body fat based on height and weight.</w:t>
        <w:br w:type="textWrapping"/>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b w:val="1"/>
          <w:rtl w:val="0"/>
        </w:rPr>
        <w:t xml:space="preserve">Exercise Hours Per Week</w:t>
      </w:r>
      <w:r w:rsidDel="00000000" w:rsidR="00000000" w:rsidRPr="00000000">
        <w:rPr>
          <w:rtl w:val="0"/>
        </w:rPr>
        <w:t xml:space="preserve">: Represents how physically active a person is.</w:t>
        <w:br w:type="textWrapping"/>
      </w:r>
    </w:p>
    <w:p w:rsidR="00000000" w:rsidDel="00000000" w:rsidP="00000000" w:rsidRDefault="00000000" w:rsidRPr="00000000" w14:paraId="00000022">
      <w:pPr>
        <w:numPr>
          <w:ilvl w:val="0"/>
          <w:numId w:val="1"/>
        </w:numPr>
        <w:spacing w:after="240" w:before="0" w:beforeAutospacing="0" w:lineRule="auto"/>
        <w:ind w:left="720" w:hanging="360"/>
      </w:pPr>
      <w:r w:rsidDel="00000000" w:rsidR="00000000" w:rsidRPr="00000000">
        <w:rPr>
          <w:b w:val="1"/>
          <w:rtl w:val="0"/>
        </w:rPr>
        <w:t xml:space="preserve">Junk Food Frequency Per Week</w:t>
      </w:r>
      <w:r w:rsidDel="00000000" w:rsidR="00000000" w:rsidRPr="00000000">
        <w:rPr>
          <w:rtl w:val="0"/>
        </w:rPr>
        <w:t xml:space="preserve">: Shows dietary habits and unhealthy food intake.</w:t>
        <w:br w:type="textWrapping"/>
      </w:r>
    </w:p>
    <w:p w:rsidR="00000000" w:rsidDel="00000000" w:rsidP="00000000" w:rsidRDefault="00000000" w:rsidRPr="00000000" w14:paraId="00000023">
      <w:pPr>
        <w:spacing w:after="240" w:before="240" w:lineRule="auto"/>
        <w:rPr/>
      </w:pPr>
      <w:r w:rsidDel="00000000" w:rsidR="00000000" w:rsidRPr="00000000">
        <w:rPr>
          <w:rtl w:val="0"/>
        </w:rPr>
        <w:t xml:space="preserve">Using these inputs, the machine learning model can learn patterns from historical data and make intelligent predictions about new individuals’ health risks. This type of system can be integrated into fitness apps, used by nutritionists, or serve as a self-assessment tool for the general public.</w:t>
      </w:r>
    </w:p>
    <w:p w:rsidR="00000000" w:rsidDel="00000000" w:rsidP="00000000" w:rsidRDefault="00000000" w:rsidRPr="00000000" w14:paraId="00000024">
      <w:pPr>
        <w:spacing w:after="240" w:before="240" w:lineRule="auto"/>
        <w:rPr/>
      </w:pPr>
      <w:r w:rsidDel="00000000" w:rsidR="00000000" w:rsidRPr="00000000">
        <w:rPr>
          <w:rtl w:val="0"/>
        </w:rPr>
        <w:t xml:space="preserve">With the help of data analysis and the Random Forest Classifier algorithm, this project shows how artificial intelligence can be used to promote wellness, encourage healthier choices, and possibly prevent future health issues.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9906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jc w:val="center"/>
        <w:rPr>
          <w:b w:val="1"/>
          <w:color w:val="000000"/>
          <w:sz w:val="42"/>
          <w:szCs w:val="42"/>
          <w:u w:val="single"/>
        </w:rPr>
      </w:pPr>
      <w:bookmarkStart w:colFirst="0" w:colLast="0" w:name="_u8gxleibf699" w:id="0"/>
      <w:bookmarkEnd w:id="0"/>
      <w:r w:rsidDel="00000000" w:rsidR="00000000" w:rsidRPr="00000000">
        <w:rPr>
          <w:b w:val="1"/>
          <w:color w:val="000000"/>
          <w:sz w:val="42"/>
          <w:szCs w:val="42"/>
          <w:u w:val="single"/>
          <w:rtl w:val="0"/>
        </w:rPr>
        <w:t xml:space="preserve">Methodology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To predict health risk levels effectively, a machine learning-based approach was followed using Python and scikit-learn. The overall process involved the following steps:</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b w:val="1"/>
          <w:rtl w:val="0"/>
        </w:rPr>
        <w:t xml:space="preserve">1. Dataset Preparation</w:t>
        <w:br w:type="textWrapping"/>
      </w:r>
      <w:r w:rsidDel="00000000" w:rsidR="00000000" w:rsidRPr="00000000">
        <w:rPr>
          <w:rtl w:val="0"/>
        </w:rPr>
        <w:t xml:space="preserve"> The dataset included details like BMI, weekly exercise hours, and junk food consumption frequency. Each record was labeled with a health risk level — Low, Medium, or High. This dataset served as the input for training and testing the machine learning model.</w:t>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b w:val="1"/>
          <w:rtl w:val="0"/>
        </w:rPr>
        <w:t xml:space="preserve">2. Data Cleaning and Preprocessing</w:t>
        <w:br w:type="textWrapping"/>
      </w:r>
      <w:r w:rsidDel="00000000" w:rsidR="00000000" w:rsidRPr="00000000">
        <w:rPr>
          <w:rtl w:val="0"/>
        </w:rPr>
        <w:t xml:space="preserve"> Any rows with missing or null values were removed to maintain the accuracy of the model. Since the target column </w:t>
      </w:r>
      <w:r w:rsidDel="00000000" w:rsidR="00000000" w:rsidRPr="00000000">
        <w:rPr>
          <w:rFonts w:ascii="Roboto Mono" w:cs="Roboto Mono" w:eastAsia="Roboto Mono" w:hAnsi="Roboto Mono"/>
          <w:color w:val="188038"/>
          <w:rtl w:val="0"/>
        </w:rPr>
        <w:t xml:space="preserve">risk_level</w:t>
      </w:r>
      <w:r w:rsidDel="00000000" w:rsidR="00000000" w:rsidRPr="00000000">
        <w:rPr>
          <w:rtl w:val="0"/>
        </w:rPr>
        <w:t xml:space="preserve"> contained text labels, it was converted into numeric format using </w:t>
      </w:r>
      <w:r w:rsidDel="00000000" w:rsidR="00000000" w:rsidRPr="00000000">
        <w:rPr>
          <w:b w:val="1"/>
          <w:rtl w:val="0"/>
        </w:rPr>
        <w:t xml:space="preserve">Label Encoding</w:t>
      </w:r>
      <w:r w:rsidDel="00000000" w:rsidR="00000000" w:rsidRPr="00000000">
        <w:rPr>
          <w:rtl w:val="0"/>
        </w:rPr>
        <w:t xml:space="preserve"> so the algorithm could understand it.</w:t>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b w:val="1"/>
          <w:rtl w:val="0"/>
        </w:rPr>
        <w:t xml:space="preserve">3. Feature Selection</w:t>
        <w:br w:type="textWrapping"/>
      </w:r>
      <w:r w:rsidDel="00000000" w:rsidR="00000000" w:rsidRPr="00000000">
        <w:rPr>
          <w:rtl w:val="0"/>
        </w:rPr>
        <w:t xml:space="preserve"> Three main features were selected as input for prediction:</w:t>
      </w:r>
    </w:p>
    <w:p w:rsidR="00000000" w:rsidDel="00000000" w:rsidP="00000000" w:rsidRDefault="00000000" w:rsidRPr="00000000" w14:paraId="00000037">
      <w:pPr>
        <w:numPr>
          <w:ilvl w:val="0"/>
          <w:numId w:val="3"/>
        </w:numPr>
        <w:spacing w:after="0" w:afterAutospacing="0" w:before="240" w:lineRule="auto"/>
        <w:ind w:left="720" w:hanging="360"/>
      </w:pPr>
      <w:r w:rsidDel="00000000" w:rsidR="00000000" w:rsidRPr="00000000">
        <w:rPr>
          <w:b w:val="1"/>
          <w:rtl w:val="0"/>
        </w:rPr>
        <w:t xml:space="preserve">BMI</w:t>
        <w:br w:type="textWrapping"/>
      </w:r>
    </w:p>
    <w:p w:rsidR="00000000" w:rsidDel="00000000" w:rsidP="00000000" w:rsidRDefault="00000000" w:rsidRPr="00000000" w14:paraId="00000038">
      <w:pPr>
        <w:numPr>
          <w:ilvl w:val="0"/>
          <w:numId w:val="3"/>
        </w:numPr>
        <w:spacing w:after="0" w:afterAutospacing="0" w:before="0" w:beforeAutospacing="0" w:lineRule="auto"/>
        <w:ind w:left="720" w:hanging="360"/>
      </w:pPr>
      <w:r w:rsidDel="00000000" w:rsidR="00000000" w:rsidRPr="00000000">
        <w:rPr>
          <w:b w:val="1"/>
          <w:rtl w:val="0"/>
        </w:rPr>
        <w:t xml:space="preserve">Exercise Hours per Week</w:t>
        <w:br w:type="textWrapping"/>
      </w:r>
    </w:p>
    <w:p w:rsidR="00000000" w:rsidDel="00000000" w:rsidP="00000000" w:rsidRDefault="00000000" w:rsidRPr="00000000" w14:paraId="00000039">
      <w:pPr>
        <w:numPr>
          <w:ilvl w:val="0"/>
          <w:numId w:val="3"/>
        </w:numPr>
        <w:spacing w:after="240" w:before="0" w:beforeAutospacing="0" w:lineRule="auto"/>
        <w:ind w:left="720" w:hanging="360"/>
      </w:pPr>
      <w:r w:rsidDel="00000000" w:rsidR="00000000" w:rsidRPr="00000000">
        <w:rPr>
          <w:b w:val="1"/>
          <w:rtl w:val="0"/>
        </w:rPr>
        <w:t xml:space="preserve">Junk Food Frequency</w:t>
        <w:br w:type="textWrapping"/>
      </w:r>
      <w:r w:rsidDel="00000000" w:rsidR="00000000" w:rsidRPr="00000000">
        <w:rPr>
          <w:rtl w:val="0"/>
        </w:rPr>
        <w:t xml:space="preserve"> These features were chosen because they directly affect an individual's health and are easy to collect in real-life scenarios.</w:t>
        <w:br w:type="textWrapping"/>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b w:val="1"/>
          <w:rtl w:val="0"/>
        </w:rPr>
        <w:t xml:space="preserve">4. Model Selection and Training</w:t>
        <w:br w:type="textWrapping"/>
      </w:r>
      <w:r w:rsidDel="00000000" w:rsidR="00000000" w:rsidRPr="00000000">
        <w:rPr>
          <w:rtl w:val="0"/>
        </w:rPr>
        <w:t xml:space="preserve"> We used the </w:t>
      </w:r>
      <w:r w:rsidDel="00000000" w:rsidR="00000000" w:rsidRPr="00000000">
        <w:rPr>
          <w:b w:val="1"/>
          <w:rtl w:val="0"/>
        </w:rPr>
        <w:t xml:space="preserve">Random Forest Classifier</w:t>
      </w:r>
      <w:r w:rsidDel="00000000" w:rsidR="00000000" w:rsidRPr="00000000">
        <w:rPr>
          <w:rtl w:val="0"/>
        </w:rPr>
        <w:t xml:space="preserve">, which is known for its high accuracy and ability to handle classification tasks well. The data was split into training and testing sets using an 80:20 ratio. The model was then trained on the training set.</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b w:val="1"/>
          <w:rtl w:val="0"/>
        </w:rPr>
        <w:t xml:space="preserve">5. Evaluation</w:t>
        <w:br w:type="textWrapping"/>
      </w:r>
      <w:r w:rsidDel="00000000" w:rsidR="00000000" w:rsidRPr="00000000">
        <w:rPr>
          <w:rtl w:val="0"/>
        </w:rPr>
        <w:t xml:space="preserve"> After training, the model’s accuracy was tested using the test set. We used an </w:t>
      </w:r>
      <w:r w:rsidDel="00000000" w:rsidR="00000000" w:rsidRPr="00000000">
        <w:rPr>
          <w:b w:val="1"/>
          <w:rtl w:val="0"/>
        </w:rPr>
        <w:t xml:space="preserve">accuracy score</w:t>
      </w:r>
      <w:r w:rsidDel="00000000" w:rsidR="00000000" w:rsidRPr="00000000">
        <w:rPr>
          <w:rtl w:val="0"/>
        </w:rPr>
        <w:t xml:space="preserve"> and a </w:t>
      </w:r>
      <w:r w:rsidDel="00000000" w:rsidR="00000000" w:rsidRPr="00000000">
        <w:rPr>
          <w:b w:val="1"/>
          <w:rtl w:val="0"/>
        </w:rPr>
        <w:t xml:space="preserve">classification report</w:t>
      </w:r>
      <w:r w:rsidDel="00000000" w:rsidR="00000000" w:rsidRPr="00000000">
        <w:rPr>
          <w:rtl w:val="0"/>
        </w:rPr>
        <w:t xml:space="preserve"> to evaluate how well the model predicted each risk level. The model showed good performance and was able to predict with reasonable accuracy.</w:t>
      </w:r>
    </w:p>
    <w:p w:rsidR="00000000" w:rsidDel="00000000" w:rsidP="00000000" w:rsidRDefault="00000000" w:rsidRPr="00000000" w14:paraId="000000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b w:val="1"/>
          <w:rtl w:val="0"/>
        </w:rPr>
        <w:t xml:space="preserve">6. Prediction</w:t>
        <w:br w:type="textWrapping"/>
      </w:r>
      <w:r w:rsidDel="00000000" w:rsidR="00000000" w:rsidRPr="00000000">
        <w:rPr>
          <w:rtl w:val="0"/>
        </w:rPr>
        <w:t xml:space="preserve"> Finally, the trained model could predict the health risk of a new person by using their BMI, exercise routine, and junk food habits. This makes the model useful for health awareness tools or early risk detection.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9906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jc w:val="center"/>
        <w:rPr>
          <w:b w:val="1"/>
          <w:color w:val="000000"/>
          <w:sz w:val="38"/>
          <w:szCs w:val="38"/>
          <w:u w:val="single"/>
        </w:rPr>
      </w:pPr>
      <w:bookmarkStart w:colFirst="0" w:colLast="0" w:name="_migzm7wimp0d" w:id="1"/>
      <w:bookmarkEnd w:id="1"/>
      <w:r w:rsidDel="00000000" w:rsidR="00000000" w:rsidRPr="00000000">
        <w:rPr>
          <w:b w:val="1"/>
          <w:color w:val="000000"/>
          <w:sz w:val="38"/>
          <w:szCs w:val="38"/>
          <w:u w:val="single"/>
          <w:rtl w:val="0"/>
        </w:rPr>
        <w:t xml:space="preserve">Code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Import necessary libraries</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sklearn.ensemble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RandomForestClassifier</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accuracy_score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LabelEncoder</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1: Load the dataset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df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"/health_risk.csv"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Replace with your actual CSV file name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2: Display the first few rows</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"Sample 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3: Check for missing values (optional)</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"\nMissing values:\n"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df.isnull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df = df.dropna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Drop any rows with missing values (or fill if needed)</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4: Encode the target column (risk_level)</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le_risk = LabelEncoder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'risk_level_encoded'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le_risk.fit_transform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'risk_level'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5: Define features (X) and target (y)</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'bmi'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'exercise_hours'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'junk_food_freq'</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 = 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'risk_level_encoded'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6: Split the data into training and test sets</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7: Train the model using Random Forest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RandomForestClassifier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8: Make predictions</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y_pred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9: Evaluate the model</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"\nClassification Report:"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target_names=le_risk.classes_</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 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Step 10 (Optional): Predict risk for a new person</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Example: A person with BMI=29, exercises 5 hours/week, eats junk 2 times/week</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new_input = pd.DataFrame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'bmi'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'exercise_hours'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'junk_food_freq'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predicted_risk =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new_input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"\nPredicted Risk Level for new 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le_risk.inverse_transform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predicted_risk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614988" cy="93284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14988" cy="93284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jc w:val="center"/>
        <w:rPr>
          <w:b w:val="1"/>
          <w:color w:val="000000"/>
          <w:sz w:val="36"/>
          <w:szCs w:val="36"/>
          <w:u w:val="single"/>
        </w:rPr>
      </w:pPr>
      <w:bookmarkStart w:colFirst="0" w:colLast="0" w:name="_gv1feox2wukd" w:id="2"/>
      <w:bookmarkEnd w:id="2"/>
      <w:r w:rsidDel="00000000" w:rsidR="00000000" w:rsidRPr="00000000">
        <w:rPr>
          <w:b w:val="1"/>
          <w:color w:val="000000"/>
          <w:sz w:val="36"/>
          <w:szCs w:val="36"/>
          <w:u w:val="single"/>
          <w:rtl w:val="0"/>
        </w:rPr>
        <w:t xml:space="preserve">Output/Result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276850" cy="4757738"/>
            <wp:effectExtent b="0" l="0" r="0" t="0"/>
            <wp:docPr id="3" name="image2.png"/>
            <a:graphic>
              <a:graphicData uri="http://schemas.openxmlformats.org/drawingml/2006/picture">
                <pic:pic>
                  <pic:nvPicPr>
                    <pic:cNvPr id="0" name="image2.png"/>
                    <pic:cNvPicPr preferRelativeResize="0"/>
                  </pic:nvPicPr>
                  <pic:blipFill>
                    <a:blip r:embed="rId7"/>
                    <a:srcRect b="4030" l="0" r="2120" t="0"/>
                    <a:stretch>
                      <a:fillRect/>
                    </a:stretch>
                  </pic:blipFill>
                  <pic:spPr>
                    <a:xfrm>
                      <a:off x="0" y="0"/>
                      <a:ext cx="5276850"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9906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jc w:val="center"/>
        <w:rPr>
          <w:b w:val="1"/>
          <w:color w:val="000000"/>
          <w:sz w:val="34"/>
          <w:szCs w:val="34"/>
          <w:u w:val="single"/>
        </w:rPr>
      </w:pPr>
      <w:bookmarkStart w:colFirst="0" w:colLast="0" w:name="_p1env1s1gtq2" w:id="3"/>
      <w:bookmarkEnd w:id="3"/>
      <w:r w:rsidDel="00000000" w:rsidR="00000000" w:rsidRPr="00000000">
        <w:rPr>
          <w:b w:val="1"/>
          <w:color w:val="000000"/>
          <w:sz w:val="34"/>
          <w:szCs w:val="34"/>
          <w:u w:val="single"/>
          <w:rtl w:val="0"/>
        </w:rPr>
        <w:t xml:space="preserve">References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2"/>
        </w:numPr>
        <w:spacing w:after="0" w:afterAutospacing="0" w:before="240" w:lineRule="auto"/>
        <w:ind w:left="720" w:hanging="360"/>
      </w:pPr>
      <w:r w:rsidDel="00000000" w:rsidR="00000000" w:rsidRPr="00000000">
        <w:rPr>
          <w:b w:val="1"/>
          <w:rtl w:val="0"/>
        </w:rPr>
        <w:t xml:space="preserve">Dataset</w:t>
      </w:r>
      <w:r w:rsidDel="00000000" w:rsidR="00000000" w:rsidRPr="00000000">
        <w:rPr>
          <w:rtl w:val="0"/>
        </w:rPr>
        <w:t xml:space="preserve">: Provided by instructor / created manually</w:t>
        <w:br w:type="textWrapping"/>
      </w:r>
    </w:p>
    <w:p w:rsidR="00000000" w:rsidDel="00000000" w:rsidP="00000000" w:rsidRDefault="00000000" w:rsidRPr="00000000" w14:paraId="000000A8">
      <w:pPr>
        <w:numPr>
          <w:ilvl w:val="0"/>
          <w:numId w:val="2"/>
        </w:numPr>
        <w:spacing w:after="0" w:afterAutospacing="0" w:before="0" w:beforeAutospacing="0" w:lineRule="auto"/>
        <w:ind w:left="720" w:hanging="360"/>
      </w:pPr>
      <w:r w:rsidDel="00000000" w:rsidR="00000000" w:rsidRPr="00000000">
        <w:rPr>
          <w:b w:val="1"/>
          <w:rtl w:val="0"/>
        </w:rPr>
        <w:t xml:space="preserve">Libraries Used</w:t>
      </w:r>
      <w:r w:rsidDel="00000000" w:rsidR="00000000" w:rsidRPr="00000000">
        <w:rPr>
          <w:rtl w:val="0"/>
        </w:rPr>
        <w:t xml:space="preserve">:</w:t>
        <w:br w:type="textWrapping"/>
      </w:r>
    </w:p>
    <w:p w:rsidR="00000000" w:rsidDel="00000000" w:rsidP="00000000" w:rsidRDefault="00000000" w:rsidRPr="00000000" w14:paraId="000000A9">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 Data handling</w:t>
        <w:br w:type="textWrapping"/>
      </w:r>
    </w:p>
    <w:p w:rsidR="00000000" w:rsidDel="00000000" w:rsidP="00000000" w:rsidRDefault="00000000" w:rsidRPr="00000000" w14:paraId="000000AA">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 ML model and evaluation</w:t>
        <w:br w:type="textWrapping"/>
      </w:r>
    </w:p>
    <w:p w:rsidR="00000000" w:rsidDel="00000000" w:rsidP="00000000" w:rsidRDefault="00000000" w:rsidRPr="00000000" w14:paraId="000000AB">
      <w:pPr>
        <w:numPr>
          <w:ilvl w:val="0"/>
          <w:numId w:val="2"/>
        </w:numPr>
        <w:spacing w:after="0" w:afterAutospacing="0" w:before="0" w:beforeAutospacing="0" w:lineRule="auto"/>
        <w:ind w:left="720" w:hanging="360"/>
      </w:pPr>
      <w:r w:rsidDel="00000000" w:rsidR="00000000" w:rsidRPr="00000000">
        <w:rPr>
          <w:b w:val="1"/>
          <w:rtl w:val="0"/>
        </w:rPr>
        <w:t xml:space="preserve">Tools</w:t>
      </w:r>
      <w:r w:rsidDel="00000000" w:rsidR="00000000" w:rsidRPr="00000000">
        <w:rPr>
          <w:rtl w:val="0"/>
        </w:rPr>
        <w:t xml:space="preserve">: Jupyter Notebook / Google Colab</w:t>
        <w:br w:type="textWrapping"/>
      </w:r>
    </w:p>
    <w:p w:rsidR="00000000" w:rsidDel="00000000" w:rsidP="00000000" w:rsidRDefault="00000000" w:rsidRPr="00000000" w14:paraId="000000AC">
      <w:pPr>
        <w:numPr>
          <w:ilvl w:val="0"/>
          <w:numId w:val="2"/>
        </w:numPr>
        <w:spacing w:after="0" w:afterAutospacing="0" w:before="0" w:beforeAutospacing="0" w:lineRule="auto"/>
        <w:ind w:left="720" w:hanging="360"/>
      </w:pPr>
      <w:r w:rsidDel="00000000" w:rsidR="00000000" w:rsidRPr="00000000">
        <w:rPr>
          <w:b w:val="1"/>
          <w:rtl w:val="0"/>
        </w:rPr>
        <w:t xml:space="preserve">Model Used</w:t>
      </w:r>
      <w:r w:rsidDel="00000000" w:rsidR="00000000" w:rsidRPr="00000000">
        <w:rPr>
          <w:rtl w:val="0"/>
        </w:rPr>
        <w:t xml:space="preserve">: Random Forest Classifier</w:t>
        <w:br w:type="textWrapping"/>
      </w:r>
    </w:p>
    <w:p w:rsidR="00000000" w:rsidDel="00000000" w:rsidP="00000000" w:rsidRDefault="00000000" w:rsidRPr="00000000" w14:paraId="000000AD">
      <w:pPr>
        <w:numPr>
          <w:ilvl w:val="0"/>
          <w:numId w:val="2"/>
        </w:numPr>
        <w:spacing w:after="240" w:before="0" w:beforeAutospacing="0" w:lineRule="auto"/>
        <w:ind w:left="720" w:hanging="360"/>
      </w:pPr>
      <w:r w:rsidDel="00000000" w:rsidR="00000000" w:rsidRPr="00000000">
        <w:rPr>
          <w:b w:val="1"/>
          <w:rtl w:val="0"/>
        </w:rPr>
        <w:t xml:space="preserve">Python Version</w:t>
      </w:r>
      <w:r w:rsidDel="00000000" w:rsidR="00000000" w:rsidRPr="00000000">
        <w:rPr>
          <w:rtl w:val="0"/>
        </w:rPr>
        <w:t xml:space="preserve">: 3.x</w:t>
        <w:br w:type="textWrapping"/>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