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rPr>
          <w:b w:val="1"/>
          <w:sz w:val="48"/>
          <w:szCs w:val="48"/>
          <w:rtl w:val="0"/>
        </w:rPr>
        <w:t xml:space="preserve">RAKHI SHARMA</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5">
        <w:r w:rsidDel="00000000" w:rsidR="00000000" w:rsidRPr="00000000">
          <w:rPr>
            <w:color w:val="1155cc"/>
            <w:sz w:val="16"/>
            <w:szCs w:val="16"/>
            <w:u w:val="single"/>
            <w:rtl w:val="0"/>
          </w:rPr>
          <w:t xml:space="preserve">rakhish1994@gmail.com</w:t>
        </w:r>
      </w:hyperlink>
      <w:r w:rsidDel="00000000" w:rsidR="00000000" w:rsidRPr="00000000">
        <w:rPr>
          <w:rtl w:val="0"/>
        </w:rPr>
        <w:t xml:space="preserve">  ☎</w:t>
      </w:r>
      <w:r w:rsidDel="00000000" w:rsidR="00000000" w:rsidRPr="00000000">
        <w:rPr>
          <w:sz w:val="16"/>
          <w:szCs w:val="16"/>
          <w:rtl w:val="0"/>
        </w:rPr>
        <w:t xml:space="preserve">+91-9587460894  </w:t>
      </w:r>
      <w:r w:rsidDel="00000000" w:rsidR="00000000" w:rsidRPr="00000000">
        <w:drawing>
          <wp:inline distB="114300" distT="114300" distL="114300" distR="114300">
            <wp:extent cx="244078" cy="195263"/>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44078" cy="195263"/>
                    </a:xfrm>
                    <a:prstGeom prst="rect"/>
                    <a:ln/>
                  </pic:spPr>
                </pic:pic>
              </a:graphicData>
            </a:graphic>
          </wp:inline>
        </w:drawing>
      </w:r>
      <w:r w:rsidDel="00000000" w:rsidR="00000000" w:rsidRPr="00000000">
        <w:rPr>
          <w:sz w:val="16"/>
          <w:szCs w:val="16"/>
          <w:rtl w:val="0"/>
        </w:rPr>
        <w:t xml:space="preserve">rakhisharma  </w:t>
      </w:r>
      <w:r w:rsidDel="00000000" w:rsidR="00000000" w:rsidRPr="00000000">
        <w:drawing>
          <wp:inline distB="114300" distT="114300" distL="114300" distR="114300">
            <wp:extent cx="190500" cy="1905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190500" cy="190500"/>
                    </a:xfrm>
                    <a:prstGeom prst="rect"/>
                    <a:ln/>
                  </pic:spPr>
                </pic:pic>
              </a:graphicData>
            </a:graphic>
          </wp:inline>
        </w:drawing>
      </w:r>
      <w:hyperlink r:id="rId8">
        <w:r w:rsidDel="00000000" w:rsidR="00000000" w:rsidRPr="00000000">
          <w:rPr>
            <w:color w:val="1155cc"/>
            <w:sz w:val="16"/>
            <w:szCs w:val="16"/>
            <w:u w:val="single"/>
            <w:rtl w:val="0"/>
          </w:rPr>
          <w:t xml:space="preserve">pub/rakhi-sharma/a8/b35/764</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Currently student in the Arya College of Engineering and Information Technology, Jaipur,pursuing my bachelors of technology in Computer Science Engineering.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A hard worker and active learner by the means of WH words which arises my mind full fill my thirst of learning.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Education:</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2025"/>
        <w:gridCol w:w="2340"/>
        <w:gridCol w:w="2340"/>
        <w:tblGridChange w:id="0">
          <w:tblGrid>
            <w:gridCol w:w="2655"/>
            <w:gridCol w:w="2025"/>
            <w:gridCol w:w="2340"/>
            <w:gridCol w:w="2340"/>
          </w:tblGrid>
        </w:tblGridChange>
      </w:tblGrid>
      <w:tr>
        <w:tc>
          <w:tcPr>
            <w:shd w:fill="99999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Year</w:t>
            </w:r>
          </w:p>
        </w:tc>
        <w:tc>
          <w:tcPr>
            <w:shd w:fill="99999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Degree/Certificate</w:t>
            </w:r>
            <w:r w:rsidDel="00000000" w:rsidR="00000000" w:rsidRPr="00000000">
              <w:rPr>
                <w:rtl w:val="0"/>
              </w:rPr>
            </w:r>
          </w:p>
        </w:tc>
        <w:tc>
          <w:tcPr>
            <w:shd w:fill="99999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Institutional Name</w:t>
            </w:r>
            <w:r w:rsidDel="00000000" w:rsidR="00000000" w:rsidRPr="00000000">
              <w:rPr>
                <w:rtl w:val="0"/>
              </w:rPr>
            </w:r>
          </w:p>
        </w:tc>
        <w:tc>
          <w:tcPr>
            <w:shd w:fill="99999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Percentage</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2015 *(Till 3rd semester)</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Bachelor in Technology</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Arya College of Engineering &amp; IT</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71.96%</w:t>
            </w:r>
          </w:p>
        </w:tc>
      </w:tr>
      <w:tr>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2013</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Senior secondary (10+2)CBSE</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Vidya bhawan Balika Vidyapith, Lakhisarai</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rtl w:val="0"/>
              </w:rPr>
              <w:t xml:space="preserve">73.4%</w:t>
            </w: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2011 </w:t>
            </w:r>
          </w:p>
        </w:tc>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Secondary(Class 10)CBSE</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Kendriya vidyalaya,Lakhisarai</w:t>
            </w: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9.6 CGPA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*Currently in 5th semester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Programming Languages:</w:t>
      </w:r>
      <w:r w:rsidDel="00000000" w:rsidR="00000000" w:rsidRPr="00000000">
        <w:rPr>
          <w:rtl w:val="0"/>
        </w:rPr>
        <w:t xml:space="preserve">  </w:t>
      </w:r>
      <w:r w:rsidDel="00000000" w:rsidR="00000000" w:rsidRPr="00000000">
        <w:rPr>
          <w:sz w:val="18"/>
          <w:szCs w:val="18"/>
          <w:rtl w:val="0"/>
        </w:rPr>
        <w:t xml:space="preserve">HTML5, CSS3, Javascript, JQuery, Python, PHP, SQL, C and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Knowledge:</w:t>
      </w:r>
      <w:r w:rsidDel="00000000" w:rsidR="00000000" w:rsidRPr="00000000">
        <w:rPr>
          <w:b w:val="1"/>
          <w:rtl w:val="0"/>
        </w:rPr>
        <w:t xml:space="preserve"> </w:t>
      </w:r>
      <w:r w:rsidDel="00000000" w:rsidR="00000000" w:rsidRPr="00000000">
        <w:rPr>
          <w:sz w:val="18"/>
          <w:szCs w:val="18"/>
          <w:rtl w:val="0"/>
        </w:rPr>
        <w:t xml:space="preserve">Rest API ,Web Frameworks(LESS,Bootstrap, Web starter kit ,Django ,Flask, QT ),Android, Database design, Vim, Sublime text ,Git , Linux/GNU, Apache2 ,App Engine , Microsoft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Designing skills:</w:t>
      </w:r>
      <w:r w:rsidDel="00000000" w:rsidR="00000000" w:rsidRPr="00000000">
        <w:rPr>
          <w:rtl w:val="0"/>
        </w:rPr>
        <w:t xml:space="preserve"> </w:t>
      </w:r>
      <w:r w:rsidDel="00000000" w:rsidR="00000000" w:rsidRPr="00000000">
        <w:rPr>
          <w:sz w:val="18"/>
          <w:szCs w:val="18"/>
          <w:rtl w:val="0"/>
        </w:rPr>
        <w:t xml:space="preserve">Adobe Photoshop ,GIMP ,KRITA and Adobe illustrator.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u w:val="single"/>
          <w:rtl w:val="0"/>
        </w:rPr>
        <w:t xml:space="preserve">Student Marks Analysis </w:t>
      </w:r>
      <w:r w:rsidDel="00000000" w:rsidR="00000000" w:rsidRPr="00000000">
        <w:rPr>
          <w:b w:val="1"/>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 javascript and JQuery based project which Analyzes the marks and interest of the student and provide them correct Career path.It also include IQ question through which whole system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Catastrophe Aid:</w:t>
      </w:r>
    </w:p>
    <w:p w:rsidR="00000000" w:rsidDel="00000000" w:rsidP="00000000" w:rsidRDefault="00000000" w:rsidRPr="00000000">
      <w:pPr>
        <w:contextualSpacing w:val="0"/>
      </w:pPr>
      <w:r w:rsidDel="00000000" w:rsidR="00000000" w:rsidRPr="00000000">
        <w:rPr>
          <w:b w:val="1"/>
          <w:sz w:val="18"/>
          <w:szCs w:val="18"/>
          <w:rtl w:val="0"/>
        </w:rPr>
        <w:t xml:space="preserve"> </w:t>
      </w:r>
    </w:p>
    <w:p w:rsidR="00000000" w:rsidDel="00000000" w:rsidP="00000000" w:rsidRDefault="00000000" w:rsidRPr="00000000">
      <w:pPr>
        <w:contextualSpacing w:val="0"/>
      </w:pPr>
      <w:r w:rsidDel="00000000" w:rsidR="00000000" w:rsidRPr="00000000">
        <w:rPr>
          <w:sz w:val="18"/>
          <w:szCs w:val="18"/>
          <w:rtl w:val="0"/>
        </w:rPr>
        <w:t xml:space="preserve">This is an web application Which help people to get the history of disasters happened in world since 1996. ,We use Reliefweb  api and Facebook api to build this application.This web app is designed during topcoder hackathon.</w:t>
      </w:r>
    </w:p>
    <w:p w:rsidR="00000000" w:rsidDel="00000000" w:rsidP="00000000" w:rsidRDefault="00000000" w:rsidRPr="00000000">
      <w:pPr>
        <w:contextualSpacing w:val="0"/>
      </w:pPr>
      <w:r w:rsidDel="00000000" w:rsidR="00000000" w:rsidRPr="00000000">
        <w:rPr>
          <w:b w:val="1"/>
          <w:sz w:val="18"/>
          <w:szCs w:val="18"/>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u w:val="single"/>
          <w:rtl w:val="0"/>
        </w:rPr>
        <w:t xml:space="preserve">sDoprogram:</w:t>
      </w:r>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This is a Website which helps student in understanding the programming languages and operating system.This is a team work ,I designed the Front end of the website.This website is soon available for everyone on internet.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u w:val="single"/>
          <w:rtl w:val="0"/>
        </w:rPr>
        <w:t xml:space="preserve">India tour: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This is the firefox OS application ,which helps the Foreigners to visit India.It  was the First app of mine, which taught me that how to put imagination into reality.I used HTML ,CSS and JS and gone through the study of different place in India For Tourrism.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Participation: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Participated in Mozilla marketplace day</w:t>
      </w:r>
      <w:r w:rsidDel="00000000" w:rsidR="00000000" w:rsidRPr="00000000">
        <w:rPr>
          <w:b w:val="1"/>
          <w:sz w:val="18"/>
          <w:szCs w:val="18"/>
          <w:rtl w:val="0"/>
        </w:rPr>
        <w:t xml:space="preserve"> Hackathon</w:t>
      </w:r>
      <w:r w:rsidDel="00000000" w:rsidR="00000000" w:rsidRPr="00000000">
        <w:rPr>
          <w:sz w:val="18"/>
          <w:szCs w:val="18"/>
          <w:rtl w:val="0"/>
        </w:rPr>
        <w:t xml:space="preserve"> organised by mozilla Community at LNM Institute of Information Technology.I was awarded  by them for finding maximum bugs there.</w:t>
      </w:r>
    </w:p>
    <w:p w:rsidR="00000000" w:rsidDel="00000000" w:rsidP="00000000" w:rsidRDefault="00000000" w:rsidRPr="00000000">
      <w:pPr>
        <w:numPr>
          <w:ilvl w:val="0"/>
          <w:numId w:val="2"/>
        </w:numPr>
        <w:ind w:left="720" w:hanging="360"/>
        <w:contextualSpacing w:val="1"/>
        <w:rPr>
          <w:sz w:val="18"/>
          <w:szCs w:val="18"/>
          <w:u w:val="none"/>
        </w:rPr>
      </w:pPr>
      <w:r w:rsidDel="00000000" w:rsidR="00000000" w:rsidRPr="00000000">
        <w:rPr>
          <w:sz w:val="18"/>
          <w:szCs w:val="18"/>
          <w:rtl w:val="0"/>
        </w:rPr>
        <w:t xml:space="preserve">Participated in </w:t>
      </w:r>
      <w:r w:rsidDel="00000000" w:rsidR="00000000" w:rsidRPr="00000000">
        <w:rPr>
          <w:b w:val="1"/>
          <w:sz w:val="18"/>
          <w:szCs w:val="18"/>
          <w:rtl w:val="0"/>
        </w:rPr>
        <w:t xml:space="preserve">ARYA CUP</w:t>
      </w:r>
      <w:r w:rsidDel="00000000" w:rsidR="00000000" w:rsidRPr="00000000">
        <w:rPr>
          <w:sz w:val="18"/>
          <w:szCs w:val="18"/>
          <w:rtl w:val="0"/>
        </w:rPr>
        <w:t xml:space="preserve"> a state level athletics sports meetup which is held at Arya college of Engg.&amp; IT.I  was the champion of 100m race and Badminton .</w:t>
      </w:r>
    </w:p>
    <w:p w:rsidR="00000000" w:rsidDel="00000000" w:rsidP="00000000" w:rsidRDefault="00000000" w:rsidRPr="00000000">
      <w:pPr>
        <w:contextualSpacing w:val="0"/>
      </w:pPr>
      <w:r w:rsidDel="00000000" w:rsidR="00000000" w:rsidRPr="00000000">
        <w:rPr>
          <w:sz w:val="18"/>
          <w:szCs w:val="1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Awards and Recognition: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Member of </w:t>
      </w:r>
      <w:r w:rsidDel="00000000" w:rsidR="00000000" w:rsidRPr="00000000">
        <w:rPr>
          <w:b w:val="1"/>
          <w:sz w:val="18"/>
          <w:szCs w:val="18"/>
          <w:rtl w:val="0"/>
        </w:rPr>
        <w:t xml:space="preserve">Systers</w:t>
      </w:r>
      <w:r w:rsidDel="00000000" w:rsidR="00000000" w:rsidRPr="00000000">
        <w:rPr>
          <w:sz w:val="18"/>
          <w:szCs w:val="18"/>
          <w:rtl w:val="0"/>
        </w:rPr>
        <w:t xml:space="preserve"> Community.</w:t>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Oracle 11g </w:t>
      </w:r>
      <w:r w:rsidDel="00000000" w:rsidR="00000000" w:rsidRPr="00000000">
        <w:rPr>
          <w:b w:val="1"/>
          <w:sz w:val="18"/>
          <w:szCs w:val="18"/>
          <w:rtl w:val="0"/>
        </w:rPr>
        <w:t xml:space="preserve"> database management certified</w:t>
      </w:r>
      <w:r w:rsidDel="00000000" w:rsidR="00000000" w:rsidRPr="00000000">
        <w:rPr>
          <w:sz w:val="18"/>
          <w:szCs w:val="18"/>
          <w:rtl w:val="0"/>
        </w:rPr>
        <w:t xml:space="preserve"> .</w:t>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State level </w:t>
      </w:r>
      <w:r w:rsidDel="00000000" w:rsidR="00000000" w:rsidRPr="00000000">
        <w:rPr>
          <w:b w:val="1"/>
          <w:sz w:val="18"/>
          <w:szCs w:val="18"/>
          <w:rtl w:val="0"/>
        </w:rPr>
        <w:t xml:space="preserve">Athlete </w:t>
      </w:r>
      <w:r w:rsidDel="00000000" w:rsidR="00000000" w:rsidRPr="00000000">
        <w:rPr>
          <w:sz w:val="18"/>
          <w:szCs w:val="18"/>
          <w:rtl w:val="0"/>
        </w:rPr>
        <w:t xml:space="preserve">and </w:t>
      </w:r>
      <w:r w:rsidDel="00000000" w:rsidR="00000000" w:rsidRPr="00000000">
        <w:rPr>
          <w:b w:val="1"/>
          <w:sz w:val="18"/>
          <w:szCs w:val="18"/>
          <w:rtl w:val="0"/>
        </w:rPr>
        <w:t xml:space="preserve">Badminton Champion</w:t>
      </w:r>
      <w:r w:rsidDel="00000000" w:rsidR="00000000" w:rsidRPr="00000000">
        <w:rPr>
          <w:sz w:val="18"/>
          <w:szCs w:val="18"/>
          <w:rtl w:val="0"/>
        </w:rPr>
        <w:t xml:space="preserve">. </w:t>
      </w:r>
    </w:p>
    <w:p w:rsidR="00000000" w:rsidDel="00000000" w:rsidP="00000000" w:rsidRDefault="00000000" w:rsidRPr="00000000">
      <w:pPr>
        <w:numPr>
          <w:ilvl w:val="0"/>
          <w:numId w:val="1"/>
        </w:numPr>
        <w:ind w:left="720" w:hanging="360"/>
        <w:contextualSpacing w:val="1"/>
        <w:rPr>
          <w:sz w:val="18"/>
          <w:szCs w:val="18"/>
          <w:u w:val="none"/>
        </w:rPr>
      </w:pPr>
      <w:r w:rsidDel="00000000" w:rsidR="00000000" w:rsidRPr="00000000">
        <w:rPr>
          <w:sz w:val="18"/>
          <w:szCs w:val="18"/>
          <w:rtl w:val="0"/>
        </w:rPr>
        <w:t xml:space="preserve">Wittyfeed </w:t>
      </w:r>
      <w:r w:rsidDel="00000000" w:rsidR="00000000" w:rsidRPr="00000000">
        <w:rPr>
          <w:b w:val="1"/>
          <w:sz w:val="18"/>
          <w:szCs w:val="18"/>
          <w:rtl w:val="0"/>
        </w:rPr>
        <w:t xml:space="preserve">student Ambassador.</w:t>
      </w:r>
    </w:p>
    <w:p w:rsidR="00000000" w:rsidDel="00000000" w:rsidP="00000000" w:rsidRDefault="00000000" w:rsidRPr="00000000">
      <w:pPr>
        <w:numPr>
          <w:ilvl w:val="0"/>
          <w:numId w:val="1"/>
        </w:numPr>
        <w:ind w:left="720" w:hanging="360"/>
        <w:contextualSpacing w:val="1"/>
        <w:rPr>
          <w:sz w:val="18"/>
          <w:szCs w:val="18"/>
        </w:rPr>
      </w:pPr>
      <w:r w:rsidDel="00000000" w:rsidR="00000000" w:rsidRPr="00000000">
        <w:rPr>
          <w:sz w:val="18"/>
          <w:szCs w:val="18"/>
          <w:rtl w:val="0"/>
        </w:rPr>
        <w:t xml:space="preserve">Volunteer at </w:t>
      </w:r>
      <w:r w:rsidDel="00000000" w:rsidR="00000000" w:rsidRPr="00000000">
        <w:rPr>
          <w:b w:val="1"/>
          <w:sz w:val="18"/>
          <w:szCs w:val="18"/>
          <w:rtl w:val="0"/>
        </w:rPr>
        <w:t xml:space="preserve">Annakshetra Foundation Trust</w:t>
      </w:r>
      <w:r w:rsidDel="00000000" w:rsidR="00000000" w:rsidRPr="00000000">
        <w:rPr>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Declaration: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0"/>
          <w:szCs w:val="20"/>
          <w:rtl w:val="0"/>
        </w:rPr>
        <w:t xml:space="preserve">I hereby  declare that all information given here is correct to the best of my knowledge , Reference can be shown on request.</w:t>
      </w:r>
    </w:p>
    <w:p w:rsidR="00000000" w:rsidDel="00000000" w:rsidP="00000000" w:rsidRDefault="00000000" w:rsidRPr="00000000">
      <w:pPr>
        <w:contextualSpacing w:val="0"/>
      </w:pPr>
      <w:r w:rsidDel="00000000" w:rsidR="00000000" w:rsidRPr="00000000">
        <w:rPr>
          <w:b w:val="1"/>
          <w:i w:val="1"/>
          <w:sz w:val="20"/>
          <w:szCs w:val="20"/>
          <w:rtl w:val="0"/>
        </w:rPr>
        <w:t xml:space="preserve">                                               </w:t>
      </w:r>
    </w:p>
    <w:p w:rsidR="00000000" w:rsidDel="00000000" w:rsidP="00000000" w:rsidRDefault="00000000" w:rsidRPr="00000000">
      <w:pPr>
        <w:contextualSpacing w:val="0"/>
      </w:pPr>
      <w:r w:rsidDel="00000000" w:rsidR="00000000" w:rsidRPr="00000000">
        <w:rPr>
          <w:b w:val="1"/>
          <w:i w:val="1"/>
          <w:sz w:val="20"/>
          <w:szCs w:val="20"/>
          <w:rtl w:val="0"/>
        </w:rPr>
        <w:t xml:space="preserve">                                                                                                                </w:t>
      </w:r>
      <w:r w:rsidDel="00000000" w:rsidR="00000000" w:rsidRPr="00000000">
        <w:rPr>
          <w:b w:val="1"/>
          <w:sz w:val="20"/>
          <w:szCs w:val="20"/>
          <w:rtl w:val="0"/>
        </w:rPr>
        <w:t xml:space="preserve">               Rakhi Sharma.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rakhish1994@gmail.com" TargetMode="External"/><Relationship Id="rId6" Type="http://schemas.openxmlformats.org/officeDocument/2006/relationships/image" Target="media/image03.png"/><Relationship Id="rId7" Type="http://schemas.openxmlformats.org/officeDocument/2006/relationships/image" Target="media/image02.png"/><Relationship Id="rId8" Type="http://schemas.openxmlformats.org/officeDocument/2006/relationships/hyperlink" Target="https://in.linkedin.com/pub/rakhi-sharma/a8/b35/764" TargetMode="External"/></Relationships>
</file>