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322ADC0" w14:textId="77777777" w:rsidR="00D71030" w:rsidRPr="00A523A9" w:rsidRDefault="00900026" w:rsidP="001D26C2">
      <w:pPr>
        <w:pStyle w:val="a3"/>
        <w:contextualSpacing w:val="0"/>
        <w:jc w:val="center"/>
        <w:rPr>
          <w:lang w:val="ru-RU"/>
        </w:rPr>
      </w:pPr>
      <w:bookmarkStart w:id="0" w:name="_qoom05ziqhy" w:colFirst="0" w:colLast="0"/>
      <w:bookmarkEnd w:id="0"/>
      <w:r w:rsidRPr="00A523A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ОЛИМПИАДА ШКОЛЬНИКОВ «ШАГ В БУДУЩЕЕ»</w:t>
      </w:r>
      <w:bookmarkStart w:id="1" w:name="_4d2kgcit6oc" w:colFirst="0" w:colLast="0"/>
      <w:bookmarkEnd w:id="1"/>
      <w:r w:rsidRPr="00A523A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14:paraId="047062CA" w14:textId="77777777" w:rsidR="00D71030" w:rsidRPr="00A523A9" w:rsidRDefault="00900026">
      <w:pPr>
        <w:pStyle w:val="a3"/>
        <w:contextualSpacing w:val="0"/>
        <w:rPr>
          <w:lang w:val="ru-RU"/>
        </w:rPr>
      </w:pPr>
      <w:bookmarkStart w:id="2" w:name="_lp4ov236oxn8" w:colFirst="0" w:colLast="0"/>
      <w:bookmarkEnd w:id="2"/>
      <w:r w:rsidRPr="00A523A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 </w:t>
      </w:r>
    </w:p>
    <w:p w14:paraId="668A9029" w14:textId="77777777" w:rsidR="00D71030" w:rsidRPr="00A523A9" w:rsidRDefault="00900026">
      <w:pPr>
        <w:pStyle w:val="a3"/>
        <w:contextualSpacing w:val="0"/>
        <w:jc w:val="center"/>
        <w:rPr>
          <w:lang w:val="ru-RU"/>
        </w:rPr>
      </w:pPr>
      <w:bookmarkStart w:id="3" w:name="_2g1qlyf9kayc" w:colFirst="0" w:colLast="0"/>
      <w:bookmarkEnd w:id="3"/>
      <w:r w:rsidRPr="00A523A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НАУЧНО-ОБРАЗОВАТЕЛЬНОЕ СОРЕВНОВАНИЕ «ШАГ В БУДУЩЕЕ, МОСКВА»</w:t>
      </w:r>
    </w:p>
    <w:p w14:paraId="6CC9583F" w14:textId="77777777" w:rsidR="00D71030" w:rsidRPr="00A523A9" w:rsidRDefault="00900026" w:rsidP="001D26C2">
      <w:pPr>
        <w:pStyle w:val="a3"/>
        <w:contextualSpacing w:val="0"/>
        <w:jc w:val="center"/>
        <w:rPr>
          <w:lang w:val="ru-RU"/>
        </w:rPr>
      </w:pPr>
      <w:bookmarkStart w:id="4" w:name="_zffwv8u1gwfn" w:colFirst="0" w:colLast="0"/>
      <w:bookmarkEnd w:id="4"/>
      <w:r w:rsidRPr="00A523A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 </w:t>
      </w:r>
      <w:bookmarkStart w:id="5" w:name="_mxtmmyipas12" w:colFirst="0" w:colLast="0"/>
      <w:bookmarkEnd w:id="5"/>
    </w:p>
    <w:tbl>
      <w:tblPr>
        <w:tblW w:w="252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</w:tblGrid>
      <w:tr w:rsidR="00D71030" w:rsidRPr="00A523A9" w14:paraId="7E36B2AB" w14:textId="77777777" w:rsidTr="009C07C0">
        <w:trPr>
          <w:jc w:val="right"/>
        </w:trPr>
        <w:tc>
          <w:tcPr>
            <w:tcW w:w="252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4B638C" w14:textId="77777777" w:rsidR="00D71030" w:rsidRPr="00A523A9" w:rsidRDefault="00900026" w:rsidP="009C07C0">
            <w:pPr>
              <w:pStyle w:val="a3"/>
              <w:spacing w:after="0" w:line="240" w:lineRule="auto"/>
              <w:contextualSpacing w:val="0"/>
              <w:jc w:val="center"/>
              <w:rPr>
                <w:lang w:val="ru-RU"/>
              </w:rPr>
            </w:pPr>
            <w:bookmarkStart w:id="6" w:name="_jm843jba1x9e" w:colFirst="0" w:colLast="0"/>
            <w:bookmarkEnd w:id="6"/>
            <w:r w:rsidRPr="00A523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ШМ0462</w:t>
            </w:r>
          </w:p>
        </w:tc>
      </w:tr>
    </w:tbl>
    <w:p w14:paraId="13714EE6" w14:textId="77777777" w:rsidR="00D71030" w:rsidRPr="00A523A9" w:rsidRDefault="00900026">
      <w:pPr>
        <w:pStyle w:val="a3"/>
        <w:ind w:left="7086"/>
        <w:contextualSpacing w:val="0"/>
        <w:jc w:val="center"/>
        <w:rPr>
          <w:lang w:val="ru-RU"/>
        </w:rPr>
      </w:pPr>
      <w:bookmarkStart w:id="7" w:name="_ll3w5vk1nt0f" w:colFirst="0" w:colLast="0"/>
      <w:bookmarkEnd w:id="7"/>
      <w:r w:rsidRPr="00A523A9">
        <w:rPr>
          <w:rFonts w:ascii="Times New Roman" w:eastAsia="Times New Roman" w:hAnsi="Times New Roman" w:cs="Times New Roman"/>
          <w:i/>
          <w:sz w:val="20"/>
          <w:szCs w:val="20"/>
          <w:lang w:val="ru-RU"/>
        </w:rPr>
        <w:t>регистрационный номер</w:t>
      </w:r>
      <w:r w:rsidRPr="00A523A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tbl>
      <w:tblPr>
        <w:tblW w:w="77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25"/>
      </w:tblGrid>
      <w:tr w:rsidR="00D71030" w:rsidRPr="009B4BB3" w14:paraId="1AD0C28B" w14:textId="77777777" w:rsidTr="009C07C0">
        <w:trPr>
          <w:jc w:val="center"/>
        </w:trPr>
        <w:tc>
          <w:tcPr>
            <w:tcW w:w="772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EC9303" w14:textId="77777777" w:rsidR="00D71030" w:rsidRPr="00A523A9" w:rsidRDefault="00900026" w:rsidP="009C07C0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 w:rsidRPr="00A523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Информатика и системы управления (ИУ)</w:t>
            </w:r>
          </w:p>
        </w:tc>
      </w:tr>
    </w:tbl>
    <w:p w14:paraId="55C40A10" w14:textId="77777777" w:rsidR="00D71030" w:rsidRPr="00A523A9" w:rsidRDefault="00900026">
      <w:pPr>
        <w:pStyle w:val="a3"/>
        <w:contextualSpacing w:val="0"/>
        <w:jc w:val="center"/>
        <w:rPr>
          <w:lang w:val="ru-RU"/>
        </w:rPr>
      </w:pPr>
      <w:bookmarkStart w:id="8" w:name="_slnakslcx2y" w:colFirst="0" w:colLast="0"/>
      <w:bookmarkEnd w:id="8"/>
      <w:r w:rsidRPr="00A523A9">
        <w:rPr>
          <w:rFonts w:ascii="Times New Roman" w:eastAsia="Times New Roman" w:hAnsi="Times New Roman" w:cs="Times New Roman"/>
          <w:i/>
          <w:sz w:val="22"/>
          <w:szCs w:val="22"/>
          <w:lang w:val="ru-RU"/>
        </w:rPr>
        <w:t>название факультета</w:t>
      </w:r>
      <w:r w:rsidRPr="00A523A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tbl>
      <w:tblPr>
        <w:tblW w:w="77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25"/>
      </w:tblGrid>
      <w:tr w:rsidR="00D71030" w:rsidRPr="009B4BB3" w14:paraId="3DAA9A92" w14:textId="77777777" w:rsidTr="009C07C0">
        <w:trPr>
          <w:jc w:val="center"/>
        </w:trPr>
        <w:tc>
          <w:tcPr>
            <w:tcW w:w="772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C2F129" w14:textId="6001A166" w:rsidR="00D71030" w:rsidRPr="00A523A9" w:rsidRDefault="00900026" w:rsidP="009C07C0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 w:rsidRPr="00A523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Информационные</w:t>
            </w:r>
            <w:r w:rsidR="004B300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системы и телекоммуникации (ИУ</w:t>
            </w:r>
            <w:r w:rsidRPr="00A523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3)</w:t>
            </w:r>
          </w:p>
        </w:tc>
      </w:tr>
    </w:tbl>
    <w:p w14:paraId="54F8A35C" w14:textId="77777777" w:rsidR="00D71030" w:rsidRPr="00A523A9" w:rsidRDefault="00900026">
      <w:pPr>
        <w:pStyle w:val="a3"/>
        <w:contextualSpacing w:val="0"/>
        <w:jc w:val="center"/>
        <w:rPr>
          <w:lang w:val="ru-RU"/>
        </w:rPr>
      </w:pPr>
      <w:bookmarkStart w:id="9" w:name="_10jhyxs6o0q2" w:colFirst="0" w:colLast="0"/>
      <w:bookmarkEnd w:id="9"/>
      <w:r w:rsidRPr="00A523A9">
        <w:rPr>
          <w:rFonts w:ascii="Times New Roman" w:eastAsia="Times New Roman" w:hAnsi="Times New Roman" w:cs="Times New Roman"/>
          <w:i/>
          <w:sz w:val="22"/>
          <w:szCs w:val="22"/>
          <w:lang w:val="ru-RU"/>
        </w:rPr>
        <w:t>название кафедры</w:t>
      </w:r>
    </w:p>
    <w:p w14:paraId="619FF5D5" w14:textId="77777777" w:rsidR="00D71030" w:rsidRPr="00A523A9" w:rsidRDefault="00D71030">
      <w:pPr>
        <w:rPr>
          <w:lang w:val="ru-RU"/>
        </w:rPr>
      </w:pPr>
    </w:p>
    <w:tbl>
      <w:tblPr>
        <w:tblW w:w="94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0"/>
      </w:tblGrid>
      <w:tr w:rsidR="00D71030" w:rsidRPr="009B4BB3" w14:paraId="2CAF9A3F" w14:textId="77777777" w:rsidTr="009C07C0">
        <w:trPr>
          <w:jc w:val="center"/>
        </w:trPr>
        <w:tc>
          <w:tcPr>
            <w:tcW w:w="94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A6DE6B" w14:textId="77777777" w:rsidR="00D71030" w:rsidRPr="00A523A9" w:rsidRDefault="00900026" w:rsidP="009C07C0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 w:rsidRPr="00A523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Система автоматического регулирования движения на перекрестках </w:t>
            </w:r>
          </w:p>
        </w:tc>
      </w:tr>
      <w:tr w:rsidR="00D71030" w:rsidRPr="009B4BB3" w14:paraId="5DBC0C30" w14:textId="77777777" w:rsidTr="009C07C0">
        <w:trPr>
          <w:jc w:val="center"/>
        </w:trPr>
        <w:tc>
          <w:tcPr>
            <w:tcW w:w="948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BD2186" w14:textId="77777777" w:rsidR="00D71030" w:rsidRPr="00A523A9" w:rsidRDefault="00900026" w:rsidP="009C07C0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 w:rsidRPr="00A523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для транспортных средств, управляемых автопилотом</w:t>
            </w:r>
          </w:p>
        </w:tc>
      </w:tr>
    </w:tbl>
    <w:p w14:paraId="122C669B" w14:textId="77777777" w:rsidR="00D71030" w:rsidRPr="00A523A9" w:rsidRDefault="00900026" w:rsidP="001D26C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i/>
          <w:lang w:val="ru-RU"/>
        </w:rPr>
      </w:pPr>
      <w:r w:rsidRPr="00A523A9">
        <w:rPr>
          <w:rFonts w:ascii="Times New Roman" w:eastAsia="Times New Roman" w:hAnsi="Times New Roman" w:cs="Times New Roman"/>
          <w:i/>
          <w:lang w:val="ru-RU"/>
        </w:rPr>
        <w:t>название работы</w:t>
      </w:r>
      <w:bookmarkStart w:id="10" w:name="_2owsk6ek8tvj" w:colFirst="0" w:colLast="0"/>
      <w:bookmarkEnd w:id="10"/>
    </w:p>
    <w:p w14:paraId="4C6901A1" w14:textId="77777777" w:rsidR="001D26C2" w:rsidRPr="00A523A9" w:rsidRDefault="001D26C2" w:rsidP="001D26C2">
      <w:pPr>
        <w:widowControl w:val="0"/>
        <w:spacing w:line="240" w:lineRule="auto"/>
        <w:jc w:val="center"/>
        <w:rPr>
          <w:lang w:val="ru-RU"/>
        </w:rPr>
      </w:pPr>
    </w:p>
    <w:tbl>
      <w:tblPr>
        <w:tblW w:w="960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5205"/>
      </w:tblGrid>
      <w:tr w:rsidR="00D71030" w:rsidRPr="00A523A9" w14:paraId="4CDA9E6B" w14:textId="77777777" w:rsidTr="009C07C0">
        <w:trPr>
          <w:trHeight w:val="340"/>
          <w:jc w:val="right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7370559A" w14:textId="77777777" w:rsidR="00D71030" w:rsidRPr="00A523A9" w:rsidRDefault="00900026" w:rsidP="009C07C0">
            <w:pPr>
              <w:pStyle w:val="a3"/>
              <w:spacing w:after="0" w:line="240" w:lineRule="auto"/>
              <w:contextualSpacing w:val="0"/>
              <w:rPr>
                <w:lang w:val="ru-RU"/>
              </w:rPr>
            </w:pPr>
            <w:bookmarkStart w:id="11" w:name="_54nyjjg6izos" w:colFirst="0" w:colLast="0"/>
            <w:bookmarkEnd w:id="11"/>
            <w:r w:rsidRPr="00A523A9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-RU"/>
              </w:rPr>
              <w:t>Автор:</w:t>
            </w:r>
          </w:p>
        </w:tc>
        <w:tc>
          <w:tcPr>
            <w:tcW w:w="520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790E62A" w14:textId="77777777" w:rsidR="00D71030" w:rsidRPr="00A523A9" w:rsidRDefault="00900026" w:rsidP="009C07C0">
            <w:pPr>
              <w:pStyle w:val="a3"/>
              <w:spacing w:after="0" w:line="240" w:lineRule="auto"/>
              <w:contextualSpacing w:val="0"/>
              <w:jc w:val="center"/>
              <w:rPr>
                <w:lang w:val="ru-RU"/>
              </w:rPr>
            </w:pPr>
            <w:bookmarkStart w:id="12" w:name="_osqs9id9r87r" w:colFirst="0" w:colLast="0"/>
            <w:bookmarkEnd w:id="12"/>
            <w:r w:rsidRPr="00A523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Рахманов Сергей Владимирович</w:t>
            </w:r>
          </w:p>
        </w:tc>
      </w:tr>
    </w:tbl>
    <w:p w14:paraId="79FC3B72" w14:textId="77777777" w:rsidR="00D71030" w:rsidRPr="00A523A9" w:rsidRDefault="00900026">
      <w:pPr>
        <w:pStyle w:val="a3"/>
        <w:spacing w:line="240" w:lineRule="auto"/>
        <w:ind w:left="4536"/>
        <w:contextualSpacing w:val="0"/>
        <w:jc w:val="center"/>
        <w:rPr>
          <w:lang w:val="ru-RU"/>
        </w:rPr>
      </w:pPr>
      <w:bookmarkStart w:id="13" w:name="_4pr6fjt6e4xa" w:colFirst="0" w:colLast="0"/>
      <w:bookmarkEnd w:id="13"/>
      <w:r w:rsidRPr="00A523A9">
        <w:rPr>
          <w:rFonts w:ascii="Times New Roman" w:eastAsia="Times New Roman" w:hAnsi="Times New Roman" w:cs="Times New Roman"/>
          <w:i/>
          <w:sz w:val="22"/>
          <w:szCs w:val="22"/>
          <w:lang w:val="ru-RU"/>
        </w:rPr>
        <w:t>фамилия, имя, отчество</w:t>
      </w:r>
    </w:p>
    <w:tbl>
      <w:tblPr>
        <w:tblW w:w="960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5205"/>
      </w:tblGrid>
      <w:tr w:rsidR="00D71030" w:rsidRPr="009B4BB3" w14:paraId="7F2A4322" w14:textId="77777777" w:rsidTr="009C07C0">
        <w:trPr>
          <w:trHeight w:val="642"/>
          <w:jc w:val="right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5C8176AE" w14:textId="77777777" w:rsidR="00D71030" w:rsidRPr="00A523A9" w:rsidRDefault="00D71030" w:rsidP="009C07C0">
            <w:pPr>
              <w:pStyle w:val="a3"/>
              <w:spacing w:after="0" w:line="240" w:lineRule="auto"/>
              <w:contextualSpacing w:val="0"/>
              <w:rPr>
                <w:lang w:val="ru-RU"/>
              </w:rPr>
            </w:pPr>
            <w:bookmarkStart w:id="14" w:name="_hef4f9npyxxx" w:colFirst="0" w:colLast="0"/>
            <w:bookmarkEnd w:id="14"/>
          </w:p>
        </w:tc>
        <w:tc>
          <w:tcPr>
            <w:tcW w:w="520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DB2CB33" w14:textId="77777777" w:rsidR="00D71030" w:rsidRPr="00A523A9" w:rsidRDefault="00900026" w:rsidP="009C07C0">
            <w:pPr>
              <w:pStyle w:val="a3"/>
              <w:spacing w:after="0" w:line="240" w:lineRule="auto"/>
              <w:contextualSpacing w:val="0"/>
              <w:jc w:val="center"/>
              <w:rPr>
                <w:lang w:val="ru-RU"/>
              </w:rPr>
            </w:pPr>
            <w:bookmarkStart w:id="15" w:name="_2mkwl2fs1ant" w:colFirst="0" w:colLast="0"/>
            <w:bookmarkEnd w:id="15"/>
            <w:r w:rsidRPr="00A523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ГБОУ школа №368 «Лосиный остров», 11а</w:t>
            </w:r>
          </w:p>
        </w:tc>
      </w:tr>
    </w:tbl>
    <w:p w14:paraId="135E66DE" w14:textId="77777777" w:rsidR="00D71030" w:rsidRPr="00A523A9" w:rsidRDefault="00900026">
      <w:pPr>
        <w:pStyle w:val="a3"/>
        <w:spacing w:line="240" w:lineRule="auto"/>
        <w:ind w:left="4956"/>
        <w:contextualSpacing w:val="0"/>
        <w:jc w:val="center"/>
        <w:rPr>
          <w:lang w:val="ru-RU"/>
        </w:rPr>
      </w:pPr>
      <w:bookmarkStart w:id="16" w:name="_n2d1866upohp" w:colFirst="0" w:colLast="0"/>
      <w:bookmarkEnd w:id="16"/>
      <w:r w:rsidRPr="00A523A9">
        <w:rPr>
          <w:rFonts w:ascii="Times New Roman" w:eastAsia="Times New Roman" w:hAnsi="Times New Roman" w:cs="Times New Roman"/>
          <w:i/>
          <w:sz w:val="22"/>
          <w:szCs w:val="22"/>
          <w:lang w:val="ru-RU"/>
        </w:rPr>
        <w:t>наименование учебного заведения, класс</w:t>
      </w:r>
    </w:p>
    <w:p w14:paraId="279CFB56" w14:textId="77777777" w:rsidR="00D71030" w:rsidRPr="00A523A9" w:rsidRDefault="00900026" w:rsidP="001D26C2">
      <w:pPr>
        <w:pStyle w:val="a3"/>
        <w:spacing w:line="240" w:lineRule="auto"/>
        <w:contextualSpacing w:val="0"/>
        <w:rPr>
          <w:lang w:val="ru-RU"/>
        </w:rPr>
      </w:pPr>
      <w:bookmarkStart w:id="17" w:name="_kyuvt76zeq46" w:colFirst="0" w:colLast="0"/>
      <w:bookmarkEnd w:id="17"/>
      <w:r w:rsidRPr="00A523A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                   </w:t>
      </w:r>
      <w:r w:rsidRPr="00A523A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ab/>
      </w:r>
      <w:r w:rsidRPr="00A523A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ab/>
      </w:r>
      <w:r w:rsidRPr="00A523A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ab/>
      </w:r>
      <w:r w:rsidRPr="00A523A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ab/>
        <w:t xml:space="preserve">                    </w:t>
      </w:r>
      <w:bookmarkStart w:id="18" w:name="_1nct5ggv09xt" w:colFirst="0" w:colLast="0"/>
      <w:bookmarkEnd w:id="18"/>
    </w:p>
    <w:tbl>
      <w:tblPr>
        <w:tblW w:w="960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5205"/>
      </w:tblGrid>
      <w:tr w:rsidR="00D71030" w:rsidRPr="00A523A9" w14:paraId="7A7A3D06" w14:textId="77777777" w:rsidTr="009C07C0">
        <w:trPr>
          <w:trHeight w:val="340"/>
          <w:jc w:val="right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4C62DDEB" w14:textId="77777777" w:rsidR="00D71030" w:rsidRPr="00A523A9" w:rsidRDefault="00900026" w:rsidP="009C07C0">
            <w:pPr>
              <w:pStyle w:val="a3"/>
              <w:spacing w:after="0" w:line="240" w:lineRule="auto"/>
              <w:contextualSpacing w:val="0"/>
              <w:rPr>
                <w:lang w:val="ru-RU"/>
              </w:rPr>
            </w:pPr>
            <w:bookmarkStart w:id="19" w:name="_ypqsm4dp89be" w:colFirst="0" w:colLast="0"/>
            <w:bookmarkEnd w:id="19"/>
            <w:r w:rsidRPr="00A523A9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-RU"/>
              </w:rPr>
              <w:t>Научный руководитель:</w:t>
            </w:r>
          </w:p>
        </w:tc>
        <w:tc>
          <w:tcPr>
            <w:tcW w:w="520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7E86BBF" w14:textId="77777777" w:rsidR="00D71030" w:rsidRPr="00A523A9" w:rsidRDefault="00900026" w:rsidP="009C07C0">
            <w:pPr>
              <w:pStyle w:val="a3"/>
              <w:spacing w:after="0" w:line="240" w:lineRule="auto"/>
              <w:contextualSpacing w:val="0"/>
              <w:jc w:val="center"/>
              <w:rPr>
                <w:lang w:val="ru-RU"/>
              </w:rPr>
            </w:pPr>
            <w:bookmarkStart w:id="20" w:name="_cfuuzelq08i2" w:colFirst="0" w:colLast="0"/>
            <w:bookmarkEnd w:id="20"/>
            <w:r w:rsidRPr="00A523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Павлов Юрий Николаевич</w:t>
            </w:r>
          </w:p>
        </w:tc>
      </w:tr>
    </w:tbl>
    <w:p w14:paraId="3E8409B0" w14:textId="77777777" w:rsidR="00D71030" w:rsidRPr="00A523A9" w:rsidRDefault="00900026">
      <w:pPr>
        <w:pStyle w:val="a3"/>
        <w:spacing w:line="240" w:lineRule="auto"/>
        <w:ind w:left="4536"/>
        <w:contextualSpacing w:val="0"/>
        <w:jc w:val="center"/>
        <w:rPr>
          <w:lang w:val="ru-RU"/>
        </w:rPr>
      </w:pPr>
      <w:bookmarkStart w:id="21" w:name="_iu24pv7j40dv" w:colFirst="0" w:colLast="0"/>
      <w:bookmarkEnd w:id="21"/>
      <w:r w:rsidRPr="00A523A9">
        <w:rPr>
          <w:rFonts w:ascii="Times New Roman" w:eastAsia="Times New Roman" w:hAnsi="Times New Roman" w:cs="Times New Roman"/>
          <w:i/>
          <w:sz w:val="22"/>
          <w:szCs w:val="22"/>
          <w:lang w:val="ru-RU"/>
        </w:rPr>
        <w:t>фамилия, имя, отчество</w:t>
      </w:r>
    </w:p>
    <w:tbl>
      <w:tblPr>
        <w:tblW w:w="960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5205"/>
      </w:tblGrid>
      <w:tr w:rsidR="00D71030" w:rsidRPr="00A523A9" w14:paraId="742AB2FE" w14:textId="77777777" w:rsidTr="009C07C0">
        <w:trPr>
          <w:trHeight w:val="340"/>
          <w:jc w:val="right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6A747E2D" w14:textId="77777777" w:rsidR="00D71030" w:rsidRPr="00A523A9" w:rsidRDefault="00D71030" w:rsidP="009C07C0">
            <w:pPr>
              <w:pStyle w:val="a3"/>
              <w:spacing w:after="0" w:line="240" w:lineRule="auto"/>
              <w:contextualSpacing w:val="0"/>
              <w:rPr>
                <w:lang w:val="ru-RU"/>
              </w:rPr>
            </w:pPr>
            <w:bookmarkStart w:id="22" w:name="_sfzg4ke5f312" w:colFirst="0" w:colLast="0"/>
            <w:bookmarkEnd w:id="22"/>
          </w:p>
        </w:tc>
        <w:tc>
          <w:tcPr>
            <w:tcW w:w="520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2196B01" w14:textId="77777777" w:rsidR="00D71030" w:rsidRPr="00A523A9" w:rsidRDefault="00900026" w:rsidP="009C07C0">
            <w:pPr>
              <w:pStyle w:val="a3"/>
              <w:spacing w:after="0" w:line="240" w:lineRule="auto"/>
              <w:contextualSpacing w:val="0"/>
              <w:jc w:val="center"/>
              <w:rPr>
                <w:lang w:val="ru-RU"/>
              </w:rPr>
            </w:pPr>
            <w:bookmarkStart w:id="23" w:name="_sgtwpie3hnwo" w:colFirst="0" w:colLast="0"/>
            <w:bookmarkEnd w:id="23"/>
            <w:r w:rsidRPr="00A523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МГТУ им. Баумана</w:t>
            </w:r>
          </w:p>
        </w:tc>
      </w:tr>
    </w:tbl>
    <w:p w14:paraId="2521ABDE" w14:textId="77777777" w:rsidR="00D71030" w:rsidRPr="00A523A9" w:rsidRDefault="00900026">
      <w:pPr>
        <w:pStyle w:val="a3"/>
        <w:ind w:left="4401"/>
        <w:contextualSpacing w:val="0"/>
        <w:jc w:val="center"/>
        <w:rPr>
          <w:lang w:val="ru-RU"/>
        </w:rPr>
      </w:pPr>
      <w:bookmarkStart w:id="24" w:name="_35vzowt9pdst" w:colFirst="0" w:colLast="0"/>
      <w:bookmarkEnd w:id="24"/>
      <w:r w:rsidRPr="00A523A9">
        <w:rPr>
          <w:rFonts w:ascii="Times New Roman" w:eastAsia="Times New Roman" w:hAnsi="Times New Roman" w:cs="Times New Roman"/>
          <w:i/>
          <w:sz w:val="22"/>
          <w:szCs w:val="22"/>
          <w:lang w:val="ru-RU"/>
        </w:rPr>
        <w:t>место работы</w:t>
      </w:r>
    </w:p>
    <w:tbl>
      <w:tblPr>
        <w:tblW w:w="960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5205"/>
      </w:tblGrid>
      <w:tr w:rsidR="00D71030" w:rsidRPr="004B3004" w14:paraId="50F21871" w14:textId="77777777" w:rsidTr="009C07C0">
        <w:trPr>
          <w:trHeight w:val="340"/>
          <w:jc w:val="right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17CB2537" w14:textId="77777777" w:rsidR="00D71030" w:rsidRPr="00A523A9" w:rsidRDefault="00D71030" w:rsidP="009C07C0">
            <w:pPr>
              <w:pStyle w:val="a3"/>
              <w:spacing w:after="0" w:line="240" w:lineRule="auto"/>
              <w:contextualSpacing w:val="0"/>
              <w:rPr>
                <w:lang w:val="ru-RU"/>
              </w:rPr>
            </w:pPr>
            <w:bookmarkStart w:id="25" w:name="_6vg04ddxlmcl" w:colFirst="0" w:colLast="0"/>
            <w:bookmarkEnd w:id="25"/>
          </w:p>
        </w:tc>
        <w:tc>
          <w:tcPr>
            <w:tcW w:w="520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75F5FFB" w14:textId="4B3E0EF2" w:rsidR="00D71030" w:rsidRPr="00A523A9" w:rsidRDefault="00900026" w:rsidP="009C07C0">
            <w:pPr>
              <w:pStyle w:val="a3"/>
              <w:spacing w:after="0" w:line="240" w:lineRule="auto"/>
              <w:contextualSpacing w:val="0"/>
              <w:jc w:val="center"/>
              <w:rPr>
                <w:lang w:val="ru-RU"/>
              </w:rPr>
            </w:pPr>
            <w:bookmarkStart w:id="26" w:name="_jvkxs2mf52vc" w:colFirst="0" w:colLast="0"/>
            <w:bookmarkEnd w:id="26"/>
            <w:r w:rsidRPr="00A523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профессор</w:t>
            </w:r>
            <w:r w:rsidR="00BB73E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, д</w:t>
            </w:r>
            <w:r w:rsidR="004B300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.</w:t>
            </w:r>
            <w:r w:rsidR="00BB73E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т.</w:t>
            </w:r>
            <w:r w:rsidR="004B300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н</w:t>
            </w:r>
            <w:r w:rsidR="00BB73E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.</w:t>
            </w:r>
          </w:p>
        </w:tc>
      </w:tr>
    </w:tbl>
    <w:p w14:paraId="72A09558" w14:textId="77777777" w:rsidR="00D71030" w:rsidRPr="00A523A9" w:rsidRDefault="00900026">
      <w:pPr>
        <w:pStyle w:val="a3"/>
        <w:ind w:left="4401"/>
        <w:contextualSpacing w:val="0"/>
        <w:jc w:val="center"/>
        <w:rPr>
          <w:lang w:val="ru-RU"/>
        </w:rPr>
      </w:pPr>
      <w:bookmarkStart w:id="27" w:name="_w806q2nctv0w" w:colFirst="0" w:colLast="0"/>
      <w:bookmarkEnd w:id="27"/>
      <w:r w:rsidRPr="00A523A9">
        <w:rPr>
          <w:rFonts w:ascii="Times New Roman" w:eastAsia="Times New Roman" w:hAnsi="Times New Roman" w:cs="Times New Roman"/>
          <w:i/>
          <w:sz w:val="22"/>
          <w:szCs w:val="22"/>
          <w:lang w:val="ru-RU"/>
        </w:rPr>
        <w:t>звание, должность</w:t>
      </w:r>
    </w:p>
    <w:tbl>
      <w:tblPr>
        <w:tblW w:w="960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5205"/>
      </w:tblGrid>
      <w:tr w:rsidR="00D71030" w:rsidRPr="004B3004" w14:paraId="68524747" w14:textId="77777777" w:rsidTr="009C07C0">
        <w:trPr>
          <w:trHeight w:val="340"/>
          <w:jc w:val="right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158E3932" w14:textId="77777777" w:rsidR="00D71030" w:rsidRPr="00A523A9" w:rsidRDefault="00D71030" w:rsidP="009C07C0">
            <w:pPr>
              <w:pStyle w:val="a3"/>
              <w:spacing w:after="0" w:line="240" w:lineRule="auto"/>
              <w:contextualSpacing w:val="0"/>
              <w:rPr>
                <w:lang w:val="ru-RU"/>
              </w:rPr>
            </w:pPr>
            <w:bookmarkStart w:id="28" w:name="_7vxoudbpsajm" w:colFirst="0" w:colLast="0"/>
            <w:bookmarkEnd w:id="28"/>
          </w:p>
        </w:tc>
        <w:tc>
          <w:tcPr>
            <w:tcW w:w="520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C35001E" w14:textId="77777777" w:rsidR="00D71030" w:rsidRPr="00A523A9" w:rsidRDefault="00D71030" w:rsidP="009C07C0">
            <w:pPr>
              <w:pStyle w:val="a3"/>
              <w:spacing w:after="0" w:line="240" w:lineRule="auto"/>
              <w:contextualSpacing w:val="0"/>
              <w:jc w:val="center"/>
              <w:rPr>
                <w:lang w:val="ru-RU"/>
              </w:rPr>
            </w:pPr>
            <w:bookmarkStart w:id="29" w:name="_chpog663ol0s" w:colFirst="0" w:colLast="0"/>
            <w:bookmarkEnd w:id="29"/>
          </w:p>
        </w:tc>
      </w:tr>
    </w:tbl>
    <w:p w14:paraId="37855A77" w14:textId="77777777" w:rsidR="00D71030" w:rsidRPr="00A523A9" w:rsidRDefault="00900026">
      <w:pPr>
        <w:pStyle w:val="a3"/>
        <w:ind w:left="4401"/>
        <w:contextualSpacing w:val="0"/>
        <w:jc w:val="center"/>
        <w:rPr>
          <w:lang w:val="ru-RU"/>
        </w:rPr>
      </w:pPr>
      <w:bookmarkStart w:id="30" w:name="_ohklwavxpfpn" w:colFirst="0" w:colLast="0"/>
      <w:bookmarkEnd w:id="30"/>
      <w:r w:rsidRPr="00A523A9">
        <w:rPr>
          <w:rFonts w:ascii="Times New Roman" w:eastAsia="Times New Roman" w:hAnsi="Times New Roman" w:cs="Times New Roman"/>
          <w:i/>
          <w:sz w:val="22"/>
          <w:szCs w:val="22"/>
          <w:lang w:val="ru-RU"/>
        </w:rPr>
        <w:t>подпись научного руководителя</w:t>
      </w:r>
    </w:p>
    <w:p w14:paraId="11EC61BF" w14:textId="77777777" w:rsidR="00D71030" w:rsidRPr="00A523A9" w:rsidRDefault="00900026" w:rsidP="001D26C2">
      <w:pPr>
        <w:pStyle w:val="a3"/>
        <w:spacing w:line="240" w:lineRule="auto"/>
        <w:contextualSpacing w:val="0"/>
        <w:rPr>
          <w:lang w:val="ru-RU"/>
        </w:rPr>
      </w:pPr>
      <w:bookmarkStart w:id="31" w:name="_2lvz16wixfj6" w:colFirst="0" w:colLast="0"/>
      <w:bookmarkEnd w:id="31"/>
      <w:r w:rsidRPr="00A523A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                   </w:t>
      </w:r>
      <w:r w:rsidRPr="00A523A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ab/>
      </w:r>
      <w:r w:rsidRPr="00A523A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ab/>
      </w:r>
      <w:r w:rsidRPr="00A523A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ab/>
      </w:r>
      <w:r w:rsidRPr="00A523A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ab/>
        <w:t xml:space="preserve">                    </w:t>
      </w:r>
    </w:p>
    <w:p w14:paraId="346EA00C" w14:textId="77777777" w:rsidR="00D71030" w:rsidRPr="00A523A9" w:rsidRDefault="00D71030">
      <w:pPr>
        <w:rPr>
          <w:lang w:val="ru-RU"/>
        </w:rPr>
      </w:pPr>
    </w:p>
    <w:p w14:paraId="12FEC707" w14:textId="77777777" w:rsidR="00D71030" w:rsidRPr="00A523A9" w:rsidRDefault="00D71030">
      <w:pPr>
        <w:rPr>
          <w:lang w:val="ru-RU"/>
        </w:rPr>
      </w:pPr>
    </w:p>
    <w:p w14:paraId="532602C7" w14:textId="77777777" w:rsidR="00D71030" w:rsidRPr="00A523A9" w:rsidRDefault="00900026">
      <w:pPr>
        <w:jc w:val="center"/>
        <w:rPr>
          <w:lang w:val="ru-RU"/>
        </w:rPr>
      </w:pPr>
      <w:r w:rsidRPr="00A523A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Москва - 2017</w:t>
      </w:r>
    </w:p>
    <w:p w14:paraId="74455EB6" w14:textId="77777777" w:rsidR="00A523A9" w:rsidRPr="00A523A9" w:rsidRDefault="00A523A9">
      <w:pPr>
        <w:pStyle w:val="af"/>
        <w:rPr>
          <w:lang w:val="ru-RU"/>
        </w:rPr>
      </w:pPr>
      <w:bookmarkStart w:id="32" w:name="_t4ajcxz34712" w:colFirst="0" w:colLast="0"/>
      <w:bookmarkEnd w:id="32"/>
    </w:p>
    <w:p w14:paraId="445BBAFB" w14:textId="32E370AD" w:rsidR="00CC3AAB" w:rsidRDefault="00A523A9">
      <w:pPr>
        <w:pStyle w:val="10"/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val="ru-RU" w:eastAsia="ru-RU"/>
        </w:rPr>
      </w:pPr>
      <w:r w:rsidRPr="00A523A9">
        <w:rPr>
          <w:lang w:val="ru-RU"/>
        </w:rPr>
        <w:fldChar w:fldCharType="begin"/>
      </w:r>
      <w:r w:rsidRPr="00A523A9">
        <w:rPr>
          <w:lang w:val="ru-RU"/>
        </w:rPr>
        <w:instrText xml:space="preserve"> TOC \o "1-3" \h \z \u </w:instrText>
      </w:r>
      <w:r w:rsidRPr="00A523A9">
        <w:rPr>
          <w:lang w:val="ru-RU"/>
        </w:rPr>
        <w:fldChar w:fldCharType="separate"/>
      </w:r>
      <w:hyperlink w:anchor="_Toc474450517" w:history="1">
        <w:r w:rsidR="00CC3AAB" w:rsidRPr="00181FD8">
          <w:rPr>
            <w:rStyle w:val="af0"/>
            <w:rFonts w:ascii="Times New Roman" w:eastAsia="Times New Roman" w:hAnsi="Times New Roman" w:cs="Times New Roman"/>
            <w:noProof/>
            <w:lang w:val="ru-RU"/>
          </w:rPr>
          <w:t>Введение</w:t>
        </w:r>
        <w:r w:rsidR="00CC3AAB">
          <w:rPr>
            <w:noProof/>
            <w:webHidden/>
          </w:rPr>
          <w:tab/>
        </w:r>
        <w:r w:rsidR="00CC3AAB">
          <w:rPr>
            <w:noProof/>
            <w:webHidden/>
          </w:rPr>
          <w:fldChar w:fldCharType="begin"/>
        </w:r>
        <w:r w:rsidR="00CC3AAB">
          <w:rPr>
            <w:noProof/>
            <w:webHidden/>
          </w:rPr>
          <w:instrText xml:space="preserve"> PAGEREF _Toc474450517 \h </w:instrText>
        </w:r>
        <w:r w:rsidR="00CC3AAB">
          <w:rPr>
            <w:noProof/>
            <w:webHidden/>
          </w:rPr>
        </w:r>
        <w:r w:rsidR="00CC3AAB">
          <w:rPr>
            <w:noProof/>
            <w:webHidden/>
          </w:rPr>
          <w:fldChar w:fldCharType="separate"/>
        </w:r>
        <w:r w:rsidR="00CC3AAB">
          <w:rPr>
            <w:noProof/>
            <w:webHidden/>
          </w:rPr>
          <w:t>3</w:t>
        </w:r>
        <w:r w:rsidR="00CC3AAB">
          <w:rPr>
            <w:noProof/>
            <w:webHidden/>
          </w:rPr>
          <w:fldChar w:fldCharType="end"/>
        </w:r>
      </w:hyperlink>
    </w:p>
    <w:p w14:paraId="0E21105E" w14:textId="50967095" w:rsidR="00CC3AAB" w:rsidRDefault="00CC3AAB">
      <w:pPr>
        <w:pStyle w:val="10"/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val="ru-RU" w:eastAsia="ru-RU"/>
        </w:rPr>
      </w:pPr>
      <w:hyperlink w:anchor="_Toc474450518" w:history="1">
        <w:r w:rsidRPr="00181FD8">
          <w:rPr>
            <w:rStyle w:val="af0"/>
            <w:rFonts w:ascii="Times New Roman" w:eastAsia="Times New Roman" w:hAnsi="Times New Roman" w:cs="Times New Roman"/>
            <w:noProof/>
            <w:lang w:val="ru-RU"/>
          </w:rPr>
          <w:t>1.</w:t>
        </w:r>
        <w:r>
          <w:rPr>
            <w:rFonts w:eastAsiaTheme="minorEastAsia" w:cstheme="minorBidi"/>
            <w:b w:val="0"/>
            <w:bCs w:val="0"/>
            <w:noProof/>
            <w:color w:val="auto"/>
            <w:sz w:val="22"/>
            <w:szCs w:val="22"/>
            <w:lang w:val="ru-RU" w:eastAsia="ru-RU"/>
          </w:rPr>
          <w:tab/>
        </w:r>
        <w:r w:rsidRPr="00181FD8">
          <w:rPr>
            <w:rStyle w:val="af0"/>
            <w:rFonts w:ascii="Times New Roman" w:eastAsia="Times New Roman" w:hAnsi="Times New Roman" w:cs="Times New Roman"/>
            <w:noProof/>
            <w:lang w:val="ru-RU"/>
          </w:rPr>
          <w:t>Цели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_Toc474450518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7DB02E" w14:textId="40E8ACA1" w:rsidR="00CC3AAB" w:rsidRDefault="00CC3AAB">
      <w:pPr>
        <w:pStyle w:val="10"/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val="ru-RU" w:eastAsia="ru-RU"/>
        </w:rPr>
      </w:pPr>
      <w:hyperlink w:anchor="_Toc474450519" w:history="1">
        <w:r w:rsidRPr="00181FD8">
          <w:rPr>
            <w:rStyle w:val="af0"/>
            <w:rFonts w:ascii="Times New Roman" w:eastAsia="Times New Roman" w:hAnsi="Times New Roman" w:cs="Times New Roman"/>
            <w:noProof/>
            <w:lang w:val="ru-RU"/>
          </w:rPr>
          <w:t>2.</w:t>
        </w:r>
        <w:r>
          <w:rPr>
            <w:rFonts w:eastAsiaTheme="minorEastAsia" w:cstheme="minorBidi"/>
            <w:b w:val="0"/>
            <w:bCs w:val="0"/>
            <w:noProof/>
            <w:color w:val="auto"/>
            <w:sz w:val="22"/>
            <w:szCs w:val="22"/>
            <w:lang w:val="ru-RU" w:eastAsia="ru-RU"/>
          </w:rPr>
          <w:tab/>
        </w:r>
        <w:r w:rsidRPr="00181FD8">
          <w:rPr>
            <w:rStyle w:val="af0"/>
            <w:rFonts w:ascii="Times New Roman" w:eastAsia="Times New Roman" w:hAnsi="Times New Roman" w:cs="Times New Roman"/>
            <w:noProof/>
            <w:lang w:val="ru-RU"/>
          </w:rPr>
          <w:t>Принципы управления движением беспилотных транспортных средств на перекрестке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_Toc474450519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DC99DE" w14:textId="39B047D8" w:rsidR="00CC3AAB" w:rsidRDefault="00CC3AAB">
      <w:pPr>
        <w:pStyle w:val="10"/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val="ru-RU" w:eastAsia="ru-RU"/>
        </w:rPr>
      </w:pPr>
      <w:hyperlink w:anchor="_Toc474450520" w:history="1">
        <w:r w:rsidRPr="00181FD8">
          <w:rPr>
            <w:rStyle w:val="af0"/>
            <w:rFonts w:ascii="Times New Roman" w:eastAsia="Times New Roman" w:hAnsi="Times New Roman" w:cs="Times New Roman"/>
            <w:noProof/>
            <w:lang w:val="ru-RU"/>
          </w:rPr>
          <w:t>3.</w:t>
        </w:r>
        <w:r>
          <w:rPr>
            <w:rFonts w:eastAsiaTheme="minorEastAsia" w:cstheme="minorBidi"/>
            <w:b w:val="0"/>
            <w:bCs w:val="0"/>
            <w:noProof/>
            <w:color w:val="auto"/>
            <w:sz w:val="22"/>
            <w:szCs w:val="22"/>
            <w:lang w:val="ru-RU" w:eastAsia="ru-RU"/>
          </w:rPr>
          <w:tab/>
        </w:r>
        <w:r w:rsidRPr="00181FD8">
          <w:rPr>
            <w:rStyle w:val="af0"/>
            <w:rFonts w:ascii="Times New Roman" w:eastAsia="Times New Roman" w:hAnsi="Times New Roman" w:cs="Times New Roman"/>
            <w:noProof/>
            <w:lang w:val="ru-RU"/>
          </w:rPr>
          <w:t>Алгоритмы системы автоматического управления движением на перекрестке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_Toc474450520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707CC96" w14:textId="48EE7DEC" w:rsidR="00CC3AAB" w:rsidRDefault="00CC3AAB">
      <w:pPr>
        <w:pStyle w:val="10"/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val="ru-RU" w:eastAsia="ru-RU"/>
        </w:rPr>
      </w:pPr>
      <w:hyperlink w:anchor="_Toc474450521" w:history="1">
        <w:r w:rsidRPr="00181FD8">
          <w:rPr>
            <w:rStyle w:val="af0"/>
            <w:rFonts w:ascii="Times New Roman" w:eastAsia="Times New Roman" w:hAnsi="Times New Roman" w:cs="Times New Roman"/>
            <w:noProof/>
            <w:lang w:val="ru-RU"/>
          </w:rPr>
          <w:t>4.</w:t>
        </w:r>
        <w:r>
          <w:rPr>
            <w:rFonts w:eastAsiaTheme="minorEastAsia" w:cstheme="minorBidi"/>
            <w:b w:val="0"/>
            <w:bCs w:val="0"/>
            <w:noProof/>
            <w:color w:val="auto"/>
            <w:sz w:val="22"/>
            <w:szCs w:val="22"/>
            <w:lang w:val="ru-RU" w:eastAsia="ru-RU"/>
          </w:rPr>
          <w:tab/>
        </w:r>
        <w:r w:rsidRPr="00181FD8">
          <w:rPr>
            <w:rStyle w:val="af0"/>
            <w:rFonts w:ascii="Times New Roman" w:eastAsia="Times New Roman" w:hAnsi="Times New Roman" w:cs="Times New Roman"/>
            <w:noProof/>
            <w:lang w:val="ru-RU"/>
          </w:rPr>
          <w:t>Алгоритмы выполнения корректирующей команды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_Toc474450521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14088C2" w14:textId="5CC9DC13" w:rsidR="00CC3AAB" w:rsidRDefault="00CC3AAB">
      <w:pPr>
        <w:pStyle w:val="10"/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val="ru-RU" w:eastAsia="ru-RU"/>
        </w:rPr>
      </w:pPr>
      <w:hyperlink w:anchor="_Toc474450522" w:history="1">
        <w:r w:rsidRPr="00181FD8">
          <w:rPr>
            <w:rStyle w:val="af0"/>
            <w:rFonts w:ascii="Times New Roman" w:eastAsia="Times New Roman" w:hAnsi="Times New Roman" w:cs="Times New Roman"/>
            <w:noProof/>
            <w:lang w:val="ru-RU"/>
          </w:rPr>
          <w:t>5.</w:t>
        </w:r>
        <w:r>
          <w:rPr>
            <w:rFonts w:eastAsiaTheme="minorEastAsia" w:cstheme="minorBidi"/>
            <w:b w:val="0"/>
            <w:bCs w:val="0"/>
            <w:noProof/>
            <w:color w:val="auto"/>
            <w:sz w:val="22"/>
            <w:szCs w:val="22"/>
            <w:lang w:val="ru-RU" w:eastAsia="ru-RU"/>
          </w:rPr>
          <w:tab/>
        </w:r>
        <w:r w:rsidRPr="00181FD8">
          <w:rPr>
            <w:rStyle w:val="af0"/>
            <w:rFonts w:ascii="Times New Roman" w:eastAsia="Times New Roman" w:hAnsi="Times New Roman" w:cs="Times New Roman"/>
            <w:noProof/>
            <w:lang w:val="ru-RU"/>
          </w:rPr>
          <w:t>Моделирование.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_Toc474450522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3CB5465" w14:textId="74A97AF5" w:rsidR="00CC3AAB" w:rsidRDefault="00CC3AAB">
      <w:pPr>
        <w:pStyle w:val="10"/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val="ru-RU" w:eastAsia="ru-RU"/>
        </w:rPr>
      </w:pPr>
      <w:hyperlink w:anchor="_Toc474450523" w:history="1">
        <w:r w:rsidRPr="00181FD8">
          <w:rPr>
            <w:rStyle w:val="af0"/>
            <w:rFonts w:ascii="Times New Roman" w:eastAsia="Times New Roman" w:hAnsi="Times New Roman" w:cs="Times New Roman"/>
            <w:noProof/>
            <w:lang w:val="ru-RU"/>
          </w:rPr>
          <w:t>6.</w:t>
        </w:r>
        <w:r>
          <w:rPr>
            <w:rFonts w:eastAsiaTheme="minorEastAsia" w:cstheme="minorBidi"/>
            <w:b w:val="0"/>
            <w:bCs w:val="0"/>
            <w:noProof/>
            <w:color w:val="auto"/>
            <w:sz w:val="22"/>
            <w:szCs w:val="22"/>
            <w:lang w:val="ru-RU" w:eastAsia="ru-RU"/>
          </w:rPr>
          <w:tab/>
        </w:r>
        <w:r w:rsidRPr="00181FD8">
          <w:rPr>
            <w:rStyle w:val="af0"/>
            <w:rFonts w:ascii="Times New Roman" w:eastAsia="Times New Roman" w:hAnsi="Times New Roman" w:cs="Times New Roman"/>
            <w:noProof/>
            <w:lang w:val="ru-RU"/>
          </w:rPr>
          <w:t>Пример сравнения разных методов управления.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_Toc474450523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A7158F7" w14:textId="71B3D7E1" w:rsidR="00CC3AAB" w:rsidRDefault="00CC3AAB">
      <w:pPr>
        <w:pStyle w:val="10"/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val="ru-RU" w:eastAsia="ru-RU"/>
        </w:rPr>
      </w:pPr>
      <w:hyperlink w:anchor="_Toc474450524" w:history="1">
        <w:r w:rsidRPr="00181FD8">
          <w:rPr>
            <w:rStyle w:val="af0"/>
            <w:rFonts w:ascii="Times New Roman" w:eastAsia="Times New Roman" w:hAnsi="Times New Roman" w:cs="Times New Roman"/>
            <w:noProof/>
            <w:lang w:val="ru-RU"/>
          </w:rPr>
          <w:t>7.</w:t>
        </w:r>
        <w:r>
          <w:rPr>
            <w:rFonts w:eastAsiaTheme="minorEastAsia" w:cstheme="minorBidi"/>
            <w:b w:val="0"/>
            <w:bCs w:val="0"/>
            <w:noProof/>
            <w:color w:val="auto"/>
            <w:sz w:val="22"/>
            <w:szCs w:val="22"/>
            <w:lang w:val="ru-RU" w:eastAsia="ru-RU"/>
          </w:rPr>
          <w:tab/>
        </w:r>
        <w:r w:rsidRPr="00181FD8">
          <w:rPr>
            <w:rStyle w:val="af0"/>
            <w:rFonts w:ascii="Times New Roman" w:eastAsia="Times New Roman" w:hAnsi="Times New Roman" w:cs="Times New Roman"/>
            <w:noProof/>
            <w:lang w:val="ru-RU"/>
          </w:rPr>
          <w:t>Что дальше?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_Toc474450524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96EF75C" w14:textId="0B63D861" w:rsidR="00CC3AAB" w:rsidRDefault="00CC3AAB">
      <w:pPr>
        <w:pStyle w:val="10"/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val="ru-RU" w:eastAsia="ru-RU"/>
        </w:rPr>
      </w:pPr>
      <w:hyperlink w:anchor="_Toc474450525" w:history="1">
        <w:r w:rsidRPr="00181FD8">
          <w:rPr>
            <w:rStyle w:val="af0"/>
            <w:rFonts w:ascii="Times New Roman" w:eastAsia="Times New Roman" w:hAnsi="Times New Roman" w:cs="Times New Roman"/>
            <w:noProof/>
            <w:lang w:val="ru-RU"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_Toc474450525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4B0BCE1" w14:textId="1C675CB1" w:rsidR="00A523A9" w:rsidRPr="00A523A9" w:rsidRDefault="00A523A9">
      <w:pPr>
        <w:rPr>
          <w:b/>
          <w:bCs/>
          <w:noProof/>
          <w:lang w:val="ru-RU"/>
        </w:rPr>
      </w:pPr>
      <w:r w:rsidRPr="00A523A9">
        <w:rPr>
          <w:b/>
          <w:bCs/>
          <w:noProof/>
          <w:lang w:val="ru-RU"/>
        </w:rPr>
        <w:fldChar w:fldCharType="end"/>
      </w:r>
    </w:p>
    <w:p w14:paraId="2B4AC2C1" w14:textId="77777777" w:rsidR="00D71030" w:rsidRPr="00A523A9" w:rsidRDefault="00D71030" w:rsidP="00A523A9">
      <w:pPr>
        <w:rPr>
          <w:lang w:val="ru-RU"/>
        </w:rPr>
      </w:pPr>
    </w:p>
    <w:p w14:paraId="48F5B68C" w14:textId="77777777" w:rsidR="004B3004" w:rsidRDefault="004B3004">
      <w:pPr>
        <w:spacing w:line="240" w:lineRule="auto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bookmarkStart w:id="33" w:name="_msnvh077yups" w:colFirst="0" w:colLast="0"/>
      <w:bookmarkEnd w:id="33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br w:type="page"/>
      </w:r>
    </w:p>
    <w:p w14:paraId="6E1E36BC" w14:textId="63E7A6C5" w:rsidR="00D71030" w:rsidRPr="00BF77D9" w:rsidRDefault="00900026" w:rsidP="004B3004">
      <w:pPr>
        <w:pStyle w:val="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bookmarkStart w:id="34" w:name="_Toc474450517"/>
      <w:r w:rsidRPr="00BF77D9">
        <w:rPr>
          <w:rFonts w:ascii="Times New Roman" w:eastAsia="Times New Roman" w:hAnsi="Times New Roman" w:cs="Times New Roman"/>
          <w:sz w:val="36"/>
          <w:szCs w:val="36"/>
          <w:lang w:val="ru-RU"/>
        </w:rPr>
        <w:lastRenderedPageBreak/>
        <w:t>Введение</w:t>
      </w:r>
      <w:bookmarkEnd w:id="34"/>
    </w:p>
    <w:p w14:paraId="1568F0AE" w14:textId="6856B517" w:rsidR="004B3004" w:rsidRPr="007803A9" w:rsidRDefault="00900026" w:rsidP="007803A9">
      <w:pPr>
        <w:spacing w:line="360" w:lineRule="auto"/>
        <w:ind w:firstLine="6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Увеличение количества транспортных средств (ТС) в середине позапрошлого века привело к необходимости регулирования их движения на перекрестках. Первый в мире светофор появился в декабре 1868 года в Лондоне. Это была механическая конструкция, управляемая вручную. В 1914 году в Кливленде США появился первый электрический светофор, а 1963 году в Торонто (Канада) была запущена первая компьютеризированная система регулировки уличного движения. С тех пор инженеры и ученые работают над оптимизацией работы светофоров в целях увеличения пропускной способности регулируемых перекрестков, уменьшения городских пробок, уменьшения загрязняющих выбросов и экономии топлива. Современные </w:t>
      </w:r>
      <w:r w:rsidR="00A523A9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умные светофоры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способны регулировать интервал движения с учетом загруженности трафика по каждому направлению, они научились объединяться в сети для обеспечения “зеленой волны” движения по дороге с несколькими перекрестками с минимальными остановками движущегося потока.</w:t>
      </w:r>
    </w:p>
    <w:p w14:paraId="2C56849B" w14:textId="5D67D531" w:rsidR="00D71030" w:rsidRPr="005D4232" w:rsidRDefault="00900026">
      <w:pPr>
        <w:spacing w:line="360" w:lineRule="auto"/>
        <w:ind w:firstLine="684"/>
        <w:jc w:val="both"/>
        <w:rPr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Первые эксперименты по созданию автономных автомобилей начались еще в 1920 году, но только в 1980 году ученым из Навигационной лаборатории “Navlab” университета Карнеги-Меллон (США) удалось сделать первый полностью беспилотный автомобиль. С тех пор многие исследовательские лаборатории автомобильных гигантов, IT-компаний и военных</w:t>
      </w:r>
      <w:r w:rsidR="002D4E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учреждений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начали разработку собственных версий беспилотных </w:t>
      </w:r>
      <w:r w:rsidR="002D4EAA">
        <w:rPr>
          <w:rFonts w:ascii="Times New Roman" w:eastAsia="Times New Roman" w:hAnsi="Times New Roman" w:cs="Times New Roman"/>
          <w:sz w:val="28"/>
          <w:szCs w:val="28"/>
          <w:lang w:val="ru-RU"/>
        </w:rPr>
        <w:t>транспортных средств (БТС)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В последнее время наблюдается бурное развитие в </w:t>
      </w:r>
      <w:r w:rsidR="005D42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этой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области</w:t>
      </w:r>
      <w:r w:rsidR="005D42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Новые технологии производства различных датчиков, радаров, систем навигации, а также постоянно увеличивающаяся производительнос</w:t>
      </w:r>
      <w:r w:rsidR="002D4EAA">
        <w:rPr>
          <w:rFonts w:ascii="Times New Roman" w:eastAsia="Times New Roman" w:hAnsi="Times New Roman" w:cs="Times New Roman"/>
          <w:sz w:val="28"/>
          <w:szCs w:val="28"/>
          <w:lang w:val="ru-RU"/>
        </w:rPr>
        <w:t>ть бортовых компьютеров позволя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="002D4E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будущем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создать беспилотные автомобили по качеству вождения прев</w:t>
      </w:r>
      <w:r w:rsidR="005D42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осходящие возможности человека. </w:t>
      </w:r>
      <w:r w:rsidR="005D4232" w:rsidRPr="005D42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данным </w:t>
      </w:r>
      <w:r w:rsidR="005D4232" w:rsidRPr="005D4232">
        <w:rPr>
          <w:rFonts w:ascii="Times New Roman" w:eastAsia="Times New Roman" w:hAnsi="Times New Roman" w:cs="Times New Roman"/>
          <w:sz w:val="28"/>
          <w:szCs w:val="28"/>
        </w:rPr>
        <w:t>McKinsey</w:t>
      </w:r>
      <w:r w:rsidR="005D4232" w:rsidRPr="005D42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2030 беспилотные автомобили получат массовое распространение, а к 2050 станут основным видом транспорта.</w:t>
      </w:r>
    </w:p>
    <w:p w14:paraId="434D33E6" w14:textId="51E57228" w:rsidR="00D71030" w:rsidRPr="00A523A9" w:rsidRDefault="00900026">
      <w:pPr>
        <w:spacing w:line="360" w:lineRule="auto"/>
        <w:ind w:firstLine="684"/>
        <w:jc w:val="both"/>
        <w:rPr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Эра беспилотных автомобилей потребует изменения принципов уп</w:t>
      </w:r>
      <w:r w:rsidR="00222963">
        <w:rPr>
          <w:rFonts w:ascii="Times New Roman" w:eastAsia="Times New Roman" w:hAnsi="Times New Roman" w:cs="Times New Roman"/>
          <w:sz w:val="28"/>
          <w:szCs w:val="28"/>
          <w:lang w:val="ru-RU"/>
        </w:rPr>
        <w:t>равления транспортными потоками, позволяющие использовать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такие преимущества </w:t>
      </w:r>
      <w:r w:rsidR="00222963">
        <w:rPr>
          <w:rFonts w:ascii="Times New Roman" w:eastAsia="Times New Roman" w:hAnsi="Times New Roman" w:cs="Times New Roman"/>
          <w:sz w:val="28"/>
          <w:szCs w:val="28"/>
          <w:lang w:val="ru-RU"/>
        </w:rPr>
        <w:t>БТС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 высокая скорость обработки информации, точность позиционирования, обмен информацией о дорожной обстановке и возможность централизованного управления транспортными средствами. </w:t>
      </w:r>
    </w:p>
    <w:p w14:paraId="03CCDD58" w14:textId="076C06B6" w:rsidR="00D71030" w:rsidRPr="00BF77D9" w:rsidRDefault="00900026">
      <w:pPr>
        <w:pStyle w:val="1"/>
        <w:numPr>
          <w:ilvl w:val="0"/>
          <w:numId w:val="1"/>
        </w:numPr>
        <w:spacing w:line="360" w:lineRule="auto"/>
        <w:ind w:hanging="360"/>
        <w:jc w:val="both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bookmarkStart w:id="35" w:name="_rco62p88ww1b" w:colFirst="0" w:colLast="0"/>
      <w:bookmarkStart w:id="36" w:name="_Toc474450518"/>
      <w:bookmarkEnd w:id="35"/>
      <w:r w:rsidRPr="00BF77D9">
        <w:rPr>
          <w:rFonts w:ascii="Times New Roman" w:eastAsia="Times New Roman" w:hAnsi="Times New Roman" w:cs="Times New Roman"/>
          <w:sz w:val="36"/>
          <w:szCs w:val="36"/>
          <w:lang w:val="ru-RU"/>
        </w:rPr>
        <w:t>Цели работы</w:t>
      </w:r>
      <w:bookmarkEnd w:id="36"/>
    </w:p>
    <w:p w14:paraId="3303E959" w14:textId="1048CDE8" w:rsidR="002420B7" w:rsidRPr="002420B7" w:rsidRDefault="002420B7" w:rsidP="002420B7">
      <w:pPr>
        <w:spacing w:line="360" w:lineRule="auto"/>
        <w:ind w:firstLine="6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420B7">
        <w:rPr>
          <w:rFonts w:ascii="Times New Roman" w:eastAsia="Times New Roman" w:hAnsi="Times New Roman" w:cs="Times New Roman"/>
          <w:sz w:val="28"/>
          <w:szCs w:val="28"/>
          <w:lang w:val="ru-RU"/>
        </w:rPr>
        <w:t>В данной работе разрабатыва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ется модель эффективной системы </w:t>
      </w:r>
      <w:r w:rsidRPr="002420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автоматического управления движением беспилотных транспортных средств на одноуровневых перекрестках. Модель включает в себя описание принципов управления транспортными потоками, алгоритмы управления, увеличивающие пропускную способность перекрестков,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 также механизмы исследования </w:t>
      </w:r>
      <w:r w:rsidRPr="002420B7">
        <w:rPr>
          <w:rFonts w:ascii="Times New Roman" w:eastAsia="Times New Roman" w:hAnsi="Times New Roman" w:cs="Times New Roman"/>
          <w:sz w:val="28"/>
          <w:szCs w:val="28"/>
          <w:lang w:val="ru-RU"/>
        </w:rPr>
        <w:t>различных сценариев транспортных пот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оков с наглядной визуализацией </w:t>
      </w:r>
      <w:r w:rsidRPr="002420B7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результатов работы.</w:t>
      </w:r>
    </w:p>
    <w:p w14:paraId="67EF51F5" w14:textId="4CD44BC8" w:rsidR="00D71030" w:rsidRPr="00BF77D9" w:rsidRDefault="00900026" w:rsidP="00425C0E">
      <w:pPr>
        <w:pStyle w:val="1"/>
        <w:numPr>
          <w:ilvl w:val="0"/>
          <w:numId w:val="1"/>
        </w:numPr>
        <w:spacing w:line="360" w:lineRule="auto"/>
        <w:ind w:hanging="360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bookmarkStart w:id="37" w:name="_w52gs4de25va" w:colFirst="0" w:colLast="0"/>
      <w:bookmarkStart w:id="38" w:name="_Toc474450519"/>
      <w:bookmarkEnd w:id="37"/>
      <w:r w:rsidRPr="00BF77D9">
        <w:rPr>
          <w:rFonts w:ascii="Times New Roman" w:eastAsia="Times New Roman" w:hAnsi="Times New Roman" w:cs="Times New Roman"/>
          <w:sz w:val="36"/>
          <w:szCs w:val="36"/>
          <w:lang w:val="ru-RU"/>
        </w:rPr>
        <w:t>Принципы управления движением беспилотных транспортных средств на перекрестке</w:t>
      </w:r>
      <w:bookmarkEnd w:id="38"/>
    </w:p>
    <w:p w14:paraId="63280AF4" w14:textId="77777777" w:rsidR="00D71030" w:rsidRPr="00A523A9" w:rsidRDefault="00D71030">
      <w:pPr>
        <w:rPr>
          <w:lang w:val="ru-RU"/>
        </w:rPr>
      </w:pPr>
    </w:p>
    <w:p w14:paraId="12392283" w14:textId="69E04E8A" w:rsidR="00D71030" w:rsidRPr="00940ECF" w:rsidRDefault="00900026" w:rsidP="00940ECF">
      <w:pPr>
        <w:spacing w:line="360" w:lineRule="auto"/>
        <w:ind w:firstLine="6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Приближаясь к перекрестку</w:t>
      </w:r>
      <w:r w:rsidR="00425C0E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каждое беспилотное транспортное средство получает запрос от системы управления перекрестком, </w:t>
      </w:r>
      <w:r w:rsidR="00425C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ответ на который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сообщает системе упр</w:t>
      </w:r>
      <w:r w:rsidR="00940ECF">
        <w:rPr>
          <w:rFonts w:ascii="Times New Roman" w:eastAsia="Times New Roman" w:hAnsi="Times New Roman" w:cs="Times New Roman"/>
          <w:sz w:val="28"/>
          <w:szCs w:val="28"/>
          <w:lang w:val="ru-RU"/>
        </w:rPr>
        <w:t>авления информацию: свои габариты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425C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текущую и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максимальную скорость, максимальное ускорение</w:t>
      </w:r>
      <w:r w:rsidR="00425C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и требуемое направление пересечения перекрестка. Получив эту информацию</w:t>
      </w:r>
      <w:r w:rsidR="00940ECF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система управления перекрестком определяет </w:t>
      </w:r>
      <w:r w:rsidR="00940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необходимые для корректировки </w:t>
      </w:r>
      <w:r w:rsidR="00940ECF" w:rsidRPr="00940ECF">
        <w:rPr>
          <w:rFonts w:ascii="Times New Roman" w:eastAsia="Times New Roman" w:hAnsi="Times New Roman" w:cs="Times New Roman"/>
          <w:sz w:val="28"/>
          <w:szCs w:val="28"/>
          <w:lang w:val="ru-RU"/>
        </w:rPr>
        <w:t>движения транспортного средства параметры на основании алг</w:t>
      </w:r>
      <w:r w:rsidR="00940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оритма, </w:t>
      </w:r>
      <w:r w:rsidR="00940ECF" w:rsidRPr="00940ECF">
        <w:rPr>
          <w:rFonts w:ascii="Times New Roman" w:eastAsia="Times New Roman" w:hAnsi="Times New Roman" w:cs="Times New Roman"/>
          <w:sz w:val="28"/>
          <w:szCs w:val="28"/>
          <w:lang w:val="ru-RU"/>
        </w:rPr>
        <w:t>обеспечивающего оптимальное безава</w:t>
      </w:r>
      <w:r w:rsidR="00940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рийное пересечение перекрестка </w:t>
      </w:r>
      <w:r w:rsidR="00940ECF" w:rsidRPr="00940ECF">
        <w:rPr>
          <w:rFonts w:ascii="Times New Roman" w:eastAsia="Times New Roman" w:hAnsi="Times New Roman" w:cs="Times New Roman"/>
          <w:sz w:val="28"/>
          <w:szCs w:val="28"/>
          <w:lang w:val="ru-RU"/>
        </w:rPr>
        <w:t>беспилотными средствами.</w:t>
      </w:r>
      <w:r w:rsidR="00940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После чего с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истема управления передает управляющую информацию в систему автопилота транспортного средства, который выполняет </w:t>
      </w:r>
      <w:r w:rsidR="00940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необходиыме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корректирующие действия. </w:t>
      </w:r>
    </w:p>
    <w:p w14:paraId="30B4F27A" w14:textId="313791D9" w:rsidR="006F69B3" w:rsidRDefault="006F69B3" w:rsidP="006F69B3">
      <w:pPr>
        <w:spacing w:line="360" w:lineRule="auto"/>
        <w:ind w:firstLine="6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F69B3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Для реализации необходимого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контроля процесса безаварийного </w:t>
      </w:r>
      <w:r w:rsidRPr="006F69B3">
        <w:rPr>
          <w:rFonts w:ascii="Times New Roman" w:eastAsia="Times New Roman" w:hAnsi="Times New Roman" w:cs="Times New Roman"/>
          <w:sz w:val="28"/>
          <w:szCs w:val="28"/>
          <w:lang w:val="ru-RU"/>
        </w:rPr>
        <w:t>пересечения перекрестка, БТС периодичес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ки передаёт системе управления  </w:t>
      </w:r>
      <w:r w:rsidRPr="006F69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свое текущее состояние, получая при необходимости в ответ корректирующие команды. Данный процесс заканчивается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после того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</w:t>
      </w:r>
      <w:r w:rsidRPr="006F69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транспортное средство завершает пересечение перекрестка, пос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ле чего его система автопилота </w:t>
      </w:r>
      <w:r w:rsidRPr="006F69B3">
        <w:rPr>
          <w:rFonts w:ascii="Times New Roman" w:eastAsia="Times New Roman" w:hAnsi="Times New Roman" w:cs="Times New Roman"/>
          <w:sz w:val="28"/>
          <w:szCs w:val="28"/>
          <w:lang w:val="ru-RU"/>
        </w:rPr>
        <w:t>переходит в обычный режим автомати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ческого управления движением в </w:t>
      </w:r>
      <w:r w:rsidRPr="006F69B3">
        <w:rPr>
          <w:rFonts w:ascii="Times New Roman" w:eastAsia="Times New Roman" w:hAnsi="Times New Roman" w:cs="Times New Roman"/>
          <w:sz w:val="28"/>
          <w:szCs w:val="28"/>
          <w:lang w:val="ru-RU"/>
        </w:rPr>
        <w:t>соответствии с собственным алгоритмом.</w:t>
      </w:r>
    </w:p>
    <w:p w14:paraId="1E78C44E" w14:textId="1388F471" w:rsidR="00D71030" w:rsidRPr="00A523A9" w:rsidRDefault="00900026">
      <w:pPr>
        <w:spacing w:line="360" w:lineRule="auto"/>
        <w:ind w:firstLine="684"/>
        <w:jc w:val="both"/>
        <w:rPr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Под критерием оптимальности мы </w:t>
      </w:r>
      <w:r w:rsidR="006F69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далее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будем понимать обеспечение максимальной пропускной способности перекрестка </w:t>
      </w:r>
      <w:r w:rsidR="00DE71B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минимуме изменения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ск</w:t>
      </w:r>
      <w:r w:rsidR="00DE71B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оростей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ТС в процессе управления. Мини</w:t>
      </w:r>
      <w:r w:rsidR="00DE71B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мизация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ус</w:t>
      </w:r>
      <w:r w:rsidR="006F69B3">
        <w:rPr>
          <w:rFonts w:ascii="Times New Roman" w:eastAsia="Times New Roman" w:hAnsi="Times New Roman" w:cs="Times New Roman"/>
          <w:sz w:val="28"/>
          <w:szCs w:val="28"/>
          <w:lang w:val="ru-RU"/>
        </w:rPr>
        <w:t>корений</w:t>
      </w:r>
      <w:r w:rsidR="00DE71B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F69B3">
        <w:rPr>
          <w:rFonts w:ascii="Times New Roman" w:eastAsia="Times New Roman" w:hAnsi="Times New Roman" w:cs="Times New Roman"/>
          <w:sz w:val="28"/>
          <w:szCs w:val="28"/>
          <w:lang w:val="ru-RU"/>
        </w:rPr>
        <w:t>и торможений позволит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экономить топливо (исходную энергию), а также </w:t>
      </w:r>
      <w:r w:rsidR="006F69B3">
        <w:rPr>
          <w:rFonts w:ascii="Times New Roman" w:eastAsia="Times New Roman" w:hAnsi="Times New Roman" w:cs="Times New Roman"/>
          <w:sz w:val="28"/>
          <w:szCs w:val="28"/>
          <w:lang w:val="ru-RU"/>
        </w:rPr>
        <w:t>повысить ресурс двигателей, тормозов и т.д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. Все это улучшает экономическую и экологическую составляющую использования беспилотных транспортных средств.</w:t>
      </w:r>
    </w:p>
    <w:p w14:paraId="5B4027D5" w14:textId="1136102F" w:rsidR="006F69B3" w:rsidRPr="00DE71BC" w:rsidRDefault="006F69B3" w:rsidP="006F69B3">
      <w:pPr>
        <w:spacing w:line="360" w:lineRule="auto"/>
        <w:ind w:firstLine="71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F69B3">
        <w:rPr>
          <w:rFonts w:ascii="Times New Roman" w:eastAsia="Times New Roman" w:hAnsi="Times New Roman" w:cs="Times New Roman"/>
          <w:sz w:val="28"/>
          <w:szCs w:val="28"/>
          <w:lang w:val="ru-RU"/>
        </w:rPr>
        <w:t>Несмотря на постоянное совершенств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ование систем спутниковой навигации, </w:t>
      </w:r>
      <w:r w:rsidRPr="006F69B3">
        <w:rPr>
          <w:rFonts w:ascii="Times New Roman" w:eastAsia="Times New Roman" w:hAnsi="Times New Roman" w:cs="Times New Roman"/>
          <w:sz w:val="28"/>
          <w:szCs w:val="28"/>
          <w:lang w:val="ru-RU"/>
        </w:rPr>
        <w:t>точность 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аких систем пока ещё хуже, чем у бортовых датчиков </w:t>
      </w:r>
      <w:r w:rsidRPr="006F69B3">
        <w:rPr>
          <w:rFonts w:ascii="Times New Roman" w:eastAsia="Times New Roman" w:hAnsi="Times New Roman" w:cs="Times New Roman"/>
          <w:sz w:val="28"/>
          <w:szCs w:val="28"/>
          <w:lang w:val="ru-RU"/>
        </w:rPr>
        <w:t>(спидометров, дальномеров и т.д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.), поэтому при управлении БТС </w:t>
      </w:r>
      <w:r w:rsidRPr="006F69B3">
        <w:rPr>
          <w:rFonts w:ascii="Times New Roman" w:eastAsia="Times New Roman" w:hAnsi="Times New Roman" w:cs="Times New Roman"/>
          <w:sz w:val="28"/>
          <w:szCs w:val="28"/>
          <w:lang w:val="ru-RU"/>
        </w:rPr>
        <w:t>преимущественно используются параметры дв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ижения, получаемые от бортовых </w:t>
      </w:r>
      <w:r w:rsidRPr="006F69B3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систем: скорость и расстояние до впереди идущего транспортного средства.</w:t>
      </w:r>
    </w:p>
    <w:p w14:paraId="66845299" w14:textId="4A5227F9" w:rsidR="00D71030" w:rsidRPr="00BF77D9" w:rsidRDefault="00900026" w:rsidP="005F08B0">
      <w:pPr>
        <w:pStyle w:val="1"/>
        <w:numPr>
          <w:ilvl w:val="0"/>
          <w:numId w:val="1"/>
        </w:numPr>
        <w:spacing w:line="360" w:lineRule="auto"/>
        <w:ind w:hanging="360"/>
        <w:jc w:val="both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bookmarkStart w:id="39" w:name="_ksfbi7fnehf8" w:colFirst="0" w:colLast="0"/>
      <w:bookmarkStart w:id="40" w:name="_Toc474450520"/>
      <w:bookmarkEnd w:id="39"/>
      <w:r w:rsidRPr="00BF77D9">
        <w:rPr>
          <w:rFonts w:ascii="Times New Roman" w:eastAsia="Times New Roman" w:hAnsi="Times New Roman" w:cs="Times New Roman"/>
          <w:sz w:val="36"/>
          <w:szCs w:val="36"/>
          <w:lang w:val="ru-RU"/>
        </w:rPr>
        <w:t>Алгоритмы системы автоматического управления движением на перекрестке</w:t>
      </w:r>
      <w:bookmarkEnd w:id="40"/>
    </w:p>
    <w:p w14:paraId="7D61AD5E" w14:textId="38656E53" w:rsidR="00D71030" w:rsidRPr="005F08B0" w:rsidRDefault="00900026">
      <w:pPr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5F08B0">
        <w:rPr>
          <w:rFonts w:ascii="Times New Roman" w:eastAsia="Times New Roman" w:hAnsi="Times New Roman" w:cs="Times New Roman"/>
          <w:sz w:val="32"/>
          <w:szCs w:val="32"/>
          <w:lang w:val="ru-RU"/>
        </w:rPr>
        <w:t>Организация пересекающихс</w:t>
      </w:r>
      <w:r w:rsidR="000C2F6F">
        <w:rPr>
          <w:rFonts w:ascii="Times New Roman" w:eastAsia="Times New Roman" w:hAnsi="Times New Roman" w:cs="Times New Roman"/>
          <w:sz w:val="32"/>
          <w:szCs w:val="32"/>
          <w:lang w:val="ru-RU"/>
        </w:rPr>
        <w:t>я потоков</w:t>
      </w:r>
    </w:p>
    <w:p w14:paraId="2744DDAB" w14:textId="77777777" w:rsidR="00D71030" w:rsidRPr="00A523A9" w:rsidRDefault="00D71030">
      <w:pPr>
        <w:spacing w:line="360" w:lineRule="auto"/>
        <w:ind w:firstLine="684"/>
        <w:jc w:val="both"/>
        <w:rPr>
          <w:lang w:val="ru-RU"/>
        </w:rPr>
      </w:pPr>
    </w:p>
    <w:p w14:paraId="17F8BFF7" w14:textId="1707C101" w:rsidR="00D71030" w:rsidRDefault="00456D27" w:rsidP="00456D27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усть пересекающиеся потоки беспилотных транспортных средств имеют прямолинейное движение, без поворотов на перекрестках. Обозначим символом </w:t>
      </w:r>
      <m:oMath>
        <m:sSub>
          <m:sSubPr>
            <m:ctrlPr>
              <w:rPr>
                <w:rFonts w:ascii="Cambria Math" w:hAnsi="Cambria Math"/>
                <w:b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макс</m:t>
            </m:r>
          </m:sub>
        </m:sSub>
      </m:oMath>
      <w:r w:rsidR="00900026"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максимальную скорость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их 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движения. Тогда оптимальное управление беспилотными ТС будет заключаться в максимальном приближении средней скорости пересечения перекрестка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сред</m:t>
            </m:r>
          </m:sub>
        </m:sSub>
      </m:oMath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 своему верхнему пределу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макс</m:t>
            </m:r>
          </m:sub>
        </m:sSub>
      </m:oMath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A523A9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Иными словами,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критерий эффективности 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управления </w:t>
      </w:r>
      <w:r w:rsidR="00A523A9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движением можно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523A9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выбрать величину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отношения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сред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/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макс</m:t>
            </m:r>
          </m:sub>
        </m:sSub>
      </m:oMath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, в пределе равную 1,0 (100%).</w:t>
      </w:r>
    </w:p>
    <w:p w14:paraId="1F8409E0" w14:textId="3FDD1B9D" w:rsidR="00456D27" w:rsidRPr="00456D27" w:rsidRDefault="00456D27" w:rsidP="00456D27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56D27">
        <w:rPr>
          <w:rFonts w:ascii="Times New Roman" w:eastAsia="Times New Roman" w:hAnsi="Times New Roman" w:cs="Times New Roman"/>
          <w:sz w:val="28"/>
          <w:szCs w:val="28"/>
          <w:lang w:val="ru-RU"/>
        </w:rPr>
        <w:t>Обозначим (продольную) протяженность каждого отдельно 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зятого БТС </w:t>
      </w:r>
      <w:r w:rsidRPr="00456D2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символом </w:t>
      </w:r>
      <m:oMath>
        <m:r>
          <w:rPr>
            <w:rFonts w:ascii="Cambria Math" w:hAnsi="Cambria Math"/>
            <w:sz w:val="28"/>
            <w:szCs w:val="28"/>
          </w:rPr>
          <m:t>L</m:t>
        </m:r>
      </m:oMath>
      <w:r w:rsidRPr="00456D2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включающим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защитный интервал безопасности </w:t>
      </w:r>
      <w:r w:rsidRPr="00456D27">
        <w:rPr>
          <w:rFonts w:ascii="Times New Roman" w:eastAsia="Times New Roman" w:hAnsi="Times New Roman" w:cs="Times New Roman"/>
          <w:sz w:val="28"/>
          <w:szCs w:val="28"/>
          <w:lang w:val="ru-RU"/>
        </w:rPr>
        <w:t>между следующими друг за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другом автомобилями </w:t>
      </w:r>
      <m:oMath>
        <m:r>
          <w:rPr>
            <w:rFonts w:ascii="Cambria Math" w:hAnsi="Cambria Math"/>
            <w:sz w:val="28"/>
            <w:szCs w:val="28"/>
          </w:rPr>
          <m:t>L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БТС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+∆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Оценим </w:t>
      </w:r>
      <w:r w:rsidRPr="00456D27">
        <w:rPr>
          <w:rFonts w:ascii="Times New Roman" w:eastAsia="Times New Roman" w:hAnsi="Times New Roman" w:cs="Times New Roman"/>
          <w:sz w:val="28"/>
          <w:szCs w:val="28"/>
          <w:lang w:val="ru-RU"/>
        </w:rPr>
        <w:t>далее предельную величину пропускной способности перекрестка.</w:t>
      </w:r>
    </w:p>
    <w:p w14:paraId="5B2EB24B" w14:textId="79AD1318" w:rsidR="00D71030" w:rsidRDefault="00900026" w:rsidP="007803A9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Так как непрерывное пересечение одноуровневых перекрестков пересекающимися транспортными потоками с полной загрузкой невозможно,</w:t>
      </w:r>
      <w:r w:rsidR="00780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 </w:t>
      </w:r>
      <w:r w:rsidR="007803A9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возникает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необходимость </w:t>
      </w:r>
      <w:r w:rsidR="007803A9">
        <w:rPr>
          <w:rFonts w:ascii="Times New Roman" w:eastAsia="Times New Roman" w:hAnsi="Times New Roman" w:cs="Times New Roman"/>
          <w:sz w:val="28"/>
          <w:szCs w:val="28"/>
          <w:lang w:val="ru-RU"/>
        </w:rPr>
        <w:t>периодически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прерывать пересекающиеся потоки. </w:t>
      </w:r>
      <w:r w:rsidR="00954F7F">
        <w:rPr>
          <w:rFonts w:ascii="Times New Roman" w:eastAsia="Times New Roman" w:hAnsi="Times New Roman" w:cs="Times New Roman"/>
          <w:sz w:val="28"/>
          <w:szCs w:val="28"/>
          <w:lang w:val="ru-RU"/>
        </w:rPr>
        <w:t>При этом движение преобретает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“импульсный” характер, при котором пересекающиеся периодические потоки обязаны быть синхронизированными между собою в противофазе (см. рис.1). </w:t>
      </w:r>
    </w:p>
    <w:p w14:paraId="53595D4C" w14:textId="77777777" w:rsidR="00356A11" w:rsidRPr="00A523A9" w:rsidRDefault="00356A11" w:rsidP="007803A9">
      <w:pPr>
        <w:spacing w:line="360" w:lineRule="auto"/>
        <w:ind w:firstLine="700"/>
        <w:jc w:val="both"/>
        <w:rPr>
          <w:lang w:val="ru-RU"/>
        </w:rPr>
      </w:pPr>
    </w:p>
    <w:p w14:paraId="297ACCC7" w14:textId="77777777" w:rsidR="00D71030" w:rsidRPr="00A523A9" w:rsidRDefault="005C24BB">
      <w:pPr>
        <w:spacing w:line="360" w:lineRule="auto"/>
        <w:ind w:firstLine="700"/>
        <w:jc w:val="center"/>
        <w:rPr>
          <w:lang w:val="ru-RU"/>
        </w:rPr>
      </w:pPr>
      <w:r w:rsidRPr="00A523A9">
        <w:rPr>
          <w:noProof/>
          <w:lang w:val="ru-RU" w:eastAsia="ru-RU"/>
        </w:rPr>
        <w:drawing>
          <wp:inline distT="0" distB="0" distL="0" distR="0" wp14:anchorId="549C64EF" wp14:editId="4D884FE6">
            <wp:extent cx="5040000" cy="1930322"/>
            <wp:effectExtent l="25400" t="25400" r="14605" b="26035"/>
            <wp:docPr id="23" name="image10.png" descr="Screen Shot 2016-11-24 at 21.31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Screen Shot 2016-11-24 at 21.31.4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930322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70EA67D" w14:textId="77777777" w:rsidR="00D71030" w:rsidRPr="00A523A9" w:rsidRDefault="00D71030">
      <w:pPr>
        <w:spacing w:line="360" w:lineRule="auto"/>
        <w:ind w:firstLine="700"/>
        <w:jc w:val="center"/>
        <w:rPr>
          <w:lang w:val="ru-RU"/>
        </w:rPr>
      </w:pPr>
    </w:p>
    <w:p w14:paraId="3815EC17" w14:textId="77777777" w:rsidR="00D71030" w:rsidRPr="00A523A9" w:rsidRDefault="005C24BB">
      <w:pPr>
        <w:spacing w:line="360" w:lineRule="auto"/>
        <w:ind w:firstLine="700"/>
        <w:jc w:val="center"/>
        <w:rPr>
          <w:lang w:val="ru-RU"/>
        </w:rPr>
      </w:pPr>
      <w:r w:rsidRPr="00A523A9">
        <w:rPr>
          <w:noProof/>
          <w:lang w:val="ru-RU" w:eastAsia="ru-RU"/>
        </w:rPr>
        <w:drawing>
          <wp:inline distT="0" distB="0" distL="0" distR="0" wp14:anchorId="372FC01A" wp14:editId="43665BAA">
            <wp:extent cx="5040000" cy="2042013"/>
            <wp:effectExtent l="25400" t="25400" r="14605" b="15875"/>
            <wp:docPr id="24" name="image16.png" descr="Screen Shot 2016-11-24 at 21.34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Screen Shot 2016-11-24 at 21.34.0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042013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C0F10A9" w14:textId="77777777" w:rsidR="00D71030" w:rsidRDefault="00900026">
      <w:pPr>
        <w:spacing w:line="360" w:lineRule="auto"/>
        <w:ind w:firstLine="7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рис.1 </w:t>
      </w:r>
    </w:p>
    <w:p w14:paraId="016E1901" w14:textId="77777777" w:rsidR="00356A11" w:rsidRDefault="00356A11">
      <w:pPr>
        <w:spacing w:line="360" w:lineRule="auto"/>
        <w:ind w:firstLine="7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7C1E4CC" w14:textId="77777777" w:rsidR="00356A11" w:rsidRPr="00A523A9" w:rsidRDefault="00356A11">
      <w:pPr>
        <w:spacing w:line="360" w:lineRule="auto"/>
        <w:ind w:firstLine="700"/>
        <w:jc w:val="center"/>
        <w:rPr>
          <w:lang w:val="ru-RU"/>
        </w:rPr>
      </w:pPr>
    </w:p>
    <w:p w14:paraId="28FF0939" w14:textId="2264A4FA" w:rsidR="00D71030" w:rsidRDefault="00900026" w:rsidP="002C0C67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При равномерной загрузке пересекающихся направлений идеальная скважность потоков </w:t>
      </w:r>
      <m:oMath>
        <m:r>
          <w:rPr>
            <w:rFonts w:ascii="Cambria Math" w:hAnsi="Cambria Math"/>
            <w:sz w:val="28"/>
            <w:szCs w:val="28"/>
          </w:rPr>
          <m:t>Q</m:t>
        </m:r>
        <m:r>
          <w:rPr>
            <w:rFonts w:ascii="Cambria Math" w:hAnsi="Cambria Math"/>
            <w:sz w:val="28"/>
            <w:szCs w:val="28"/>
            <w:lang w:val="ru-RU"/>
          </w:rPr>
          <m:t>=50%</m:t>
        </m:r>
      </m:oMath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Под скважностью понимаем отношение </w:t>
      </w:r>
      <w:r w:rsidR="00954F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временного интервала пересечения группой автомобилей перекрестка к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периоду </w:t>
      </w:r>
      <w:r w:rsidR="00954F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единого для пересекающихся трафиков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цикла: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=</m:t>
            </m:r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/</m:t>
        </m:r>
        <m:r>
          <w:rPr>
            <w:rFonts w:ascii="Cambria Math" w:hAnsi="Cambria Math"/>
            <w:sz w:val="28"/>
            <w:szCs w:val="28"/>
          </w:rPr>
          <m:t>T</m:t>
        </m:r>
      </m:oMath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/</m:t>
        </m:r>
        <m:r>
          <w:rPr>
            <w:rFonts w:ascii="Cambria Math" w:hAnsi="Cambria Math"/>
            <w:sz w:val="28"/>
            <w:szCs w:val="28"/>
          </w:rPr>
          <m:t>T</m:t>
        </m:r>
      </m:oMath>
      <w:r w:rsidR="00954F7F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C0C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где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 и </w:t>
      </w:r>
      <w:r w:rsidR="00954F7F">
        <w:rPr>
          <w:rFonts w:ascii="Times New Roman" w:eastAsia="Times New Roman" w:hAnsi="Times New Roman" w:cs="Times New Roman"/>
          <w:sz w:val="28"/>
          <w:szCs w:val="28"/>
          <w:lang w:val="ru-RU"/>
        </w:rPr>
        <w:t>B - пересекающиеся потоки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. Таким образом</w:t>
      </w:r>
      <w:r w:rsidR="002C0C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2C0C67" w:rsidRPr="002C0C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даже в идеальном случае идентичных пересекающихся потоков </w:t>
      </w:r>
      <w:r w:rsidR="002C0C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это приводит к двукратному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уменьшению пропускной способности перекрестка. Как будет показано далее</w:t>
      </w:r>
      <w:r w:rsidR="008671F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2C0C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скважность 50% </w:t>
      </w:r>
      <w:r w:rsidR="002C0C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практике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также является недостижимой. </w:t>
      </w:r>
    </w:p>
    <w:p w14:paraId="5B11A3C6" w14:textId="77777777" w:rsidR="005F08B0" w:rsidRPr="00A523A9" w:rsidRDefault="005F08B0">
      <w:pPr>
        <w:spacing w:line="360" w:lineRule="auto"/>
        <w:ind w:firstLine="700"/>
        <w:jc w:val="both"/>
        <w:rPr>
          <w:lang w:val="ru-RU"/>
        </w:rPr>
      </w:pPr>
    </w:p>
    <w:p w14:paraId="4EC4DB7D" w14:textId="47D79016" w:rsidR="005F08B0" w:rsidRPr="005F08B0" w:rsidRDefault="00900026" w:rsidP="005F08B0">
      <w:pPr>
        <w:numPr>
          <w:ilvl w:val="1"/>
          <w:numId w:val="1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5F08B0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Оптимизация группового «импульсного» трафика в плане приближения к </w:t>
      </w:r>
      <w:r w:rsidR="003A614F">
        <w:rPr>
          <w:rFonts w:ascii="Times New Roman" w:eastAsia="Times New Roman" w:hAnsi="Times New Roman" w:cs="Times New Roman"/>
          <w:sz w:val="32"/>
          <w:szCs w:val="32"/>
          <w:lang w:val="ru-RU"/>
        </w:rPr>
        <w:t>идеалу</w:t>
      </w:r>
      <w:r w:rsidR="00A523A9" w:rsidRPr="005F08B0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Q</w:t>
      </w:r>
      <w:r w:rsidRPr="005F08B0">
        <w:rPr>
          <w:rFonts w:ascii="Times New Roman" w:eastAsia="Times New Roman" w:hAnsi="Times New Roman" w:cs="Times New Roman"/>
          <w:sz w:val="32"/>
          <w:szCs w:val="32"/>
          <w:lang w:val="ru-RU"/>
        </w:rPr>
        <w:t>=0,5</w:t>
      </w:r>
    </w:p>
    <w:p w14:paraId="5AC649E9" w14:textId="3A49789F" w:rsidR="0031053B" w:rsidRDefault="0031053B" w:rsidP="0031053B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Предположим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что протяженность каждого беспилотного транспортного средства с защитным интервалом </w:t>
      </w:r>
      <m:oMath>
        <m:r>
          <w:rPr>
            <w:rFonts w:ascii="Cambria Math" w:hAnsi="Cambria Math"/>
            <w:sz w:val="28"/>
            <w:szCs w:val="28"/>
          </w:rPr>
          <m:t>L</m:t>
        </m:r>
        <m:r>
          <w:rPr>
            <w:rFonts w:ascii="Cambria Math" w:hAnsi="Cambria Math"/>
            <w:sz w:val="28"/>
            <w:szCs w:val="28"/>
            <w:lang w:val="ru-RU"/>
          </w:rPr>
          <m:t>=6м</m:t>
        </m:r>
      </m:oMath>
      <w:r w:rsidR="00900026" w:rsidRPr="00A523A9">
        <w:rPr>
          <w:sz w:val="28"/>
          <w:szCs w:val="28"/>
          <w:lang w:val="ru-RU"/>
        </w:rPr>
        <w:t>,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 </w:t>
      </w:r>
      <w:r w:rsidR="008671F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его 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ширина с защитным </w:t>
      </w:r>
      <w:r w:rsidR="004E56A0">
        <w:rPr>
          <w:rFonts w:ascii="Times New Roman" w:eastAsia="Times New Roman" w:hAnsi="Times New Roman" w:cs="Times New Roman"/>
          <w:sz w:val="28"/>
          <w:szCs w:val="28"/>
          <w:lang w:val="ru-RU"/>
        </w:rPr>
        <w:t>интервало</w:t>
      </w:r>
      <w:r w:rsidR="004E56A0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м будет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равна ширине дорожной полосы </w:t>
      </w:r>
      <m:oMath>
        <m:r>
          <w:rPr>
            <w:rFonts w:ascii="Cambria Math" w:hAnsi="Cambria Math"/>
            <w:sz w:val="28"/>
            <w:szCs w:val="28"/>
          </w:rPr>
          <m:t>W</m:t>
        </m:r>
        <m:r>
          <w:rPr>
            <w:rFonts w:ascii="Cambria Math" w:hAnsi="Cambria Math"/>
            <w:sz w:val="28"/>
            <w:szCs w:val="28"/>
            <w:lang w:val="ru-RU"/>
          </w:rPr>
          <m:t>=3м.</m:t>
        </m:r>
      </m:oMath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Определим </w:t>
      </w:r>
      <w:r w:rsidR="003932DD">
        <w:rPr>
          <w:rFonts w:ascii="Times New Roman" w:eastAsia="Times New Roman" w:hAnsi="Times New Roman" w:cs="Times New Roman"/>
          <w:sz w:val="28"/>
          <w:szCs w:val="28"/>
          <w:lang w:val="ru-RU"/>
        </w:rPr>
        <w:t>максимальную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величину скважности</w:t>
      </w:r>
      <w:r w:rsidR="003932DD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932D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которая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может быть получена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формировании трафика из «одиночных» транспортных средств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когда 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m=1, где m – количес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тво ТС в группе одного периода импульсного трафика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роцесс пересечения перекрестка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этого случая представлен на рисунке</w:t>
      </w:r>
      <w:r w:rsidRPr="003105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8671F9" w:rsidRPr="008671F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1053B">
        <w:rPr>
          <w:rFonts w:ascii="Times New Roman" w:eastAsia="Times New Roman" w:hAnsi="Times New Roman" w:cs="Times New Roman"/>
          <w:sz w:val="28"/>
          <w:szCs w:val="28"/>
          <w:lang w:val="ru-RU"/>
        </w:rPr>
        <w:t>Из рисун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 следует, что для обеспечения </w:t>
      </w:r>
      <w:r w:rsidRPr="003105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безаварийного режима пересекаемая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дорожная полоса на перекрестке </w:t>
      </w:r>
      <w:r w:rsidRPr="003105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должна быть полностью свободной для движения, что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требует введения в периодический </w:t>
      </w:r>
      <w:r w:rsidRPr="0031053B">
        <w:rPr>
          <w:rFonts w:ascii="Times New Roman" w:eastAsia="Times New Roman" w:hAnsi="Times New Roman" w:cs="Times New Roman"/>
          <w:sz w:val="28"/>
          <w:szCs w:val="28"/>
          <w:lang w:val="ru-RU"/>
        </w:rPr>
        <w:t>временной трафик дополнительных интервалов, уменьшающих скважность.</w:t>
      </w:r>
    </w:p>
    <w:p w14:paraId="2D6F1973" w14:textId="4107A5B0" w:rsidR="008671F9" w:rsidRPr="00A523A9" w:rsidRDefault="0031053B" w:rsidP="008671F9">
      <w:pPr>
        <w:spacing w:line="360" w:lineRule="auto"/>
        <w:ind w:firstLine="700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Поэтому вместо желаемого</w:t>
      </w:r>
      <w:r w:rsidR="008671F9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идеала с</w:t>
      </w:r>
      <w:r w:rsidR="008671F9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</m:t>
        </m:r>
        <m:r>
          <w:rPr>
            <w:rFonts w:ascii="Cambria Math" w:hAnsi="Cambria Math"/>
            <w:sz w:val="28"/>
            <w:szCs w:val="28"/>
            <w:lang w:val="ru-RU"/>
          </w:rPr>
          <m:t>=1/2</m:t>
        </m:r>
      </m:oMath>
      <w:r w:rsidR="008671F9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820CAA">
        <w:rPr>
          <w:rFonts w:ascii="Times New Roman" w:eastAsia="Times New Roman" w:hAnsi="Times New Roman" w:cs="Times New Roman"/>
          <w:sz w:val="28"/>
          <w:szCs w:val="28"/>
          <w:lang w:val="ru-RU"/>
        </w:rPr>
        <w:t>в данном случае приходится формировать трафики со скважностями</w:t>
      </w:r>
      <w:r w:rsidR="008671F9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</m:t>
        </m:r>
        <m:r>
          <w:rPr>
            <w:rFonts w:ascii="Cambria Math" w:hAnsi="Cambria Math"/>
            <w:sz w:val="28"/>
            <w:szCs w:val="28"/>
            <w:lang w:val="ru-RU"/>
          </w:rPr>
          <m:t>=1/3</m:t>
        </m:r>
      </m:oMath>
      <w:r w:rsidR="008671F9" w:rsidRPr="00A523A9">
        <w:rPr>
          <w:sz w:val="28"/>
          <w:szCs w:val="28"/>
          <w:lang w:val="ru-RU"/>
        </w:rPr>
        <w:t xml:space="preserve"> </w:t>
      </w:r>
      <w:r w:rsidR="008671F9"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 w:rsidR="008671F9">
        <w:rPr>
          <w:rFonts w:ascii="Times New Roman" w:eastAsia="Times New Roman" w:hAnsi="Times New Roman" w:cs="Times New Roman"/>
          <w:sz w:val="28"/>
          <w:szCs w:val="28"/>
          <w:lang w:val="ru-RU"/>
        </w:rPr>
        <w:t>см. рис.2</w:t>
      </w:r>
      <w:r w:rsidR="008671F9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что приводит к уменьшению пропускной способности </w:t>
      </w:r>
      <w:r w:rsidR="00820CAA">
        <w:rPr>
          <w:rFonts w:ascii="Times New Roman" w:eastAsia="Times New Roman" w:hAnsi="Times New Roman" w:cs="Times New Roman"/>
          <w:sz w:val="28"/>
          <w:szCs w:val="28"/>
          <w:lang w:val="ru-RU"/>
        </w:rPr>
        <w:t>перекрестка</w:t>
      </w:r>
      <w:r w:rsidR="008671F9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1252E36" w14:textId="7EFAF00C" w:rsidR="00D71030" w:rsidRDefault="00900026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3A6ACBB9" w14:textId="77777777" w:rsidR="005F08B0" w:rsidRPr="00A523A9" w:rsidRDefault="005F08B0">
      <w:pPr>
        <w:spacing w:line="360" w:lineRule="auto"/>
        <w:ind w:firstLine="700"/>
        <w:jc w:val="both"/>
        <w:rPr>
          <w:lang w:val="ru-RU"/>
        </w:rPr>
      </w:pPr>
    </w:p>
    <w:p w14:paraId="2E1646A9" w14:textId="2E301A5A" w:rsidR="00D71030" w:rsidRPr="00A523A9" w:rsidRDefault="00D71030">
      <w:pPr>
        <w:widowControl w:val="0"/>
        <w:spacing w:line="360" w:lineRule="auto"/>
        <w:jc w:val="center"/>
        <w:rPr>
          <w:lang w:val="ru-RU"/>
        </w:rPr>
      </w:pPr>
    </w:p>
    <w:p w14:paraId="5D6C1964" w14:textId="6900177C" w:rsidR="00820CAA" w:rsidRDefault="00820CAA" w:rsidP="00820CA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4391DA72" wp14:editId="59BCA86E">
            <wp:extent cx="4360985" cy="29366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15"/>
                    <a:stretch/>
                  </pic:blipFill>
                  <pic:spPr bwMode="auto">
                    <a:xfrm>
                      <a:off x="0" y="0"/>
                      <a:ext cx="4374834" cy="2945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A17BB1" w14:textId="77777777" w:rsidR="00D71030" w:rsidRPr="00A523A9" w:rsidRDefault="00900026" w:rsidP="009A56C0">
      <w:pPr>
        <w:spacing w:line="360" w:lineRule="auto"/>
        <w:jc w:val="center"/>
        <w:rPr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рис. 2</w:t>
      </w:r>
    </w:p>
    <w:p w14:paraId="33903E69" w14:textId="4D5BE1E2" w:rsidR="00D71030" w:rsidRDefault="004E56A0" w:rsidP="009A56C0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Посмотрим,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 изменится </w:t>
      </w:r>
      <w:r w:rsidR="009A56C0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значение скважности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переходе от периодических потоков с «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одиночными» транспортными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средствами (m=1) к «групповым» вариантам</w:t>
      </w:r>
      <w:r w:rsidR="009A56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(m=2,3,4…). Как следует из рисунка 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3, при m=2 безаварийное пересечение пересекающихся транспортных потоков обеспечивается значением скважности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=2/5</m:t>
        </m:r>
      </m:oMath>
      <w:r w:rsidR="009A56C0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которая становится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большей, чем в случае «одиночных» ТС</w:t>
      </w:r>
      <w:r w:rsidR="009A56C0">
        <w:rPr>
          <w:rFonts w:ascii="Times New Roman" w:eastAsia="Times New Roman" w:hAnsi="Times New Roman" w:cs="Times New Roman"/>
          <w:sz w:val="28"/>
          <w:szCs w:val="28"/>
          <w:lang w:val="ru-RU"/>
        </w:rPr>
        <w:t>, когда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=1/3</m:t>
        </m:r>
      </m:oMath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5967507" w14:textId="77777777" w:rsidR="009A56C0" w:rsidRPr="00A523A9" w:rsidRDefault="009A56C0" w:rsidP="009A56C0">
      <w:pPr>
        <w:spacing w:line="360" w:lineRule="auto"/>
        <w:ind w:firstLine="700"/>
        <w:jc w:val="both"/>
        <w:rPr>
          <w:lang w:val="ru-RU"/>
        </w:rPr>
      </w:pPr>
    </w:p>
    <w:p w14:paraId="3FB70056" w14:textId="77777777" w:rsidR="00D71030" w:rsidRPr="00A523A9" w:rsidRDefault="005C24BB" w:rsidP="009A56C0">
      <w:pPr>
        <w:spacing w:line="360" w:lineRule="auto"/>
        <w:jc w:val="center"/>
        <w:rPr>
          <w:lang w:val="ru-RU"/>
        </w:rPr>
      </w:pPr>
      <w:r w:rsidRPr="00A523A9">
        <w:rPr>
          <w:noProof/>
          <w:lang w:val="ru-RU" w:eastAsia="ru-RU"/>
        </w:rPr>
        <w:drawing>
          <wp:inline distT="0" distB="0" distL="0" distR="0" wp14:anchorId="1E5795DA" wp14:editId="365A7126">
            <wp:extent cx="4844561" cy="3436558"/>
            <wp:effectExtent l="0" t="0" r="0" b="0"/>
            <wp:docPr id="40" name="image14.png" descr="Рис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Рис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963" cy="344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4B3F0" w14:textId="77777777" w:rsidR="00D71030" w:rsidRPr="00A523A9" w:rsidRDefault="00900026" w:rsidP="009A56C0">
      <w:pPr>
        <w:spacing w:line="360" w:lineRule="auto"/>
        <w:jc w:val="center"/>
        <w:rPr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рис. 3.</w:t>
      </w:r>
    </w:p>
    <w:p w14:paraId="65C7F014" w14:textId="3FEB3EF1" w:rsidR="00D71030" w:rsidRPr="00A523A9" w:rsidRDefault="00900026">
      <w:pPr>
        <w:spacing w:line="360" w:lineRule="auto"/>
        <w:ind w:firstLine="700"/>
        <w:jc w:val="both"/>
        <w:rPr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Если мы продолжим аналогичное исследование в однополосном варианте при разных значениях параметра 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m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, то получим следую</w:t>
      </w:r>
      <w:r w:rsidR="0071730F">
        <w:rPr>
          <w:rFonts w:ascii="Times New Roman" w:eastAsia="Times New Roman" w:hAnsi="Times New Roman" w:cs="Times New Roman"/>
          <w:sz w:val="28"/>
          <w:szCs w:val="28"/>
          <w:lang w:val="ru-RU"/>
        </w:rPr>
        <w:t>щие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1730F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результаты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14:paraId="42520CB4" w14:textId="76767C87" w:rsidR="00D71030" w:rsidRPr="00481DC0" w:rsidRDefault="00900026">
      <w:pPr>
        <w:spacing w:line="360" w:lineRule="auto"/>
        <w:ind w:firstLine="700"/>
        <w:jc w:val="both"/>
        <w:rPr>
          <w:lang w:val="ru-RU"/>
        </w:rPr>
      </w:pP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Q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ru-RU"/>
        </w:rPr>
        <w:t>1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=1/</w:t>
      </w:r>
      <w:r w:rsidR="0048066C"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 =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0,333</w:t>
      </w:r>
    </w:p>
    <w:p w14:paraId="60BE1C45" w14:textId="6444BBCE" w:rsidR="00D71030" w:rsidRPr="00A523A9" w:rsidRDefault="00900026">
      <w:pPr>
        <w:spacing w:line="360" w:lineRule="auto"/>
        <w:ind w:firstLine="720"/>
        <w:rPr>
          <w:lang w:val="ru-RU"/>
        </w:rPr>
      </w:pP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Q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ru-RU"/>
        </w:rPr>
        <w:t>2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=2/</w:t>
      </w:r>
      <w:r w:rsidR="0048066C"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 =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0,400                 </w:t>
      </w:r>
    </w:p>
    <w:p w14:paraId="784F7CD2" w14:textId="74B78582" w:rsidR="00D71030" w:rsidRPr="00A523A9" w:rsidRDefault="00900026">
      <w:pPr>
        <w:spacing w:line="360" w:lineRule="auto"/>
        <w:ind w:firstLine="720"/>
        <w:rPr>
          <w:lang w:val="ru-RU"/>
        </w:rPr>
      </w:pP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Q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ru-RU"/>
        </w:rPr>
        <w:t>3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=3/</w:t>
      </w:r>
      <w:r w:rsidR="0048066C"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7 =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0,429</w:t>
      </w:r>
    </w:p>
    <w:p w14:paraId="1C748ADD" w14:textId="227D6044" w:rsidR="00D71030" w:rsidRPr="00A523A9" w:rsidRDefault="00900026">
      <w:pPr>
        <w:spacing w:line="360" w:lineRule="auto"/>
        <w:ind w:firstLine="720"/>
        <w:rPr>
          <w:lang w:val="ru-RU"/>
        </w:rPr>
      </w:pP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Q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ru-RU"/>
        </w:rPr>
        <w:t>4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=4/</w:t>
      </w:r>
      <w:r w:rsidR="0048066C"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9 =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0,444</w:t>
      </w:r>
    </w:p>
    <w:p w14:paraId="113695A3" w14:textId="77777777" w:rsidR="0048066C" w:rsidRDefault="00900026" w:rsidP="004751E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общем </w:t>
      </w:r>
      <w:r w:rsidR="004806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случае: </w:t>
      </w:r>
    </w:p>
    <w:p w14:paraId="3DFFFC74" w14:textId="7617497B" w:rsidR="00D71030" w:rsidRPr="00A523A9" w:rsidRDefault="00900026">
      <w:pPr>
        <w:spacing w:line="360" w:lineRule="auto"/>
        <w:ind w:firstLine="700"/>
        <w:jc w:val="both"/>
        <w:rPr>
          <w:lang w:val="ru-RU"/>
        </w:rPr>
      </w:pP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Q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ru-RU"/>
        </w:rPr>
        <w:t>m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= m / (2m+1)</w:t>
      </w:r>
    </w:p>
    <w:p w14:paraId="21B9BA2D" w14:textId="77777777" w:rsidR="004751E2" w:rsidRDefault="004751E2">
      <w:pPr>
        <w:spacing w:line="360" w:lineRule="auto"/>
        <w:ind w:firstLine="70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084C283" w14:textId="556339A7" w:rsidR="00D71030" w:rsidRDefault="00900026">
      <w:pPr>
        <w:spacing w:line="360" w:lineRule="auto"/>
        <w:ind w:firstLine="70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Поскольку недостижимым идеалом здесь является скважность Q=0,5, то </w:t>
      </w:r>
      <w:r w:rsidR="0071730F">
        <w:rPr>
          <w:rFonts w:ascii="Times New Roman" w:eastAsia="Times New Roman" w:hAnsi="Times New Roman" w:cs="Times New Roman"/>
          <w:sz w:val="28"/>
          <w:szCs w:val="28"/>
          <w:lang w:val="ru-RU"/>
        </w:rPr>
        <w:t>можно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рассчитать величину отклонения 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Δ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ru-RU"/>
        </w:rPr>
        <w:t>m</w:t>
      </w:r>
      <w:r w:rsidR="007173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идеала для всех полученных выше результатов:</w:t>
      </w:r>
    </w:p>
    <w:p w14:paraId="2026E34C" w14:textId="35CB08EF" w:rsidR="00D71030" w:rsidRPr="00A523A9" w:rsidRDefault="00900026">
      <w:pPr>
        <w:spacing w:line="360" w:lineRule="auto"/>
        <w:ind w:left="720" w:firstLine="6"/>
        <w:rPr>
          <w:lang w:val="ru-RU"/>
        </w:rPr>
      </w:pP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Δ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ru-RU"/>
        </w:rPr>
        <w:t>1</w:t>
      </w:r>
      <w:r w:rsidR="004751E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= 0,167 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(33,33%)</w:t>
      </w:r>
    </w:p>
    <w:p w14:paraId="0EEAADEF" w14:textId="4CEBA63E" w:rsidR="00D71030" w:rsidRPr="00A523A9" w:rsidRDefault="00900026">
      <w:pPr>
        <w:spacing w:line="360" w:lineRule="auto"/>
        <w:ind w:left="720" w:firstLine="6"/>
        <w:rPr>
          <w:lang w:val="ru-RU"/>
        </w:rPr>
      </w:pP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Δ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ru-RU"/>
        </w:rPr>
        <w:t xml:space="preserve">2 </w:t>
      </w:r>
      <w:r w:rsidR="004751E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= 0,1     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(20,00%)</w:t>
      </w:r>
    </w:p>
    <w:p w14:paraId="5C1F5CB3" w14:textId="73CC2E8F" w:rsidR="00D71030" w:rsidRPr="00A523A9" w:rsidRDefault="00900026">
      <w:pPr>
        <w:spacing w:line="360" w:lineRule="auto"/>
        <w:ind w:left="720" w:firstLine="6"/>
        <w:rPr>
          <w:lang w:val="ru-RU"/>
        </w:rPr>
      </w:pP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Δ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ru-RU"/>
        </w:rPr>
        <w:t>3</w:t>
      </w:r>
      <w:r w:rsidR="004751E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= 0,071 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(14,29%)</w:t>
      </w:r>
    </w:p>
    <w:p w14:paraId="3A3425AE" w14:textId="0BB09AA1" w:rsidR="00D71030" w:rsidRPr="00A523A9" w:rsidRDefault="00900026">
      <w:pPr>
        <w:spacing w:line="360" w:lineRule="auto"/>
        <w:ind w:left="720" w:firstLine="6"/>
        <w:rPr>
          <w:lang w:val="ru-RU"/>
        </w:rPr>
      </w:pP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Δ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ru-RU"/>
        </w:rPr>
        <w:t>4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= 0,056</w:t>
      </w:r>
      <w:r w:rsidR="004751E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(11,11%)</w:t>
      </w:r>
    </w:p>
    <w:p w14:paraId="766AE785" w14:textId="77777777" w:rsidR="0048066C" w:rsidRDefault="00900026" w:rsidP="004751E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общем случае: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14:paraId="7D965834" w14:textId="7E40D29F" w:rsidR="00D71030" w:rsidRPr="00A523A9" w:rsidRDefault="00900026">
      <w:pPr>
        <w:spacing w:line="360" w:lineRule="auto"/>
        <w:ind w:firstLine="720"/>
        <w:jc w:val="both"/>
        <w:rPr>
          <w:lang w:val="ru-RU"/>
        </w:rPr>
      </w:pP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Δ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ru-RU"/>
        </w:rPr>
        <w:t>m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= (0,5 - Q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ru-RU"/>
        </w:rPr>
        <w:t>m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 ×100/0,5</w:t>
      </w:r>
    </w:p>
    <w:p w14:paraId="0BC2B47C" w14:textId="77777777" w:rsidR="00D71030" w:rsidRPr="00A523A9" w:rsidRDefault="00D71030">
      <w:pPr>
        <w:spacing w:line="360" w:lineRule="auto"/>
        <w:ind w:firstLine="720"/>
        <w:jc w:val="both"/>
        <w:rPr>
          <w:lang w:val="ru-RU"/>
        </w:rPr>
      </w:pPr>
    </w:p>
    <w:p w14:paraId="4792BA9C" w14:textId="03C58857" w:rsidR="00D71030" w:rsidRPr="00A523A9" w:rsidRDefault="003932DD">
      <w:pPr>
        <w:spacing w:line="36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Зависимость скважности Q(</w:t>
      </w:r>
      <w:r w:rsidR="00900026"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m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14:paraId="630DCA09" w14:textId="77777777" w:rsidR="00D71030" w:rsidRPr="00A523A9" w:rsidRDefault="005C24BB" w:rsidP="0071730F">
      <w:pPr>
        <w:spacing w:line="360" w:lineRule="auto"/>
        <w:jc w:val="center"/>
        <w:rPr>
          <w:lang w:val="ru-RU"/>
        </w:rPr>
      </w:pPr>
      <w:r w:rsidRPr="00A523A9">
        <w:rPr>
          <w:noProof/>
          <w:lang w:val="ru-RU" w:eastAsia="ru-RU"/>
        </w:rPr>
        <w:drawing>
          <wp:anchor distT="19050" distB="19050" distL="19050" distR="19050" simplePos="0" relativeHeight="251656192" behindDoc="0" locked="0" layoutInCell="0" allowOverlap="1" wp14:anchorId="61880B0C" wp14:editId="3B1CA63F">
            <wp:simplePos x="0" y="0"/>
            <wp:positionH relativeFrom="margin">
              <wp:posOffset>1362075</wp:posOffset>
            </wp:positionH>
            <wp:positionV relativeFrom="paragraph">
              <wp:posOffset>123825</wp:posOffset>
            </wp:positionV>
            <wp:extent cx="3429000" cy="2146300"/>
            <wp:effectExtent l="0" t="0" r="0" b="0"/>
            <wp:wrapSquare wrapText="bothSides"/>
            <wp:docPr id="110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0CB388" w14:textId="77777777" w:rsidR="00D71030" w:rsidRPr="00A523A9" w:rsidRDefault="00D71030">
      <w:pPr>
        <w:spacing w:line="360" w:lineRule="auto"/>
        <w:ind w:firstLine="340"/>
        <w:jc w:val="center"/>
        <w:rPr>
          <w:lang w:val="ru-RU"/>
        </w:rPr>
      </w:pPr>
    </w:p>
    <w:p w14:paraId="39503057" w14:textId="77777777" w:rsidR="00D71030" w:rsidRPr="00A523A9" w:rsidRDefault="00D71030">
      <w:pPr>
        <w:spacing w:line="360" w:lineRule="auto"/>
        <w:ind w:firstLine="340"/>
        <w:jc w:val="center"/>
        <w:rPr>
          <w:lang w:val="ru-RU"/>
        </w:rPr>
      </w:pPr>
    </w:p>
    <w:p w14:paraId="545B3B77" w14:textId="77777777" w:rsidR="00D71030" w:rsidRPr="00A523A9" w:rsidRDefault="00D71030">
      <w:pPr>
        <w:spacing w:line="360" w:lineRule="auto"/>
        <w:ind w:firstLine="340"/>
        <w:jc w:val="center"/>
        <w:rPr>
          <w:lang w:val="ru-RU"/>
        </w:rPr>
      </w:pPr>
    </w:p>
    <w:p w14:paraId="4B053778" w14:textId="77777777" w:rsidR="00D71030" w:rsidRPr="00A523A9" w:rsidRDefault="00D71030">
      <w:pPr>
        <w:spacing w:line="360" w:lineRule="auto"/>
        <w:ind w:firstLine="340"/>
        <w:jc w:val="center"/>
        <w:rPr>
          <w:lang w:val="ru-RU"/>
        </w:rPr>
      </w:pPr>
    </w:p>
    <w:p w14:paraId="222DDE5F" w14:textId="77777777" w:rsidR="00D71030" w:rsidRPr="00A523A9" w:rsidRDefault="00D71030">
      <w:pPr>
        <w:spacing w:line="360" w:lineRule="auto"/>
        <w:ind w:firstLine="340"/>
        <w:jc w:val="center"/>
        <w:rPr>
          <w:lang w:val="ru-RU"/>
        </w:rPr>
      </w:pPr>
    </w:p>
    <w:p w14:paraId="54B8ABF1" w14:textId="77777777" w:rsidR="00D71030" w:rsidRPr="00A523A9" w:rsidRDefault="00D71030">
      <w:pPr>
        <w:spacing w:line="360" w:lineRule="auto"/>
        <w:ind w:firstLine="340"/>
        <w:jc w:val="center"/>
        <w:rPr>
          <w:lang w:val="ru-RU"/>
        </w:rPr>
      </w:pPr>
    </w:p>
    <w:p w14:paraId="4BA916B0" w14:textId="77777777" w:rsidR="00D71030" w:rsidRPr="00A523A9" w:rsidRDefault="00D71030">
      <w:pPr>
        <w:spacing w:line="360" w:lineRule="auto"/>
        <w:rPr>
          <w:lang w:val="ru-RU"/>
        </w:rPr>
      </w:pPr>
    </w:p>
    <w:p w14:paraId="30D84B7C" w14:textId="77777777" w:rsidR="004E56A0" w:rsidRDefault="004E56A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D49CF3" w14:textId="77777777" w:rsidR="004E56A0" w:rsidRDefault="004E56A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B960C5E" w14:textId="77777777" w:rsidR="00D71030" w:rsidRPr="00A523A9" w:rsidRDefault="00900026">
      <w:pPr>
        <w:spacing w:line="360" w:lineRule="auto"/>
        <w:jc w:val="center"/>
        <w:rPr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Количество ТС в группе: 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m</w:t>
      </w:r>
    </w:p>
    <w:p w14:paraId="66652FD0" w14:textId="77777777" w:rsidR="00D71030" w:rsidRPr="00A523A9" w:rsidRDefault="00D71030">
      <w:pPr>
        <w:spacing w:line="360" w:lineRule="auto"/>
        <w:rPr>
          <w:lang w:val="ru-RU"/>
        </w:rPr>
      </w:pPr>
    </w:p>
    <w:p w14:paraId="52E82B35" w14:textId="4747B995" w:rsidR="00D71030" w:rsidRPr="00A523A9" w:rsidRDefault="00900026">
      <w:pPr>
        <w:spacing w:line="360" w:lineRule="auto"/>
        <w:jc w:val="center"/>
        <w:rPr>
          <w:lang w:val="ru-RU"/>
        </w:rPr>
      </w:pP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Зависимость отклонения скважности </w:t>
      </w:r>
      <w:r w:rsidR="003932DD"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от </w:t>
      </w:r>
      <w:r w:rsidR="003932D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идеала </w:t>
      </w:r>
      <w:r w:rsidR="003932D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sym w:font="Symbol" w:char="F044"/>
      </w:r>
      <w:r w:rsidR="003932D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 w:rsidR="003932DD">
        <w:rPr>
          <w:rFonts w:ascii="Times New Roman" w:eastAsia="Times New Roman" w:hAnsi="Times New Roman" w:cs="Times New Roman"/>
          <w:b/>
          <w:sz w:val="28"/>
          <w:szCs w:val="28"/>
        </w:rPr>
        <w:t>m</w:t>
      </w:r>
      <w:r w:rsidR="003932DD" w:rsidRPr="003932D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, %</w:t>
      </w:r>
    </w:p>
    <w:p w14:paraId="2FCE78A1" w14:textId="77777777" w:rsidR="00D71030" w:rsidRPr="00A523A9" w:rsidRDefault="005C24BB" w:rsidP="0071730F">
      <w:pPr>
        <w:spacing w:line="360" w:lineRule="auto"/>
        <w:jc w:val="center"/>
        <w:rPr>
          <w:lang w:val="ru-RU"/>
        </w:rPr>
      </w:pPr>
      <w:r w:rsidRPr="00A523A9">
        <w:rPr>
          <w:noProof/>
          <w:lang w:val="ru-RU" w:eastAsia="ru-RU"/>
        </w:rPr>
        <w:drawing>
          <wp:inline distT="0" distB="0" distL="0" distR="0" wp14:anchorId="5522A563" wp14:editId="2D2FB363">
            <wp:extent cx="3432810" cy="2173605"/>
            <wp:effectExtent l="0" t="0" r="0" b="0"/>
            <wp:docPr id="3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810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6934E" w14:textId="77777777" w:rsidR="00D71030" w:rsidRPr="00A523A9" w:rsidRDefault="00900026" w:rsidP="0071730F">
      <w:pPr>
        <w:spacing w:line="360" w:lineRule="auto"/>
        <w:jc w:val="center"/>
        <w:rPr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Количество ТС в группе: 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m</w:t>
      </w:r>
    </w:p>
    <w:p w14:paraId="747DD081" w14:textId="77777777" w:rsidR="00D71030" w:rsidRPr="00A523A9" w:rsidRDefault="00D71030">
      <w:pPr>
        <w:spacing w:line="360" w:lineRule="auto"/>
        <w:rPr>
          <w:lang w:val="ru-RU"/>
        </w:rPr>
      </w:pPr>
    </w:p>
    <w:p w14:paraId="496BCA07" w14:textId="70ECCD4F" w:rsidR="00D71030" w:rsidRDefault="00900026" w:rsidP="00675E2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 графиков </w:t>
      </w:r>
      <w:r w:rsidR="00957F4F">
        <w:rPr>
          <w:rFonts w:ascii="Times New Roman" w:eastAsia="Times New Roman" w:hAnsi="Times New Roman" w:cs="Times New Roman"/>
          <w:sz w:val="28"/>
          <w:szCs w:val="28"/>
          <w:lang w:val="ru-RU"/>
        </w:rPr>
        <w:t>следует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что эффективность периодических трафиков нелинейно зависит от </w:t>
      </w:r>
      <w:r w:rsidR="00957F4F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группового параметра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m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4E56A0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Следовательно,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увеличения пропускной способности перекрестка транспортные средства </w:t>
      </w:r>
      <w:r w:rsidR="00957F4F">
        <w:rPr>
          <w:rFonts w:ascii="Times New Roman" w:eastAsia="Times New Roman" w:hAnsi="Times New Roman" w:cs="Times New Roman"/>
          <w:sz w:val="28"/>
          <w:szCs w:val="28"/>
          <w:lang w:val="ru-RU"/>
        </w:rPr>
        <w:t>необходимо группировать. Ч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ем больше машин </w:t>
      </w:r>
      <w:r w:rsidR="004751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будет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группе, тем </w:t>
      </w:r>
      <w:r w:rsidR="00957F4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выше будет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про</w:t>
      </w:r>
      <w:r w:rsidR="004751E2">
        <w:rPr>
          <w:rFonts w:ascii="Times New Roman" w:eastAsia="Times New Roman" w:hAnsi="Times New Roman" w:cs="Times New Roman"/>
          <w:sz w:val="28"/>
          <w:szCs w:val="28"/>
          <w:lang w:val="ru-RU"/>
        </w:rPr>
        <w:t>пускная способность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С другой стороны, объединение транспорта в большие группы </w:t>
      </w:r>
      <w:r w:rsidR="00957F4F">
        <w:rPr>
          <w:rFonts w:ascii="Times New Roman" w:eastAsia="Times New Roman" w:hAnsi="Times New Roman" w:cs="Times New Roman"/>
          <w:sz w:val="28"/>
          <w:szCs w:val="28"/>
          <w:lang w:val="ru-RU"/>
        </w:rPr>
        <w:t>может приводить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 </w:t>
      </w:r>
      <w:r w:rsidR="00957F4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дополнительным затратам </w:t>
      </w:r>
      <w:r w:rsidR="002762DC">
        <w:rPr>
          <w:rFonts w:ascii="Times New Roman" w:eastAsia="Times New Roman" w:hAnsi="Times New Roman" w:cs="Times New Roman"/>
          <w:sz w:val="28"/>
          <w:szCs w:val="28"/>
          <w:lang w:val="ru-RU"/>
        </w:rPr>
        <w:t>на корректировку движения.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 рисунка видно, что после увеличения количества автомобилей в группе более 3-4 эффективность </w:t>
      </w:r>
      <w:r w:rsidR="00957F4F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групповых решений</w:t>
      </w:r>
      <w:r w:rsidR="00F557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растет </w:t>
      </w:r>
      <w:r w:rsidR="00957F4F">
        <w:rPr>
          <w:rFonts w:ascii="Times New Roman" w:eastAsia="Times New Roman" w:hAnsi="Times New Roman" w:cs="Times New Roman"/>
          <w:sz w:val="28"/>
          <w:szCs w:val="28"/>
          <w:lang w:val="ru-RU"/>
        </w:rPr>
        <w:t>все более медлен</w:t>
      </w:r>
      <w:r w:rsidR="00675E20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957F4F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478D4915" w14:textId="77777777" w:rsidR="00675E20" w:rsidRPr="00A523A9" w:rsidRDefault="00675E20" w:rsidP="00675E20">
      <w:pPr>
        <w:spacing w:line="360" w:lineRule="auto"/>
        <w:ind w:firstLine="720"/>
        <w:jc w:val="both"/>
        <w:rPr>
          <w:lang w:val="ru-RU"/>
        </w:rPr>
      </w:pPr>
    </w:p>
    <w:p w14:paraId="473240D0" w14:textId="77777777" w:rsidR="00D71030" w:rsidRPr="005F08B0" w:rsidRDefault="00900026">
      <w:pPr>
        <w:numPr>
          <w:ilvl w:val="1"/>
          <w:numId w:val="1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5F08B0">
        <w:rPr>
          <w:rFonts w:ascii="Times New Roman" w:eastAsia="Times New Roman" w:hAnsi="Times New Roman" w:cs="Times New Roman"/>
          <w:sz w:val="32"/>
          <w:szCs w:val="32"/>
          <w:lang w:val="ru-RU"/>
        </w:rPr>
        <w:t>Варианты с несколькими дорожными полосами</w:t>
      </w:r>
    </w:p>
    <w:p w14:paraId="6DED5655" w14:textId="77777777" w:rsidR="00D71030" w:rsidRPr="00A523A9" w:rsidRDefault="004E56A0">
      <w:pPr>
        <w:spacing w:line="360" w:lineRule="auto"/>
        <w:ind w:firstLine="720"/>
        <w:jc w:val="both"/>
        <w:rPr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Определим,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 изменится скважность для многополосного движения по перекрестку. На рисунке 4 показано пересечение перекрестка со встречной полосой одиночными транспортными средствами (m=1) </w:t>
      </w:r>
    </w:p>
    <w:p w14:paraId="4515F4DD" w14:textId="77777777" w:rsidR="00D71030" w:rsidRPr="00A523A9" w:rsidRDefault="00D71030">
      <w:pPr>
        <w:spacing w:line="360" w:lineRule="auto"/>
        <w:ind w:firstLine="720"/>
        <w:jc w:val="both"/>
        <w:rPr>
          <w:lang w:val="ru-RU"/>
        </w:rPr>
      </w:pPr>
    </w:p>
    <w:p w14:paraId="765F9108" w14:textId="77777777" w:rsidR="00D71030" w:rsidRPr="00A523A9" w:rsidRDefault="005C24BB" w:rsidP="00984576">
      <w:pPr>
        <w:spacing w:line="360" w:lineRule="auto"/>
        <w:jc w:val="center"/>
        <w:rPr>
          <w:lang w:val="ru-RU"/>
        </w:rPr>
      </w:pPr>
      <w:r w:rsidRPr="00A523A9">
        <w:rPr>
          <w:noProof/>
          <w:lang w:val="ru-RU" w:eastAsia="ru-RU"/>
        </w:rPr>
        <w:lastRenderedPageBreak/>
        <w:drawing>
          <wp:inline distT="0" distB="0" distL="0" distR="0" wp14:anchorId="1A01B070" wp14:editId="4A6B3E49">
            <wp:extent cx="4844562" cy="2936257"/>
            <wp:effectExtent l="0" t="0" r="0" b="0"/>
            <wp:docPr id="36" name="image21.png" descr="Рис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 descr="Рис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907"/>
                    <a:stretch/>
                  </pic:blipFill>
                  <pic:spPr bwMode="auto">
                    <a:xfrm>
                      <a:off x="0" y="0"/>
                      <a:ext cx="4868650" cy="2950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4BDC70" w14:textId="77777777" w:rsidR="00D71030" w:rsidRPr="00A523A9" w:rsidRDefault="00900026" w:rsidP="00984576">
      <w:pPr>
        <w:spacing w:line="360" w:lineRule="auto"/>
        <w:jc w:val="center"/>
        <w:rPr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рис.4</w:t>
      </w:r>
    </w:p>
    <w:p w14:paraId="1E4BA9F6" w14:textId="3534C96A" w:rsidR="00D71030" w:rsidRPr="00F557C0" w:rsidRDefault="00900026" w:rsidP="00F557C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 рисунка видно, что </w:t>
      </w:r>
      <w:r w:rsidR="00984576">
        <w:rPr>
          <w:rFonts w:ascii="Times New Roman" w:eastAsia="Times New Roman" w:hAnsi="Times New Roman" w:cs="Times New Roman"/>
          <w:sz w:val="28"/>
          <w:szCs w:val="28"/>
          <w:lang w:val="ru-RU"/>
        </w:rPr>
        <w:t>при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m=1 </w:t>
      </w:r>
      <w:r w:rsidR="00984576">
        <w:rPr>
          <w:rFonts w:ascii="Times New Roman" w:eastAsia="Times New Roman" w:hAnsi="Times New Roman" w:cs="Times New Roman"/>
          <w:sz w:val="28"/>
          <w:szCs w:val="28"/>
          <w:lang w:val="ru-RU"/>
        </w:rPr>
        <w:t>получаем значение скважности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Q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ru-RU"/>
        </w:rPr>
        <w:t>1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=1/4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. То есть эффективность прохождения перекрестка стала ниже</w:t>
      </w:r>
      <w:r w:rsidR="009845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сравнению со случаем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одной полосы. </w:t>
      </w:r>
      <w:r w:rsidR="00984576">
        <w:rPr>
          <w:rFonts w:ascii="Times New Roman" w:eastAsia="Times New Roman" w:hAnsi="Times New Roman" w:cs="Times New Roman"/>
          <w:sz w:val="28"/>
          <w:szCs w:val="28"/>
          <w:lang w:val="ru-RU"/>
        </w:rPr>
        <w:t>Здесь э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ффективность снижается </w:t>
      </w:r>
      <w:r w:rsidR="00F557C0">
        <w:rPr>
          <w:rFonts w:ascii="Times New Roman" w:eastAsia="Times New Roman" w:hAnsi="Times New Roman" w:cs="Times New Roman"/>
          <w:sz w:val="28"/>
          <w:szCs w:val="28"/>
          <w:lang w:val="ru-RU"/>
        </w:rPr>
        <w:t>по причине того, что приходится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пропускать </w:t>
      </w:r>
      <w:r w:rsidR="00984576">
        <w:rPr>
          <w:rFonts w:ascii="Times New Roman" w:eastAsia="Times New Roman" w:hAnsi="Times New Roman" w:cs="Times New Roman"/>
          <w:sz w:val="28"/>
          <w:szCs w:val="28"/>
          <w:lang w:val="ru-RU"/>
        </w:rPr>
        <w:t>большее количество полос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84576">
        <w:rPr>
          <w:rFonts w:ascii="Times New Roman" w:eastAsia="Times New Roman" w:hAnsi="Times New Roman" w:cs="Times New Roman"/>
          <w:sz w:val="28"/>
          <w:szCs w:val="28"/>
          <w:lang w:val="ru-RU"/>
        </w:rPr>
        <w:t>поперечной магистрали, которые должны быть полностью свободными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При объединении </w:t>
      </w:r>
      <w:r w:rsidR="00984576">
        <w:rPr>
          <w:rFonts w:ascii="Times New Roman" w:eastAsia="Times New Roman" w:hAnsi="Times New Roman" w:cs="Times New Roman"/>
          <w:sz w:val="28"/>
          <w:szCs w:val="28"/>
          <w:lang w:val="ru-RU"/>
        </w:rPr>
        <w:t>ТС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группы</w:t>
      </w:r>
      <w:r w:rsidR="009845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984576">
        <w:rPr>
          <w:rFonts w:ascii="Times New Roman" w:eastAsia="Times New Roman" w:hAnsi="Times New Roman" w:cs="Times New Roman"/>
          <w:sz w:val="28"/>
          <w:szCs w:val="28"/>
        </w:rPr>
        <w:t>m</w:t>
      </w:r>
      <w:r w:rsidR="00984576" w:rsidRPr="00984576">
        <w:rPr>
          <w:rFonts w:ascii="Times New Roman" w:eastAsia="Times New Roman" w:hAnsi="Times New Roman" w:cs="Times New Roman"/>
          <w:sz w:val="28"/>
          <w:szCs w:val="28"/>
          <w:lang w:val="ru-RU"/>
        </w:rPr>
        <w:t>&gt;1),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скважность увеличивается аналогично варианту с одной полосой</w:t>
      </w:r>
      <w:r w:rsidR="00984576" w:rsidRPr="009845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84576">
        <w:rPr>
          <w:rFonts w:ascii="Times New Roman" w:eastAsia="Times New Roman" w:hAnsi="Times New Roman" w:cs="Times New Roman"/>
          <w:sz w:val="28"/>
          <w:szCs w:val="28"/>
          <w:lang w:val="ru-RU"/>
        </w:rPr>
        <w:t>см.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рис. 5.</w:t>
      </w:r>
    </w:p>
    <w:p w14:paraId="57C3F5FE" w14:textId="77777777" w:rsidR="00D71030" w:rsidRPr="00A523A9" w:rsidRDefault="005C24BB" w:rsidP="00984576">
      <w:pPr>
        <w:spacing w:line="360" w:lineRule="auto"/>
        <w:jc w:val="center"/>
        <w:rPr>
          <w:lang w:val="ru-RU"/>
        </w:rPr>
      </w:pPr>
      <w:r w:rsidRPr="00A523A9">
        <w:rPr>
          <w:noProof/>
          <w:lang w:val="ru-RU" w:eastAsia="ru-RU"/>
        </w:rPr>
        <w:drawing>
          <wp:inline distT="0" distB="0" distL="0" distR="0" wp14:anchorId="517401E9" wp14:editId="39801947">
            <wp:extent cx="3528220" cy="3420208"/>
            <wp:effectExtent l="0" t="0" r="0" b="8890"/>
            <wp:docPr id="44" name="image12.png" descr="Рис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Рис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4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539" cy="3429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5DF3F" w14:textId="56E6DA95" w:rsidR="00D71030" w:rsidRPr="00A523A9" w:rsidRDefault="00900026" w:rsidP="00984576">
      <w:pPr>
        <w:spacing w:line="360" w:lineRule="auto"/>
        <w:jc w:val="center"/>
        <w:rPr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рис.5</w:t>
      </w:r>
    </w:p>
    <w:p w14:paraId="137B9AEF" w14:textId="61CE06F8" w:rsidR="00D71030" w:rsidRPr="00A523A9" w:rsidRDefault="00984576" w:rsidP="004A21C6">
      <w:pPr>
        <w:spacing w:line="360" w:lineRule="auto"/>
        <w:ind w:firstLine="720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При двухполосном движении (рис. 6)</w:t>
      </w:r>
      <w:r w:rsidR="005F08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значения величин</w:t>
      </w:r>
      <w:r w:rsidR="00E303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скважностей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="00E303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их 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отклонения </w:t>
      </w:r>
      <w:r w:rsidR="00E303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 идеала для разных значений параметра </w:t>
      </w:r>
      <w:r w:rsidR="00E3033A">
        <w:rPr>
          <w:rFonts w:ascii="Times New Roman" w:eastAsia="Times New Roman" w:hAnsi="Times New Roman" w:cs="Times New Roman"/>
          <w:sz w:val="28"/>
          <w:szCs w:val="28"/>
        </w:rPr>
        <w:t>m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будут следующие:</w:t>
      </w:r>
    </w:p>
    <w:p w14:paraId="07F3739B" w14:textId="77777777" w:rsidR="00D71030" w:rsidRPr="00A523A9" w:rsidRDefault="00900026">
      <w:pPr>
        <w:spacing w:line="360" w:lineRule="auto"/>
        <w:ind w:firstLine="700"/>
        <w:jc w:val="center"/>
        <w:rPr>
          <w:lang w:val="ru-RU"/>
        </w:rPr>
      </w:pP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Q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ru-RU"/>
        </w:rPr>
        <w:t>1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=1/4    = 0,250 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  <w:t>Δ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ru-RU"/>
        </w:rPr>
        <w:t>1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= 0,250   (50,00%)</w:t>
      </w:r>
    </w:p>
    <w:p w14:paraId="21A6BE4D" w14:textId="77777777" w:rsidR="00D71030" w:rsidRPr="00A523A9" w:rsidRDefault="00900026">
      <w:pPr>
        <w:spacing w:line="360" w:lineRule="auto"/>
        <w:ind w:firstLine="700"/>
        <w:jc w:val="center"/>
        <w:rPr>
          <w:lang w:val="ru-RU"/>
        </w:rPr>
      </w:pP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Q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ru-RU"/>
        </w:rPr>
        <w:t>2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=2/6    = 0,333 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  <w:t>Δ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ru-RU"/>
        </w:rPr>
        <w:t xml:space="preserve">2 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= 0,167    (33,33%)                </w:t>
      </w:r>
    </w:p>
    <w:p w14:paraId="14DF6445" w14:textId="77777777" w:rsidR="00D71030" w:rsidRPr="00A523A9" w:rsidRDefault="00900026">
      <w:pPr>
        <w:spacing w:line="360" w:lineRule="auto"/>
        <w:ind w:firstLine="700"/>
        <w:jc w:val="center"/>
        <w:rPr>
          <w:lang w:val="ru-RU"/>
        </w:rPr>
      </w:pP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Q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ru-RU"/>
        </w:rPr>
        <w:t>3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=3/8    = 0,429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  <w:t>Δ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ru-RU"/>
        </w:rPr>
        <w:t>3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= 0,125   (25,00%)</w:t>
      </w:r>
    </w:p>
    <w:p w14:paraId="59166BCE" w14:textId="77777777" w:rsidR="00D71030" w:rsidRPr="00A523A9" w:rsidRDefault="00900026">
      <w:pPr>
        <w:spacing w:line="360" w:lineRule="auto"/>
        <w:ind w:firstLine="700"/>
        <w:jc w:val="center"/>
        <w:rPr>
          <w:lang w:val="ru-RU"/>
        </w:rPr>
      </w:pP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Q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ru-RU"/>
        </w:rPr>
        <w:t>4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=4/10  = 0,400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  <w:t>Δ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ru-RU"/>
        </w:rPr>
        <w:t>4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= 0,100   (20,00%)</w:t>
      </w:r>
    </w:p>
    <w:p w14:paraId="4C329547" w14:textId="77777777" w:rsidR="00D71030" w:rsidRPr="00A523A9" w:rsidRDefault="005C24BB">
      <w:pPr>
        <w:spacing w:line="360" w:lineRule="auto"/>
        <w:jc w:val="center"/>
        <w:rPr>
          <w:lang w:val="ru-RU"/>
        </w:rPr>
      </w:pPr>
      <w:r w:rsidRPr="00A523A9">
        <w:rPr>
          <w:noProof/>
          <w:lang w:val="ru-RU" w:eastAsia="ru-RU"/>
        </w:rPr>
        <w:drawing>
          <wp:inline distT="0" distB="0" distL="0" distR="0" wp14:anchorId="699FEC83" wp14:editId="0311C93E">
            <wp:extent cx="4892159" cy="2310063"/>
            <wp:effectExtent l="0" t="0" r="0" b="1905"/>
            <wp:docPr id="45" name="image11.png" descr="Рис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Рис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50" r="20995" b="44955"/>
                    <a:stretch/>
                  </pic:blipFill>
                  <pic:spPr bwMode="auto">
                    <a:xfrm>
                      <a:off x="0" y="0"/>
                      <a:ext cx="4892675" cy="2310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59DA8" w14:textId="77777777" w:rsidR="00D71030" w:rsidRPr="00A523A9" w:rsidRDefault="00900026" w:rsidP="005F08B0">
      <w:pPr>
        <w:spacing w:line="360" w:lineRule="auto"/>
        <w:jc w:val="center"/>
        <w:rPr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рис.6 </w:t>
      </w:r>
    </w:p>
    <w:p w14:paraId="60ADD220" w14:textId="0D98F63A" w:rsidR="00D71030" w:rsidRPr="00A523A9" w:rsidRDefault="00E3033A" w:rsidP="00F557C0">
      <w:pPr>
        <w:spacing w:line="360" w:lineRule="auto"/>
        <w:ind w:firstLine="711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произвольного количества полос</w:t>
      </w:r>
      <w:r w:rsidR="00F557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557C0" w:rsidRPr="00E3033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557C0">
        <w:rPr>
          <w:rFonts w:ascii="Times New Roman" w:eastAsia="Times New Roman" w:hAnsi="Times New Roman" w:cs="Times New Roman"/>
          <w:sz w:val="28"/>
          <w:szCs w:val="28"/>
          <w:lang w:val="ru-RU"/>
        </w:rPr>
        <w:t>формула для определения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величины</w:t>
      </w:r>
      <w:r w:rsidR="00F557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скважности имеет вид:</w:t>
      </w:r>
    </w:p>
    <w:p w14:paraId="7E496332" w14:textId="34230AD1" w:rsidR="00D71030" w:rsidRPr="006E3060" w:rsidRDefault="00900026" w:rsidP="004A21C6">
      <w:pPr>
        <w:spacing w:line="360" w:lineRule="auto"/>
        <w:ind w:firstLine="700"/>
        <w:jc w:val="center"/>
        <w:rPr>
          <w:lang w:val="ru-RU"/>
        </w:rPr>
      </w:pP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Q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ru-RU"/>
        </w:rPr>
        <w:t>mn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= m / (2m+n)</w:t>
      </w:r>
    </w:p>
    <w:p w14:paraId="70B85178" w14:textId="3F64FD6C" w:rsidR="004A21C6" w:rsidRPr="004A21C6" w:rsidRDefault="004A21C6" w:rsidP="004A21C6">
      <w:pPr>
        <w:spacing w:line="360" w:lineRule="auto"/>
        <w:ind w:firstLine="71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Здесь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m - это количество машин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группе 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одной полосе. </w:t>
      </w:r>
      <w:r w:rsidR="00E3033A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ри многополосном движении максимальное количество машин в группе будет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равно произведению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00026"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m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r w:rsidRPr="004A21C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n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2C5E66B2" w14:textId="77777777" w:rsidR="00D71030" w:rsidRPr="00A523A9" w:rsidRDefault="00900026">
      <w:pPr>
        <w:spacing w:line="360" w:lineRule="auto"/>
        <w:jc w:val="center"/>
        <w:rPr>
          <w:lang w:val="ru-RU"/>
        </w:rPr>
      </w:pP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Зависимость скважности Q от m для n=</w:t>
      </w:r>
      <w:r w:rsidRPr="00E3033A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1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,</w:t>
      </w:r>
      <w:r w:rsidRPr="00E3033A">
        <w:rPr>
          <w:rFonts w:ascii="Times New Roman" w:eastAsia="Times New Roman" w:hAnsi="Times New Roman" w:cs="Times New Roman"/>
          <w:b/>
          <w:color w:val="70AD47" w:themeColor="accent6"/>
          <w:sz w:val="28"/>
          <w:szCs w:val="28"/>
          <w:lang w:val="ru-RU"/>
        </w:rPr>
        <w:t>2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,</w:t>
      </w:r>
      <w:r w:rsidRPr="00E3033A">
        <w:rPr>
          <w:rFonts w:ascii="Times New Roman" w:eastAsia="Times New Roman" w:hAnsi="Times New Roman" w:cs="Times New Roman"/>
          <w:b/>
          <w:color w:val="FFC000"/>
          <w:sz w:val="28"/>
          <w:szCs w:val="28"/>
          <w:lang w:val="ru-RU"/>
        </w:rPr>
        <w:t>4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,</w:t>
      </w:r>
      <w:r w:rsidRPr="00E3033A">
        <w:rPr>
          <w:rFonts w:ascii="Times New Roman" w:eastAsia="Times New Roman" w:hAnsi="Times New Roman" w:cs="Times New Roman"/>
          <w:b/>
          <w:color w:val="2E74B5" w:themeColor="accent5" w:themeShade="BF"/>
          <w:sz w:val="28"/>
          <w:szCs w:val="28"/>
          <w:lang w:val="ru-RU"/>
        </w:rPr>
        <w:t>6</w:t>
      </w:r>
    </w:p>
    <w:p w14:paraId="3C968CF0" w14:textId="77777777" w:rsidR="00D71030" w:rsidRPr="00A523A9" w:rsidRDefault="00D71030">
      <w:pPr>
        <w:spacing w:line="360" w:lineRule="auto"/>
        <w:ind w:firstLine="720"/>
        <w:jc w:val="center"/>
        <w:rPr>
          <w:lang w:val="ru-RU"/>
        </w:rPr>
      </w:pPr>
    </w:p>
    <w:p w14:paraId="76A99798" w14:textId="77777777" w:rsidR="00D71030" w:rsidRPr="00A523A9" w:rsidRDefault="005C24BB" w:rsidP="005F08B0">
      <w:pPr>
        <w:spacing w:line="360" w:lineRule="auto"/>
        <w:ind w:firstLine="720"/>
        <w:jc w:val="center"/>
        <w:rPr>
          <w:lang w:val="ru-RU"/>
        </w:rPr>
      </w:pPr>
      <w:r w:rsidRPr="00A523A9">
        <w:rPr>
          <w:noProof/>
          <w:lang w:val="ru-RU" w:eastAsia="ru-RU"/>
        </w:rPr>
        <w:drawing>
          <wp:inline distT="0" distB="0" distL="0" distR="0" wp14:anchorId="5DA7753B" wp14:editId="7C4953D6">
            <wp:extent cx="3088005" cy="1941195"/>
            <wp:effectExtent l="0" t="0" r="0" b="0"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05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A45A4" w14:textId="77777777" w:rsidR="00D71030" w:rsidRPr="00A523A9" w:rsidRDefault="00D71030">
      <w:pPr>
        <w:spacing w:line="360" w:lineRule="auto"/>
        <w:ind w:firstLine="711"/>
        <w:rPr>
          <w:lang w:val="ru-RU"/>
        </w:rPr>
      </w:pPr>
    </w:p>
    <w:p w14:paraId="782E7ABE" w14:textId="50C852AB" w:rsidR="00D71030" w:rsidRPr="005F08B0" w:rsidRDefault="00900026">
      <w:pPr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5F08B0"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 xml:space="preserve">Управление движением через перекресток </w:t>
      </w:r>
      <w:r w:rsidR="00904749">
        <w:rPr>
          <w:rFonts w:ascii="Times New Roman" w:eastAsia="Times New Roman" w:hAnsi="Times New Roman" w:cs="Times New Roman"/>
          <w:sz w:val="32"/>
          <w:szCs w:val="32"/>
          <w:lang w:val="ru-RU"/>
        </w:rPr>
        <w:t>при</w:t>
      </w:r>
      <w:r w:rsidRPr="005F08B0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разной интен</w:t>
      </w:r>
      <w:r w:rsidR="000C2F6F">
        <w:rPr>
          <w:rFonts w:ascii="Times New Roman" w:eastAsia="Times New Roman" w:hAnsi="Times New Roman" w:cs="Times New Roman"/>
          <w:sz w:val="32"/>
          <w:szCs w:val="32"/>
          <w:lang w:val="ru-RU"/>
        </w:rPr>
        <w:t>сивности пересекающихся потоков</w:t>
      </w:r>
    </w:p>
    <w:p w14:paraId="2A27C6E2" w14:textId="77777777" w:rsidR="00D71030" w:rsidRPr="00A523A9" w:rsidRDefault="00D71030">
      <w:pPr>
        <w:ind w:left="720"/>
        <w:rPr>
          <w:lang w:val="ru-RU"/>
        </w:rPr>
      </w:pPr>
    </w:p>
    <w:p w14:paraId="7071C555" w14:textId="77777777" w:rsidR="00112ACF" w:rsidRDefault="00900026" w:rsidP="00B511EC">
      <w:pPr>
        <w:spacing w:line="360" w:lineRule="auto"/>
        <w:ind w:firstLine="71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практике далеко не всегда интенсивность транспортного потока является одинаковой для пересекающихся потоков. Реальный разброс этого параметра может быть обусловлен наличием </w:t>
      </w:r>
      <w:r w:rsidR="009047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многих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случайных факторов, </w:t>
      </w:r>
      <w:r w:rsidR="009047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 также временем суток, выходными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днями и т.д. До сих</w:t>
      </w:r>
      <w:r w:rsidR="009047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пор рассматривалась ситуация с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одинаковым</w:t>
      </w:r>
      <w:r w:rsidR="00904749">
        <w:rPr>
          <w:rFonts w:ascii="Times New Roman" w:eastAsia="Times New Roman" w:hAnsi="Times New Roman" w:cs="Times New Roman"/>
          <w:sz w:val="28"/>
          <w:szCs w:val="28"/>
          <w:lang w:val="ru-RU"/>
        </w:rPr>
        <w:t>и по насыщенности трафиками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движения, </w:t>
      </w:r>
      <w:r w:rsidR="00904749">
        <w:rPr>
          <w:rFonts w:ascii="Times New Roman" w:eastAsia="Times New Roman" w:hAnsi="Times New Roman" w:cs="Times New Roman"/>
          <w:sz w:val="28"/>
          <w:szCs w:val="28"/>
          <w:lang w:val="ru-RU"/>
        </w:rPr>
        <w:t>когда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оптимальным решением был «импульсный» поток со скважностью 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50%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. Предположим теп</w:t>
      </w:r>
      <w:r w:rsidR="00904749">
        <w:rPr>
          <w:rFonts w:ascii="Times New Roman" w:eastAsia="Times New Roman" w:hAnsi="Times New Roman" w:cs="Times New Roman"/>
          <w:sz w:val="28"/>
          <w:szCs w:val="28"/>
          <w:lang w:val="ru-RU"/>
        </w:rPr>
        <w:t>ерь, что интенсивность потоков на пересекающихся дорогах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неодинакова. Пусть, наприме</w:t>
      </w:r>
      <w:r w:rsidR="00904749">
        <w:rPr>
          <w:rFonts w:ascii="Times New Roman" w:eastAsia="Times New Roman" w:hAnsi="Times New Roman" w:cs="Times New Roman"/>
          <w:sz w:val="28"/>
          <w:szCs w:val="28"/>
          <w:lang w:val="ru-RU"/>
        </w:rPr>
        <w:t>р, интенсивность горизонтальной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04749">
        <w:rPr>
          <w:rFonts w:ascii="Times New Roman" w:eastAsia="Times New Roman" w:hAnsi="Times New Roman" w:cs="Times New Roman"/>
          <w:sz w:val="28"/>
          <w:szCs w:val="28"/>
          <w:lang w:val="ru-RU"/>
        </w:rPr>
        <w:t>магистрали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составляет 100%, а </w:t>
      </w:r>
      <w:r w:rsidR="00904749">
        <w:rPr>
          <w:rFonts w:ascii="Times New Roman" w:eastAsia="Times New Roman" w:hAnsi="Times New Roman" w:cs="Times New Roman"/>
          <w:sz w:val="28"/>
          <w:szCs w:val="28"/>
          <w:lang w:val="ru-RU"/>
        </w:rPr>
        <w:t>вертикальной</w:t>
      </w:r>
      <w:r w:rsidR="005F08B0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25</w:t>
      </w:r>
      <w:r w:rsidR="005F08B0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% от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этой величины. </w:t>
      </w:r>
      <w:r w:rsidR="00904749">
        <w:rPr>
          <w:rFonts w:ascii="Times New Roman" w:eastAsia="Times New Roman" w:hAnsi="Times New Roman" w:cs="Times New Roman"/>
          <w:sz w:val="28"/>
          <w:szCs w:val="28"/>
          <w:lang w:val="ru-RU"/>
        </w:rPr>
        <w:t>Понятно, что в этом</w:t>
      </w:r>
      <w:r w:rsidR="005F08B0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случае на</w:t>
      </w:r>
      <w:r w:rsidR="009047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вертикальном трафике появляется резерв в параметре скважности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равный 25%, который можно трансформировать в повышение </w:t>
      </w:r>
      <w:r w:rsidR="005F08B0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интенс</w:t>
      </w:r>
      <w:r w:rsidR="00277971">
        <w:rPr>
          <w:rFonts w:ascii="Times New Roman" w:eastAsia="Times New Roman" w:hAnsi="Times New Roman" w:cs="Times New Roman"/>
          <w:sz w:val="28"/>
          <w:szCs w:val="28"/>
          <w:lang w:val="ru-RU"/>
        </w:rPr>
        <w:t>ивности движения на более загруженной горизонтальной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77971">
        <w:rPr>
          <w:rFonts w:ascii="Times New Roman" w:eastAsia="Times New Roman" w:hAnsi="Times New Roman" w:cs="Times New Roman"/>
          <w:sz w:val="28"/>
          <w:szCs w:val="28"/>
          <w:lang w:val="ru-RU"/>
        </w:rPr>
        <w:t>магистрали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. Таким образом</w:t>
      </w:r>
      <w:r w:rsidR="006E3060">
        <w:rPr>
          <w:rFonts w:ascii="Times New Roman" w:eastAsia="Times New Roman" w:hAnsi="Times New Roman" w:cs="Times New Roman"/>
          <w:sz w:val="28"/>
          <w:szCs w:val="28"/>
          <w:lang w:val="ru-RU"/>
        </w:rPr>
        <w:t>, появляется возможность</w:t>
      </w:r>
      <w:r w:rsidR="002779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25% </w:t>
      </w:r>
      <w:r w:rsidR="002779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увеличить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протяженность полезного</w:t>
      </w:r>
      <w:r w:rsidR="00B511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(заполненного)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группового </w:t>
      </w:r>
      <w:r w:rsidR="00277971">
        <w:rPr>
          <w:rFonts w:ascii="Times New Roman" w:eastAsia="Times New Roman" w:hAnsi="Times New Roman" w:cs="Times New Roman"/>
          <w:sz w:val="28"/>
          <w:szCs w:val="28"/>
          <w:lang w:val="ru-RU"/>
        </w:rPr>
        <w:t>интервала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горизонтального потока, уменьшая при этом </w:t>
      </w:r>
      <w:r w:rsidR="00B511EC">
        <w:rPr>
          <w:rFonts w:ascii="Times New Roman" w:eastAsia="Times New Roman" w:hAnsi="Times New Roman" w:cs="Times New Roman"/>
          <w:sz w:val="28"/>
          <w:szCs w:val="28"/>
          <w:lang w:val="ru-RU"/>
        </w:rPr>
        <w:t>соотв</w:t>
      </w:r>
      <w:r w:rsidR="00277971">
        <w:rPr>
          <w:rFonts w:ascii="Times New Roman" w:eastAsia="Times New Roman" w:hAnsi="Times New Roman" w:cs="Times New Roman"/>
          <w:sz w:val="28"/>
          <w:szCs w:val="28"/>
          <w:lang w:val="ru-RU"/>
        </w:rPr>
        <w:t>етствующий параметр</w:t>
      </w:r>
      <w:r w:rsidR="00B511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вертикального потока.</w:t>
      </w:r>
      <w:r w:rsidR="002779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этом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период взаимной синхронизации T должен оставаться </w:t>
      </w:r>
      <w:r w:rsidR="002779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единым и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неизменным. </w:t>
      </w:r>
    </w:p>
    <w:p w14:paraId="1671D1A1" w14:textId="62210067" w:rsidR="005F08B0" w:rsidRPr="00B511EC" w:rsidRDefault="00277971" w:rsidP="00B511EC">
      <w:pPr>
        <w:spacing w:line="360" w:lineRule="auto"/>
        <w:ind w:firstLine="71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случае неравномерной интенсивности встречных потоков существует возможность повышения пропускной способности перекрестка путем временного перераспределения дорожных полос для прямого и встречного движения.</w:t>
      </w:r>
    </w:p>
    <w:p w14:paraId="2783C1DD" w14:textId="6D918684" w:rsidR="00D71030" w:rsidRPr="00BF77D9" w:rsidRDefault="00900026" w:rsidP="00A523A9">
      <w:pPr>
        <w:pStyle w:val="1"/>
        <w:numPr>
          <w:ilvl w:val="0"/>
          <w:numId w:val="1"/>
        </w:numPr>
        <w:spacing w:line="360" w:lineRule="auto"/>
        <w:ind w:hanging="360"/>
        <w:jc w:val="both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bookmarkStart w:id="41" w:name="_yyzjto1g4snp" w:colFirst="0" w:colLast="0"/>
      <w:bookmarkStart w:id="42" w:name="_Toc474450521"/>
      <w:bookmarkEnd w:id="41"/>
      <w:r w:rsidRPr="00BF77D9">
        <w:rPr>
          <w:rFonts w:ascii="Times New Roman" w:eastAsia="Times New Roman" w:hAnsi="Times New Roman" w:cs="Times New Roman"/>
          <w:sz w:val="36"/>
          <w:szCs w:val="36"/>
          <w:lang w:val="ru-RU"/>
        </w:rPr>
        <w:t>Алгоритм</w:t>
      </w:r>
      <w:r w:rsidR="00B511EC">
        <w:rPr>
          <w:rFonts w:ascii="Times New Roman" w:eastAsia="Times New Roman" w:hAnsi="Times New Roman" w:cs="Times New Roman"/>
          <w:sz w:val="36"/>
          <w:szCs w:val="36"/>
          <w:lang w:val="ru-RU"/>
        </w:rPr>
        <w:t>ы</w:t>
      </w:r>
      <w:r w:rsidRPr="00BF77D9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выполнения корректирующей команды</w:t>
      </w:r>
      <w:bookmarkEnd w:id="42"/>
    </w:p>
    <w:p w14:paraId="04B113DB" w14:textId="57CA0FD5" w:rsidR="00D71030" w:rsidRPr="00A523A9" w:rsidRDefault="004B10E6">
      <w:pPr>
        <w:spacing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Управление беспилотным транспортным средством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5314C">
        <w:rPr>
          <w:rFonts w:ascii="Times New Roman" w:eastAsia="Times New Roman" w:hAnsi="Times New Roman" w:cs="Times New Roman"/>
          <w:sz w:val="28"/>
          <w:szCs w:val="28"/>
          <w:lang w:val="ru-RU"/>
        </w:rPr>
        <w:t>происходит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путем установки требуемой дистанции до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впереди идущего автомоби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ля за заданное время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. Получая эти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два параметра, БТС определяет</w:t>
      </w:r>
      <w:r w:rsidR="0005314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5314C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каждый </w:t>
      </w:r>
      <w:r w:rsidR="0005314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отдельный </w:t>
      </w:r>
      <w:r w:rsidR="0005314C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момент времени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необходимую величину</w:t>
      </w:r>
      <w:r w:rsidR="0005314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требуемого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ускорения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18536080" w14:textId="77777777" w:rsidR="00D71030" w:rsidRDefault="00D71030">
      <w:pPr>
        <w:spacing w:line="360" w:lineRule="auto"/>
        <w:jc w:val="both"/>
        <w:rPr>
          <w:lang w:val="ru-RU"/>
        </w:rPr>
      </w:pPr>
    </w:p>
    <w:p w14:paraId="76CA7DD1" w14:textId="77777777" w:rsidR="004B10E6" w:rsidRPr="00A523A9" w:rsidRDefault="004B10E6">
      <w:pPr>
        <w:spacing w:line="360" w:lineRule="auto"/>
        <w:jc w:val="both"/>
        <w:rPr>
          <w:lang w:val="ru-RU"/>
        </w:rPr>
      </w:pPr>
    </w:p>
    <w:p w14:paraId="51A9BADB" w14:textId="77777777" w:rsidR="00D71030" w:rsidRPr="00A523A9" w:rsidRDefault="00900026">
      <w:pPr>
        <w:spacing w:line="360" w:lineRule="auto"/>
        <w:jc w:val="both"/>
        <w:rPr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Введем следующие обозначения: </w:t>
      </w:r>
    </w:p>
    <w:p w14:paraId="777251C6" w14:textId="11AF53D0" w:rsidR="00D71030" w:rsidRPr="00A523A9" w:rsidRDefault="00E83F75">
      <w:pPr>
        <w:spacing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sym w:font="Symbol" w:char="F044"/>
      </w:r>
      <w:r w:rsidR="00900026"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V </w:t>
      </w:r>
      <w:r w:rsidR="004B10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разница собственной 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4B10E6">
        <w:rPr>
          <w:rFonts w:ascii="Times New Roman" w:eastAsia="Times New Roman" w:hAnsi="Times New Roman" w:cs="Times New Roman"/>
          <w:sz w:val="28"/>
          <w:szCs w:val="28"/>
          <w:lang w:val="ru-RU"/>
        </w:rPr>
        <w:t>корости и скорости впереди идущего ТС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</w:p>
    <w:p w14:paraId="77B8208C" w14:textId="28C730DA" w:rsidR="00D71030" w:rsidRPr="00A523A9" w:rsidRDefault="00900026">
      <w:pPr>
        <w:spacing w:line="360" w:lineRule="auto"/>
        <w:jc w:val="both"/>
        <w:rPr>
          <w:lang w:val="ru-RU"/>
        </w:rPr>
      </w:pP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T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время, отведенное на </w:t>
      </w:r>
      <w:r w:rsidR="0005314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выход на </w:t>
      </w:r>
      <w:r w:rsidR="00DB0F45">
        <w:rPr>
          <w:rFonts w:ascii="Times New Roman" w:eastAsia="Times New Roman" w:hAnsi="Times New Roman" w:cs="Times New Roman"/>
          <w:sz w:val="28"/>
          <w:szCs w:val="28"/>
          <w:lang w:val="ru-RU"/>
        </w:rPr>
        <w:t>требуемую дистанцию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</w:p>
    <w:p w14:paraId="6DC5925E" w14:textId="595D8C4B" w:rsidR="00D71030" w:rsidRPr="00A523A9" w:rsidRDefault="00900026">
      <w:pPr>
        <w:spacing w:line="360" w:lineRule="auto"/>
        <w:jc w:val="both"/>
        <w:rPr>
          <w:lang w:val="ru-RU"/>
        </w:rPr>
      </w:pP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D </w:t>
      </w:r>
      <w:r w:rsidR="00530CDD">
        <w:rPr>
          <w:rFonts w:ascii="Times New Roman" w:eastAsia="Times New Roman" w:hAnsi="Times New Roman" w:cs="Times New Roman"/>
          <w:sz w:val="28"/>
          <w:szCs w:val="28"/>
          <w:lang w:val="ru-RU"/>
        </w:rPr>
        <w:t>- разница между</w:t>
      </w:r>
      <w:r w:rsidR="00E406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текущей и требуемой дистанцией.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F8D158F" w14:textId="39F1B210" w:rsidR="00D71030" w:rsidRPr="00A523A9" w:rsidRDefault="00900026" w:rsidP="005F08B0">
      <w:pPr>
        <w:spacing w:line="360" w:lineRule="auto"/>
        <w:ind w:firstLine="709"/>
        <w:jc w:val="both"/>
        <w:rPr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зависимости от </w:t>
      </w:r>
      <w:r w:rsidR="00E406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значения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этих параметров </w:t>
      </w:r>
      <w:r w:rsidR="00E40608">
        <w:rPr>
          <w:rFonts w:ascii="Times New Roman" w:eastAsia="Times New Roman" w:hAnsi="Times New Roman" w:cs="Times New Roman"/>
          <w:sz w:val="28"/>
          <w:szCs w:val="28"/>
          <w:lang w:val="ru-RU"/>
        </w:rPr>
        <w:t>предлагается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три типа алгоритмов управления для сокращения </w:t>
      </w:r>
      <w:r w:rsidR="0005314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увеличения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дистанции. Рассмотрим алгоритмы для </w:t>
      </w:r>
      <w:r w:rsidR="0005314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случая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сокращения дистанции:</w:t>
      </w:r>
    </w:p>
    <w:p w14:paraId="72810110" w14:textId="77777777" w:rsidR="00D71030" w:rsidRPr="00A523A9" w:rsidRDefault="00D71030">
      <w:pPr>
        <w:spacing w:line="360" w:lineRule="auto"/>
        <w:jc w:val="both"/>
        <w:rPr>
          <w:lang w:val="ru-RU"/>
        </w:rPr>
      </w:pPr>
    </w:p>
    <w:p w14:paraId="5A12B527" w14:textId="10379180" w:rsidR="00D71030" w:rsidRPr="005F08B0" w:rsidRDefault="00900026">
      <w:pPr>
        <w:numPr>
          <w:ilvl w:val="1"/>
          <w:numId w:val="1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5F08B0">
        <w:rPr>
          <w:rFonts w:ascii="Times New Roman" w:eastAsia="Times New Roman" w:hAnsi="Times New Roman" w:cs="Times New Roman"/>
          <w:sz w:val="32"/>
          <w:szCs w:val="32"/>
          <w:lang w:val="ru-RU"/>
        </w:rPr>
        <w:t>Алгоритм</w:t>
      </w:r>
      <w:r w:rsidRPr="00530CD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1 ( </w:t>
      </w:r>
      <m:oMath>
        <m:r>
          <w:rPr>
            <w:rFonts w:ascii="Cambria Math" w:eastAsia="Times New Roman" w:hAnsi="Cambria Math" w:cs="Times New Roman"/>
            <w:sz w:val="32"/>
            <w:szCs w:val="32"/>
            <w:lang w:val="ru-RU"/>
          </w:rPr>
          <m:t>∆</m:t>
        </m:r>
        <m:r>
          <w:rPr>
            <w:rFonts w:ascii="Cambria Math" w:eastAsia="Times New Roman" w:hAnsi="Cambria Math" w:cs="Times New Roman"/>
            <w:sz w:val="32"/>
            <w:szCs w:val="32"/>
          </w:rPr>
          <m:t>V</m:t>
        </m:r>
        <m:r>
          <w:rPr>
            <w:rFonts w:ascii="Cambria Math" w:eastAsia="Times New Roman" w:hAnsi="Cambria Math" w:cs="Times New Roman"/>
            <w:sz w:val="32"/>
            <w:szCs w:val="32"/>
            <w:lang w:val="ru-RU"/>
          </w:rPr>
          <m:t>&gt;0</m:t>
        </m:r>
      </m:oMath>
      <w:r w:rsidR="00530CD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5F08B0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и </w:t>
      </w:r>
      <m:oMath>
        <m:r>
          <w:rPr>
            <w:rFonts w:ascii="Cambria Math" w:eastAsia="Times New Roman" w:hAnsi="Cambria Math" w:cs="Times New Roman"/>
            <w:sz w:val="32"/>
            <w:szCs w:val="32"/>
            <w:lang w:val="ru-RU"/>
          </w:rPr>
          <m:t>D≤0.5T∆V</m:t>
        </m:r>
      </m:oMath>
      <w:r w:rsidR="00530CD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5F08B0">
        <w:rPr>
          <w:rFonts w:ascii="Times New Roman" w:eastAsia="Times New Roman" w:hAnsi="Times New Roman" w:cs="Times New Roman"/>
          <w:sz w:val="32"/>
          <w:szCs w:val="32"/>
          <w:lang w:val="ru-RU"/>
        </w:rPr>
        <w:t>).</w:t>
      </w:r>
    </w:p>
    <w:p w14:paraId="1ABC7A34" w14:textId="77777777" w:rsidR="00D71030" w:rsidRPr="00A523A9" w:rsidRDefault="00D71030">
      <w:pPr>
        <w:spacing w:line="360" w:lineRule="auto"/>
        <w:ind w:left="720"/>
        <w:rPr>
          <w:lang w:val="ru-RU"/>
        </w:rPr>
      </w:pPr>
    </w:p>
    <w:p w14:paraId="4BA8D8FC" w14:textId="047015F6" w:rsidR="00D71030" w:rsidRDefault="00900026" w:rsidP="00CB01A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Условия </w:t>
      </w:r>
      <w:r w:rsidR="00E406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этого алгоритма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предполагают, </w:t>
      </w:r>
      <w:r w:rsidR="00CB01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что ТС движется быстрее впереди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идущего </w:t>
      </w:r>
      <w:r w:rsidR="0005314C">
        <w:rPr>
          <w:rFonts w:ascii="Times New Roman" w:eastAsia="Times New Roman" w:hAnsi="Times New Roman" w:cs="Times New Roman"/>
          <w:sz w:val="28"/>
          <w:szCs w:val="28"/>
          <w:lang w:val="ru-RU"/>
        </w:rPr>
        <w:t>автомобиля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для </w:t>
      </w:r>
      <w:r w:rsidR="000634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требуемого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сокращения дистанции достаточно </w:t>
      </w:r>
      <w:r w:rsidR="000634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будет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постеп</w:t>
      </w:r>
      <w:r w:rsidR="00063484">
        <w:rPr>
          <w:rFonts w:ascii="Times New Roman" w:eastAsia="Times New Roman" w:hAnsi="Times New Roman" w:cs="Times New Roman"/>
          <w:sz w:val="28"/>
          <w:szCs w:val="28"/>
          <w:lang w:val="ru-RU"/>
        </w:rPr>
        <w:t>енно снизить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скорость. </w:t>
      </w:r>
    </w:p>
    <w:p w14:paraId="34F91E1B" w14:textId="58E1F5A2" w:rsidR="00D71030" w:rsidRPr="00A523A9" w:rsidRDefault="005C24BB" w:rsidP="003D7974">
      <w:pPr>
        <w:spacing w:line="360" w:lineRule="auto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4223F2A" wp14:editId="383B3C6F">
            <wp:extent cx="3269189" cy="1846413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гр1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25" t="39004" r="36130" b="34152"/>
                    <a:stretch/>
                  </pic:blipFill>
                  <pic:spPr bwMode="auto">
                    <a:xfrm>
                      <a:off x="0" y="0"/>
                      <a:ext cx="3288971" cy="1857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04C4C1" w14:textId="037918CD" w:rsidR="00D71030" w:rsidRPr="00A523A9" w:rsidRDefault="00063484">
      <w:pPr>
        <w:spacing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Величина у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скорение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здесь 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выводится из формул: </w:t>
      </w:r>
    </w:p>
    <w:p w14:paraId="55FCFCE0" w14:textId="73D8B650" w:rsidR="00D71030" w:rsidRPr="0005314C" w:rsidRDefault="003D7974">
      <w:pPr>
        <w:spacing w:line="360" w:lineRule="auto"/>
        <w:jc w:val="both"/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ru-RU"/>
            </w:rPr>
            <m:t>2</m:t>
          </m:r>
          <m:r>
            <w:rPr>
              <w:rFonts w:ascii="Cambria Math" w:hAnsi="Cambria Math"/>
              <w:sz w:val="28"/>
              <w:szCs w:val="28"/>
            </w:rPr>
            <m:t>aD</m:t>
          </m:r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Δ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sup>
          </m:sSup>
        </m:oMath>
      </m:oMathPara>
    </w:p>
    <w:p w14:paraId="1C20F547" w14:textId="49262EE5" w:rsidR="005F08B0" w:rsidRPr="0005314C" w:rsidRDefault="003D7974">
      <w:pPr>
        <w:spacing w:line="360" w:lineRule="auto"/>
        <w:jc w:val="both"/>
        <w:rPr>
          <w:b/>
          <w:lang w:val="ru-RU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a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/>
            </w:rPr>
            <m:t>=-</m:t>
          </m:r>
          <m:f>
            <m:fP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b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D</m:t>
              </m:r>
            </m:den>
          </m:f>
        </m:oMath>
      </m:oMathPara>
    </w:p>
    <w:p w14:paraId="376E5A4B" w14:textId="77777777" w:rsidR="005F08B0" w:rsidRPr="00A523A9" w:rsidRDefault="005F08B0">
      <w:pPr>
        <w:spacing w:line="360" w:lineRule="auto"/>
        <w:jc w:val="both"/>
        <w:rPr>
          <w:lang w:val="ru-RU"/>
        </w:rPr>
      </w:pPr>
    </w:p>
    <w:p w14:paraId="288AF719" w14:textId="435749F3" w:rsidR="00D71030" w:rsidRPr="00CB01A5" w:rsidRDefault="00CB01A5" w:rsidP="006F69B3">
      <w:pPr>
        <w:numPr>
          <w:ilvl w:val="1"/>
          <w:numId w:val="1"/>
        </w:numPr>
        <w:spacing w:line="360" w:lineRule="auto"/>
        <w:ind w:left="720" w:hanging="360"/>
        <w:contextualSpacing/>
        <w:rPr>
          <w:lang w:val="ru-RU"/>
        </w:rPr>
      </w:pPr>
      <w:r w:rsidRPr="00CB01A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Алгоритм 2 ( </w:t>
      </w:r>
      <m:oMath>
        <m:r>
          <w:rPr>
            <w:rFonts w:ascii="Cambria Math" w:eastAsia="Times New Roman" w:hAnsi="Cambria Math" w:cs="Times New Roman"/>
            <w:sz w:val="32"/>
            <w:szCs w:val="32"/>
            <w:lang w:val="ru-RU"/>
          </w:rPr>
          <m:t>∆</m:t>
        </m:r>
        <m:r>
          <w:rPr>
            <w:rFonts w:ascii="Cambria Math" w:eastAsia="Times New Roman" w:hAnsi="Cambria Math" w:cs="Times New Roman"/>
            <w:sz w:val="32"/>
            <w:szCs w:val="32"/>
          </w:rPr>
          <m:t>V</m:t>
        </m:r>
        <m:r>
          <w:rPr>
            <w:rFonts w:ascii="Cambria Math" w:eastAsia="Times New Roman" w:hAnsi="Cambria Math" w:cs="Times New Roman"/>
            <w:sz w:val="32"/>
            <w:szCs w:val="32"/>
            <w:lang w:val="ru-RU"/>
          </w:rPr>
          <m:t>&gt;0</m:t>
        </m:r>
      </m:oMath>
      <w:r w:rsidRPr="00CB01A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и </w:t>
      </w:r>
      <m:oMath>
        <m:r>
          <w:rPr>
            <w:rFonts w:ascii="Cambria Math" w:eastAsia="Times New Roman" w:hAnsi="Cambria Math" w:cs="Times New Roman"/>
            <w:sz w:val="32"/>
            <w:szCs w:val="32"/>
            <w:lang w:val="ru-RU"/>
          </w:rPr>
          <m:t>D&gt;0.5T∆V</m:t>
        </m:r>
      </m:oMath>
      <w:r w:rsidRPr="00CB01A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). </w:t>
      </w:r>
    </w:p>
    <w:p w14:paraId="7636526B" w14:textId="3A3013E6" w:rsidR="00D71030" w:rsidRPr="00A523A9" w:rsidRDefault="00900026" w:rsidP="00CB01A5">
      <w:pPr>
        <w:spacing w:line="360" w:lineRule="auto"/>
        <w:ind w:firstLine="709"/>
        <w:jc w:val="both"/>
        <w:rPr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Условия </w:t>
      </w:r>
      <w:r w:rsidR="000634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этого алгоритма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предполагают, что ТС дви</w:t>
      </w:r>
      <w:r w:rsidR="0005314C">
        <w:rPr>
          <w:rFonts w:ascii="Times New Roman" w:eastAsia="Times New Roman" w:hAnsi="Times New Roman" w:cs="Times New Roman"/>
          <w:sz w:val="28"/>
          <w:szCs w:val="28"/>
          <w:lang w:val="ru-RU"/>
        </w:rPr>
        <w:t>жется быстрее впереди идущего автомобиля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но для сокращения дистанции </w:t>
      </w:r>
      <w:r w:rsidR="0005314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здесь </w:t>
      </w:r>
      <w:r w:rsidR="000634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уже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недостаточно </w:t>
      </w:r>
      <w:r w:rsidR="000634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снижения скорости. Необходимо сначала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ускорится,</w:t>
      </w:r>
      <w:r w:rsidR="000634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 только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затем приступить к снижению скорости.</w:t>
      </w:r>
    </w:p>
    <w:p w14:paraId="1D04D8FF" w14:textId="12587259" w:rsidR="00D71030" w:rsidRPr="00A523A9" w:rsidRDefault="00D35F22">
      <w:pPr>
        <w:spacing w:line="360" w:lineRule="auto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6278856" wp14:editId="1FB20264">
            <wp:extent cx="3275330" cy="2742707"/>
            <wp:effectExtent l="0" t="0" r="1270" b="63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гр2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38" t="21073" r="16401" b="17338"/>
                    <a:stretch/>
                  </pic:blipFill>
                  <pic:spPr bwMode="auto">
                    <a:xfrm>
                      <a:off x="0" y="0"/>
                      <a:ext cx="3289835" cy="2754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4C5CC5" w14:textId="20026BB4" w:rsidR="00D71030" w:rsidRPr="00A523A9" w:rsidRDefault="00900026">
      <w:pPr>
        <w:spacing w:line="360" w:lineRule="auto"/>
        <w:jc w:val="both"/>
        <w:rPr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минимизации </w:t>
      </w:r>
      <w:r w:rsidR="000634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величины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ускорения</w:t>
      </w:r>
      <w:r w:rsidR="00063484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5314C">
        <w:rPr>
          <w:rFonts w:ascii="Times New Roman" w:eastAsia="Times New Roman" w:hAnsi="Times New Roman" w:cs="Times New Roman"/>
          <w:sz w:val="28"/>
          <w:szCs w:val="28"/>
          <w:lang w:val="ru-RU"/>
        </w:rPr>
        <w:t>ускорения при разгоне и торможения должны</w:t>
      </w:r>
      <w:r w:rsidR="000634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быть одинаковым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разгоне и торможении</w:t>
      </w:r>
      <w:r w:rsidR="00714786" w:rsidRPr="00714786">
        <w:rPr>
          <w:lang w:val="ru-RU"/>
        </w:rPr>
        <w:t xml:space="preserve">.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Пусть </w:t>
      </w:r>
      <w:r w:rsidRPr="0005314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V</w:t>
      </w:r>
      <w:r w:rsidR="00EF35F5" w:rsidRPr="0005314C">
        <w:rPr>
          <w:b/>
          <w:vertAlign w:val="subscript"/>
          <w:lang w:val="ru-RU"/>
        </w:rPr>
        <w:t>max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это скорость</w:t>
      </w:r>
      <w:r w:rsidR="00CB01A5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</w:t>
      </w:r>
      <w:r w:rsidR="00CB01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которой необходимо разогнаться</w:t>
      </w:r>
      <w:r w:rsidR="0005314C">
        <w:rPr>
          <w:lang w:val="ru-RU"/>
        </w:rPr>
        <w:t>, а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5314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t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это время</w:t>
      </w:r>
      <w:r w:rsidR="00CB01A5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которое эта скорость достигается.</w:t>
      </w:r>
      <w:r w:rsidR="00714786" w:rsidRPr="00714786">
        <w:rPr>
          <w:lang w:val="ru-RU"/>
        </w:rPr>
        <w:t xml:space="preserve">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="00714786">
        <w:rPr>
          <w:rFonts w:ascii="Times New Roman" w:eastAsia="Times New Roman" w:hAnsi="Times New Roman" w:cs="Times New Roman"/>
          <w:sz w:val="28"/>
          <w:szCs w:val="28"/>
          <w:lang w:val="ru-RU"/>
        </w:rPr>
        <w:t>огда дистанция для коррекции</w:t>
      </w:r>
      <w:r w:rsidR="0005314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14786" w:rsidRPr="0005314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D</w:t>
      </w:r>
      <w:r w:rsidR="007147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представляет собой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площадь под графиком:</w:t>
      </w:r>
    </w:p>
    <w:p w14:paraId="748FA5F0" w14:textId="77777777" w:rsidR="00D71030" w:rsidRPr="00714786" w:rsidRDefault="005C24BB">
      <w:pPr>
        <w:spacing w:line="360" w:lineRule="auto"/>
        <w:jc w:val="both"/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D</m:t>
          </m:r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ΔV</m:t>
          </m:r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)</m:t>
          </m:r>
          <m:r>
            <w:rPr>
              <w:rFonts w:ascii="Cambria Math" w:hAnsi="Cambria Math"/>
              <w:sz w:val="28"/>
              <w:szCs w:val="28"/>
            </w:rPr>
            <m:t>t</m:t>
          </m:r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T</m:t>
          </m:r>
          <m:r>
            <w:rPr>
              <w:rFonts w:ascii="Cambria Math" w:hAnsi="Cambria Math"/>
              <w:sz w:val="28"/>
              <w:szCs w:val="28"/>
              <w:lang w:val="ru-RU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t</m:t>
          </m:r>
          <m:r>
            <w:rPr>
              <w:rFonts w:ascii="Cambria Math" w:hAnsi="Cambria Math"/>
              <w:sz w:val="28"/>
              <w:szCs w:val="28"/>
              <w:lang w:val="ru-RU"/>
            </w:rPr>
            <m:t>)</m:t>
          </m:r>
        </m:oMath>
      </m:oMathPara>
    </w:p>
    <w:p w14:paraId="45DDE71E" w14:textId="7E5D06E9" w:rsidR="00D71030" w:rsidRPr="00714786" w:rsidRDefault="005C24BB">
      <w:pPr>
        <w:spacing w:line="360" w:lineRule="auto"/>
        <w:jc w:val="both"/>
        <w:rPr>
          <w:i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ru-RU"/>
            </w:rPr>
            <m:t>2</m:t>
          </m:r>
          <m:r>
            <w:rPr>
              <w:rFonts w:ascii="Cambria Math" w:hAnsi="Cambria Math"/>
              <w:sz w:val="28"/>
              <w:szCs w:val="28"/>
            </w:rPr>
            <m:t>D</m:t>
          </m:r>
          <m:r>
            <w:rPr>
              <w:rFonts w:ascii="Cambria Math" w:hAnsi="Cambria Math"/>
              <w:sz w:val="28"/>
              <w:szCs w:val="28"/>
              <w:lang w:val="ru-RU"/>
            </w:rPr>
            <m:t xml:space="preserve"> = </m:t>
          </m:r>
          <m:r>
            <w:rPr>
              <w:rFonts w:ascii="Cambria Math" w:hAnsi="Cambria Math"/>
              <w:sz w:val="28"/>
              <w:szCs w:val="28"/>
            </w:rPr>
            <m:t>ΔVt</m:t>
          </m:r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ru-RU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t</m:t>
          </m:r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T</m:t>
          </m:r>
          <m:r>
            <w:rPr>
              <w:rFonts w:ascii="Cambria Math" w:hAnsi="Cambria Math"/>
              <w:sz w:val="28"/>
              <w:szCs w:val="28"/>
              <w:lang w:val="ru-RU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t</m:t>
          </m:r>
          <m:r>
            <w:rPr>
              <w:rFonts w:ascii="Cambria Math" w:hAnsi="Cambria Math"/>
              <w:sz w:val="28"/>
              <w:szCs w:val="28"/>
              <w:lang w:val="ru-RU"/>
            </w:rPr>
            <m:t>)</m:t>
          </m:r>
        </m:oMath>
      </m:oMathPara>
    </w:p>
    <w:p w14:paraId="6CF83859" w14:textId="77777777" w:rsidR="00D71030" w:rsidRPr="00714786" w:rsidRDefault="005C24BB">
      <w:pPr>
        <w:spacing w:line="360" w:lineRule="auto"/>
        <w:jc w:val="both"/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ru-RU"/>
            </w:rPr>
            <m:t>2</m:t>
          </m:r>
          <m:r>
            <w:rPr>
              <w:rFonts w:ascii="Cambria Math" w:hAnsi="Cambria Math"/>
              <w:sz w:val="28"/>
              <w:szCs w:val="28"/>
            </w:rPr>
            <m:t>D</m:t>
          </m:r>
          <m:r>
            <w:rPr>
              <w:rFonts w:ascii="Cambria Math" w:hAnsi="Cambria Math"/>
              <w:sz w:val="28"/>
              <w:szCs w:val="28"/>
              <w:lang w:val="ru-RU"/>
            </w:rPr>
            <m:t xml:space="preserve"> -</m:t>
          </m:r>
          <m:r>
            <w:rPr>
              <w:rFonts w:ascii="Cambria Math" w:hAnsi="Cambria Math"/>
              <w:sz w:val="28"/>
              <w:szCs w:val="28"/>
            </w:rPr>
            <m:t>ΔVt</m:t>
          </m:r>
          <m:r>
            <w:rPr>
              <w:rFonts w:ascii="Cambria Math" w:hAnsi="Cambria Math"/>
              <w:sz w:val="28"/>
              <w:szCs w:val="28"/>
              <w:lang w:val="ru-RU"/>
            </w:rPr>
            <m:t xml:space="preserve"> =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T</m:t>
          </m:r>
        </m:oMath>
      </m:oMathPara>
    </w:p>
    <w:p w14:paraId="6FF86609" w14:textId="0B1269E2" w:rsidR="00D71030" w:rsidRPr="00A523A9" w:rsidRDefault="009B4BB3" w:rsidP="00D06C1B">
      <w:pPr>
        <w:spacing w:line="360" w:lineRule="auto"/>
        <w:rPr>
          <w:lang w:val="ru-RU"/>
        </w:rPr>
      </w:pPr>
      <m:oMath>
        <m:sSub>
          <m:sSubPr>
            <m:ctrlPr>
              <w:rPr>
                <w:rFonts w:ascii="Cambria Math" w:hAnsi="Cambria Math"/>
                <w:b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b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ΔVt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</m:t>
            </m:r>
          </m:den>
        </m:f>
      </m:oMath>
      <w:r w:rsidR="00900026"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 (1)</w:t>
      </w:r>
    </w:p>
    <w:p w14:paraId="276F5737" w14:textId="77777777" w:rsidR="00D71030" w:rsidRPr="00A523A9" w:rsidRDefault="00900026">
      <w:pPr>
        <w:spacing w:line="360" w:lineRule="auto"/>
        <w:jc w:val="both"/>
        <w:rPr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Второе уравнение вытекает из подобия соответствующих треугольников:</w:t>
      </w:r>
    </w:p>
    <w:p w14:paraId="75719AD7" w14:textId="77777777" w:rsidR="00D71030" w:rsidRPr="00714786" w:rsidRDefault="009B4BB3">
      <w:pPr>
        <w:spacing w:line="360" w:lineRule="auto"/>
        <w:jc w:val="both"/>
        <w:rPr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ΔVt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</m:oMath>
      </m:oMathPara>
    </w:p>
    <w:p w14:paraId="224E1D59" w14:textId="74B88D19" w:rsidR="00D71030" w:rsidRPr="00D06C1B" w:rsidRDefault="004C5022">
      <w:pPr>
        <w:spacing w:line="360" w:lineRule="auto"/>
        <w:jc w:val="both"/>
        <w:rPr>
          <w:b/>
          <w:lang w:val="ru-RU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t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ΔV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ΔV</m:t>
              </m:r>
            </m:den>
          </m:f>
        </m:oMath>
      </m:oMathPara>
    </w:p>
    <w:p w14:paraId="29C8A0E5" w14:textId="3ADB211C" w:rsidR="00D71030" w:rsidRPr="00A523A9" w:rsidRDefault="0005314C">
      <w:pPr>
        <w:spacing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Подставляя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00026"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t </w:t>
      </w:r>
      <w:r w:rsidR="00714786">
        <w:rPr>
          <w:rFonts w:ascii="Times New Roman" w:eastAsia="Times New Roman" w:hAnsi="Times New Roman" w:cs="Times New Roman"/>
          <w:sz w:val="28"/>
          <w:szCs w:val="28"/>
          <w:lang w:val="ru-RU"/>
        </w:rPr>
        <w:t>в (1) получаем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квадратное уравнение:</w:t>
      </w:r>
    </w:p>
    <w:p w14:paraId="10D14890" w14:textId="544926F3" w:rsidR="00D71030" w:rsidRPr="00D06C1B" w:rsidRDefault="0005590F">
      <w:pPr>
        <w:spacing w:line="360" w:lineRule="auto"/>
        <w:jc w:val="both"/>
        <w:rPr>
          <w:b/>
          <w:i/>
          <w:lang w:val="ru-RU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/>
            </w:rPr>
            <m:t>2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T</m:t>
          </m:r>
          <m:sSubSup>
            <m:sSubSup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/>
            </w:rPr>
            <m:t>-4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/>
            </w:rPr>
            <m:t>+∆V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D-T∆V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/>
            </w:rPr>
            <m:t>=0</m:t>
          </m:r>
        </m:oMath>
      </m:oMathPara>
    </w:p>
    <w:p w14:paraId="47D967D8" w14:textId="77777777" w:rsidR="00D71030" w:rsidRPr="00A523A9" w:rsidRDefault="00D71030">
      <w:pPr>
        <w:spacing w:line="360" w:lineRule="auto"/>
        <w:jc w:val="both"/>
        <w:rPr>
          <w:lang w:val="ru-RU"/>
        </w:rPr>
      </w:pPr>
    </w:p>
    <w:p w14:paraId="77A39C10" w14:textId="7CCBA8E5" w:rsidR="00D71030" w:rsidRPr="00A523A9" w:rsidRDefault="00900026">
      <w:pPr>
        <w:spacing w:line="360" w:lineRule="auto"/>
        <w:jc w:val="both"/>
        <w:rPr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 этих уравнений </w:t>
      </w:r>
      <w:r w:rsidR="00714786">
        <w:rPr>
          <w:rFonts w:ascii="Times New Roman" w:eastAsia="Times New Roman" w:hAnsi="Times New Roman" w:cs="Times New Roman"/>
          <w:sz w:val="28"/>
          <w:szCs w:val="28"/>
          <w:lang w:val="ru-RU"/>
        </w:rPr>
        <w:t>находятся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C69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значения </w:t>
      </w:r>
      <w:r w:rsidR="00EF35F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V</w:t>
      </w:r>
      <w:r w:rsidR="00EF35F5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ru-RU"/>
        </w:rPr>
        <w:t>max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t</w:t>
      </w:r>
      <w:r w:rsidR="00EF35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714786">
        <w:rPr>
          <w:rFonts w:ascii="Times New Roman" w:eastAsia="Times New Roman" w:hAnsi="Times New Roman" w:cs="Times New Roman"/>
          <w:sz w:val="28"/>
          <w:szCs w:val="28"/>
          <w:lang w:val="ru-RU"/>
        </w:rPr>
        <w:t>Величина требуемого ускорения</w:t>
      </w:r>
      <w:r w:rsidR="00EF35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определяется по формуле:</w:t>
      </w:r>
    </w:p>
    <w:p w14:paraId="5AA70520" w14:textId="1052A367" w:rsidR="00D71030" w:rsidRPr="00D06C1B" w:rsidRDefault="0005590F">
      <w:pPr>
        <w:spacing w:line="360" w:lineRule="auto"/>
        <w:jc w:val="both"/>
        <w:rPr>
          <w:b/>
          <w:lang w:val="ru-RU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a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tg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/>
            </w:rPr>
            <m:t>(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A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/>
            </w:rPr>
            <m:t>)=</m:t>
          </m:r>
          <m:f>
            <m:fP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ΔV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</m:oMath>
      </m:oMathPara>
    </w:p>
    <w:p w14:paraId="547C8B71" w14:textId="77777777" w:rsidR="00D71030" w:rsidRPr="00A523A9" w:rsidRDefault="00D71030">
      <w:pPr>
        <w:spacing w:line="360" w:lineRule="auto"/>
        <w:jc w:val="both"/>
        <w:rPr>
          <w:lang w:val="ru-RU"/>
        </w:rPr>
      </w:pPr>
    </w:p>
    <w:p w14:paraId="6709EF37" w14:textId="777D473D" w:rsidR="004C5022" w:rsidRPr="00EF35F5" w:rsidRDefault="00EF35F5" w:rsidP="00EF35F5">
      <w:pPr>
        <w:numPr>
          <w:ilvl w:val="1"/>
          <w:numId w:val="1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Алгоритм 3 (</w:t>
      </w:r>
      <m:oMath>
        <m:r>
          <w:rPr>
            <w:rFonts w:ascii="Cambria Math" w:eastAsia="Times New Roman" w:hAnsi="Cambria Math" w:cs="Times New Roman"/>
            <w:sz w:val="32"/>
            <w:szCs w:val="32"/>
            <w:lang w:val="ru-RU"/>
          </w:rPr>
          <m:t>∆</m:t>
        </m:r>
        <m:r>
          <w:rPr>
            <w:rFonts w:ascii="Cambria Math" w:eastAsia="Times New Roman" w:hAnsi="Cambria Math" w:cs="Times New Roman"/>
            <w:sz w:val="32"/>
            <w:szCs w:val="32"/>
          </w:rPr>
          <m:t>V</m:t>
        </m:r>
        <m:r>
          <w:rPr>
            <w:rFonts w:ascii="Cambria Math" w:eastAsia="Times New Roman" w:hAnsi="Cambria Math" w:cs="Times New Roman"/>
            <w:sz w:val="32"/>
            <w:szCs w:val="32"/>
            <w:lang w:val="ru-RU"/>
          </w:rPr>
          <m:t>&lt;0</m:t>
        </m:r>
      </m:oMath>
      <w:r w:rsidRPr="00CB01A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и </w:t>
      </w:r>
      <m:oMath>
        <m:r>
          <w:rPr>
            <w:rFonts w:ascii="Cambria Math" w:eastAsia="Times New Roman" w:hAnsi="Cambria Math" w:cs="Times New Roman"/>
            <w:sz w:val="32"/>
            <w:szCs w:val="32"/>
            <w:lang w:val="ru-RU"/>
          </w:rPr>
          <m:t>D&gt;0</m:t>
        </m:r>
      </m:oMath>
      <w:r w:rsidRPr="00CB01A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).</w:t>
      </w:r>
      <w:r w:rsidR="00900026" w:rsidRPr="005F08B0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</w:p>
    <w:p w14:paraId="0CB53CB4" w14:textId="49AF7DE8" w:rsidR="00D71030" w:rsidRPr="00A523A9" w:rsidRDefault="00EF35F5" w:rsidP="00EF35F5">
      <w:pPr>
        <w:spacing w:line="360" w:lineRule="auto"/>
        <w:ind w:firstLine="709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Этот случай отличается от </w:t>
      </w:r>
      <w:r w:rsidR="00714786">
        <w:rPr>
          <w:rFonts w:ascii="Times New Roman" w:eastAsia="Times New Roman" w:hAnsi="Times New Roman" w:cs="Times New Roman"/>
          <w:sz w:val="28"/>
          <w:szCs w:val="28"/>
          <w:lang w:val="ru-RU"/>
        </w:rPr>
        <w:t>предыдущего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тем, что часть времени ТС отдаляется от своей цели, </w:t>
      </w:r>
      <w:r w:rsidR="00714786">
        <w:rPr>
          <w:rFonts w:ascii="Times New Roman" w:eastAsia="Times New Roman" w:hAnsi="Times New Roman" w:cs="Times New Roman"/>
          <w:sz w:val="28"/>
          <w:szCs w:val="28"/>
          <w:lang w:val="ru-RU"/>
        </w:rPr>
        <w:t>что приводит к уве</w:t>
      </w:r>
      <w:r w:rsidR="00BC6903">
        <w:rPr>
          <w:rFonts w:ascii="Times New Roman" w:eastAsia="Times New Roman" w:hAnsi="Times New Roman" w:cs="Times New Roman"/>
          <w:sz w:val="28"/>
          <w:szCs w:val="28"/>
          <w:lang w:val="ru-RU"/>
        </w:rPr>
        <w:t>личению корректирующей дистанции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75032F9" w14:textId="3B6EF532" w:rsidR="00D71030" w:rsidRDefault="007A2968" w:rsidP="003D7974">
      <w:pPr>
        <w:spacing w:line="360" w:lineRule="auto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AC14141" wp14:editId="2DEE3852">
            <wp:extent cx="3583281" cy="26795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р3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12" t="20616" r="14953" b="24511"/>
                    <a:stretch/>
                  </pic:blipFill>
                  <pic:spPr bwMode="auto">
                    <a:xfrm>
                      <a:off x="0" y="0"/>
                      <a:ext cx="3587898" cy="2683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F36CA5" w14:textId="77777777" w:rsidR="007A2968" w:rsidRPr="00A523A9" w:rsidRDefault="007A2968" w:rsidP="003D7974">
      <w:pPr>
        <w:spacing w:line="360" w:lineRule="auto"/>
        <w:jc w:val="center"/>
        <w:rPr>
          <w:lang w:val="ru-RU"/>
        </w:rPr>
      </w:pPr>
    </w:p>
    <w:p w14:paraId="0AC0751E" w14:textId="21403267" w:rsidR="00D71030" w:rsidRPr="00A523A9" w:rsidRDefault="00900026">
      <w:pPr>
        <w:spacing w:line="360" w:lineRule="auto"/>
        <w:jc w:val="both"/>
        <w:rPr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Первая формула,</w:t>
      </w:r>
      <w:r w:rsidR="007147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данном случае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также вытекает из суммы площадей треугольников: </w:t>
      </w:r>
    </w:p>
    <w:p w14:paraId="1459C0A4" w14:textId="77777777" w:rsidR="00D71030" w:rsidRPr="00B1719D" w:rsidRDefault="005C24BB">
      <w:pPr>
        <w:spacing w:line="360" w:lineRule="auto"/>
        <w:jc w:val="both"/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ru-RU"/>
            </w:rPr>
            <m:t>2</m:t>
          </m:r>
          <m:r>
            <w:rPr>
              <w:rFonts w:ascii="Cambria Math" w:hAnsi="Cambria Math"/>
              <w:sz w:val="28"/>
              <w:szCs w:val="28"/>
            </w:rPr>
            <m:t>D</m:t>
          </m:r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ΔVt</m:t>
          </m:r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T</m:t>
          </m:r>
          <m:r>
            <w:rPr>
              <w:rFonts w:ascii="Cambria Math" w:hAnsi="Cambria Math"/>
              <w:sz w:val="28"/>
              <w:szCs w:val="28"/>
              <w:lang w:val="ru-RU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t</m:t>
          </m:r>
          <m:r>
            <w:rPr>
              <w:rFonts w:ascii="Cambria Math" w:hAnsi="Cambria Math"/>
              <w:sz w:val="28"/>
              <w:szCs w:val="28"/>
              <w:lang w:val="ru-RU"/>
            </w:rPr>
            <m:t>)</m:t>
          </m:r>
        </m:oMath>
      </m:oMathPara>
    </w:p>
    <w:p w14:paraId="524004A8" w14:textId="77777777" w:rsidR="00D71030" w:rsidRPr="00B1719D" w:rsidRDefault="005C24BB">
      <w:pPr>
        <w:spacing w:line="360" w:lineRule="auto"/>
        <w:jc w:val="both"/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t</m:t>
          </m:r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ΔV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sub>
              </m:sSub>
            </m:den>
          </m:f>
        </m:oMath>
      </m:oMathPara>
    </w:p>
    <w:p w14:paraId="7CFF79E5" w14:textId="77777777" w:rsidR="00D71030" w:rsidRPr="00A523A9" w:rsidRDefault="00900026">
      <w:pPr>
        <w:spacing w:line="360" w:lineRule="auto"/>
        <w:jc w:val="both"/>
        <w:rPr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Вторая из подобия треугольников:</w:t>
      </w:r>
    </w:p>
    <w:p w14:paraId="6FF4305D" w14:textId="77777777" w:rsidR="00D71030" w:rsidRPr="00B1719D" w:rsidRDefault="009B4BB3">
      <w:pPr>
        <w:spacing w:line="360" w:lineRule="auto"/>
        <w:jc w:val="both"/>
        <w:rPr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ΔV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</m:oMath>
      </m:oMathPara>
    </w:p>
    <w:p w14:paraId="6E18A743" w14:textId="16160E55" w:rsidR="00BF77D9" w:rsidRPr="00B1719D" w:rsidRDefault="009B4BB3">
      <w:pPr>
        <w:spacing w:line="360" w:lineRule="auto"/>
        <w:jc w:val="both"/>
        <w:rPr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ΔV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</m:oMath>
      </m:oMathPara>
    </w:p>
    <w:p w14:paraId="42D5B1B9" w14:textId="4BEBF293" w:rsidR="00D71030" w:rsidRPr="00A523A9" w:rsidRDefault="00BC6903">
      <w:pPr>
        <w:spacing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Подставляя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2-е уравнение в 1-е, получим</w:t>
      </w:r>
    </w:p>
    <w:p w14:paraId="1B0FCDC4" w14:textId="77777777" w:rsidR="00BF77D9" w:rsidRDefault="00BF77D9">
      <w:pPr>
        <w:spacing w:line="360" w:lineRule="auto"/>
        <w:jc w:val="both"/>
        <w:rPr>
          <w:lang w:val="ru-RU"/>
        </w:rPr>
      </w:pPr>
    </w:p>
    <w:p w14:paraId="48559D96" w14:textId="77777777" w:rsidR="00D71030" w:rsidRPr="00B1719D" w:rsidRDefault="005C24BB">
      <w:pPr>
        <w:spacing w:line="360" w:lineRule="auto"/>
        <w:jc w:val="both"/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tΔV</m:t>
          </m:r>
          <m:r>
            <w:rPr>
              <w:rFonts w:ascii="Cambria Math" w:hAnsi="Cambria Math"/>
              <w:sz w:val="28"/>
              <w:szCs w:val="28"/>
              <w:lang w:val="ru-RU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t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=2</m:t>
          </m:r>
          <m:r>
            <w:rPr>
              <w:rFonts w:ascii="Cambria Math" w:hAnsi="Cambria Math"/>
              <w:sz w:val="28"/>
              <w:szCs w:val="28"/>
            </w:rPr>
            <m:t>D</m:t>
          </m:r>
          <m:r>
            <w:rPr>
              <w:rFonts w:ascii="Cambria Math" w:hAnsi="Cambria Math"/>
              <w:sz w:val="28"/>
              <w:szCs w:val="28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T</m:t>
          </m:r>
        </m:oMath>
      </m:oMathPara>
    </w:p>
    <w:p w14:paraId="178B64FA" w14:textId="77777777" w:rsidR="00D71030" w:rsidRPr="00B1719D" w:rsidRDefault="009B4BB3">
      <w:pPr>
        <w:spacing w:line="360" w:lineRule="auto"/>
        <w:jc w:val="both"/>
        <w:rPr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T</m:t>
          </m:r>
          <m:r>
            <w:rPr>
              <w:rFonts w:ascii="Cambria Math" w:hAnsi="Cambria Math"/>
              <w:sz w:val="28"/>
              <w:szCs w:val="28"/>
              <w:lang w:val="ru-RU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t</m:t>
          </m:r>
          <m:r>
            <w:rPr>
              <w:rFonts w:ascii="Cambria Math" w:hAnsi="Cambria Math"/>
              <w:sz w:val="28"/>
              <w:szCs w:val="28"/>
              <w:lang w:val="ru-RU"/>
            </w:rPr>
            <m:t>)=2</m:t>
          </m:r>
          <m:r>
            <w:rPr>
              <w:rFonts w:ascii="Cambria Math" w:hAnsi="Cambria Math"/>
              <w:sz w:val="28"/>
              <w:szCs w:val="28"/>
            </w:rPr>
            <m:t>D</m:t>
          </m:r>
          <m:r>
            <w:rPr>
              <w:rFonts w:ascii="Cambria Math" w:hAnsi="Cambria Math"/>
              <w:sz w:val="28"/>
              <w:szCs w:val="28"/>
              <w:lang w:val="ru-RU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tΔV</m:t>
          </m:r>
        </m:oMath>
      </m:oMathPara>
    </w:p>
    <w:p w14:paraId="59AD8A5C" w14:textId="77777777" w:rsidR="00D71030" w:rsidRPr="00B1719D" w:rsidRDefault="009B4BB3">
      <w:pPr>
        <w:spacing w:line="360" w:lineRule="auto"/>
        <w:jc w:val="both"/>
        <w:rPr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ΔV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T</m:t>
          </m:r>
          <m:r>
            <w:rPr>
              <w:rFonts w:ascii="Cambria Math" w:hAnsi="Cambria Math"/>
              <w:sz w:val="28"/>
              <w:szCs w:val="28"/>
              <w:lang w:val="ru-RU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t</m:t>
          </m:r>
          <m:r>
            <w:rPr>
              <w:rFonts w:ascii="Cambria Math" w:hAnsi="Cambria Math"/>
              <w:sz w:val="28"/>
              <w:szCs w:val="28"/>
              <w:lang w:val="ru-RU"/>
            </w:rPr>
            <m:t>)=2</m:t>
          </m:r>
          <m:r>
            <w:rPr>
              <w:rFonts w:ascii="Cambria Math" w:hAnsi="Cambria Math"/>
              <w:sz w:val="28"/>
              <w:szCs w:val="28"/>
            </w:rPr>
            <m:t>D</m:t>
          </m:r>
          <m:r>
            <w:rPr>
              <w:rFonts w:ascii="Cambria Math" w:hAnsi="Cambria Math"/>
              <w:sz w:val="28"/>
              <w:szCs w:val="28"/>
              <w:lang w:val="ru-RU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tΔV</m:t>
          </m:r>
        </m:oMath>
      </m:oMathPara>
    </w:p>
    <w:p w14:paraId="71A1C675" w14:textId="48D38F27" w:rsidR="00D71030" w:rsidRPr="00B1719D" w:rsidRDefault="00B52509">
      <w:pPr>
        <w:spacing w:line="360" w:lineRule="auto"/>
        <w:jc w:val="both"/>
        <w:rPr>
          <w:b/>
          <w:lang w:val="ru-RU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w:lastRenderedPageBreak/>
            <m:t>Δ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V</m:t>
          </m:r>
          <m:sSup>
            <m:sSupP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/>
            </w:rPr>
            <m:t>+(4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D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/>
            </w:rPr>
            <m:t>-2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ΔV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/>
            </w:rPr>
            <m:t>-2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ΔVT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/>
            </w:rPr>
            <m:t>)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t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/>
            </w:rPr>
            <m:t>+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ΔV</m:t>
          </m:r>
          <m:sSup>
            <m:sSupP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/>
            </w:rPr>
            <m:t>=0</m:t>
          </m:r>
        </m:oMath>
      </m:oMathPara>
    </w:p>
    <w:p w14:paraId="66476AF1" w14:textId="77777777" w:rsidR="00D71030" w:rsidRPr="00A523A9" w:rsidRDefault="00D71030">
      <w:pPr>
        <w:spacing w:line="360" w:lineRule="auto"/>
        <w:jc w:val="both"/>
        <w:rPr>
          <w:lang w:val="ru-RU"/>
        </w:rPr>
      </w:pPr>
    </w:p>
    <w:p w14:paraId="5CDE83E1" w14:textId="5C102735" w:rsidR="00D71030" w:rsidRPr="00A523A9" w:rsidRDefault="00900026">
      <w:pPr>
        <w:spacing w:line="360" w:lineRule="auto"/>
        <w:jc w:val="both"/>
        <w:rPr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 </w:t>
      </w:r>
      <w:r w:rsidR="00B1719D">
        <w:rPr>
          <w:rFonts w:ascii="Times New Roman" w:eastAsia="Times New Roman" w:hAnsi="Times New Roman" w:cs="Times New Roman"/>
          <w:sz w:val="28"/>
          <w:szCs w:val="28"/>
          <w:lang w:val="ru-RU"/>
        </w:rPr>
        <w:t>последнего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уравнения находим 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t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B1719D">
        <w:rPr>
          <w:rFonts w:ascii="Times New Roman" w:eastAsia="Times New Roman" w:hAnsi="Times New Roman" w:cs="Times New Roman"/>
          <w:sz w:val="28"/>
          <w:szCs w:val="28"/>
          <w:lang w:val="ru-RU"/>
        </w:rPr>
        <w:t>Величина у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скор</w:t>
      </w:r>
      <w:r w:rsidR="00B1719D">
        <w:rPr>
          <w:rFonts w:ascii="Times New Roman" w:eastAsia="Times New Roman" w:hAnsi="Times New Roman" w:cs="Times New Roman"/>
          <w:sz w:val="28"/>
          <w:szCs w:val="28"/>
          <w:lang w:val="ru-RU"/>
        </w:rPr>
        <w:t>ения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1719D">
        <w:rPr>
          <w:rFonts w:ascii="Times New Roman" w:eastAsia="Times New Roman" w:hAnsi="Times New Roman" w:cs="Times New Roman"/>
          <w:sz w:val="28"/>
          <w:szCs w:val="28"/>
          <w:lang w:val="ru-RU"/>
        </w:rPr>
        <w:t>рассчит</w:t>
      </w:r>
      <w:r w:rsidR="00D06C1B">
        <w:rPr>
          <w:rFonts w:ascii="Times New Roman" w:eastAsia="Times New Roman" w:hAnsi="Times New Roman" w:cs="Times New Roman"/>
          <w:sz w:val="28"/>
          <w:szCs w:val="28"/>
          <w:lang w:val="ru-RU"/>
        </w:rPr>
        <w:t>ывается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формуле:</w:t>
      </w:r>
    </w:p>
    <w:p w14:paraId="5F7630E5" w14:textId="20C24531" w:rsidR="00D71030" w:rsidRPr="00D06C1B" w:rsidRDefault="00B52509">
      <w:pPr>
        <w:spacing w:line="360" w:lineRule="auto"/>
        <w:jc w:val="both"/>
        <w:rPr>
          <w:b/>
          <w:lang w:val="ru-RU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a=tg(A)=</m:t>
          </m:r>
          <m:f>
            <m:fP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ΔV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</m:oMath>
      </m:oMathPara>
    </w:p>
    <w:p w14:paraId="543E9915" w14:textId="77777777" w:rsidR="00D71030" w:rsidRPr="00A523A9" w:rsidRDefault="00D71030">
      <w:pPr>
        <w:spacing w:line="360" w:lineRule="auto"/>
        <w:jc w:val="both"/>
        <w:rPr>
          <w:lang w:val="ru-RU"/>
        </w:rPr>
      </w:pPr>
    </w:p>
    <w:p w14:paraId="008396F2" w14:textId="594013EB" w:rsidR="00D71030" w:rsidRPr="005F08B0" w:rsidRDefault="005F08B0">
      <w:pPr>
        <w:numPr>
          <w:ilvl w:val="1"/>
          <w:numId w:val="1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Алгоритмы</w:t>
      </w:r>
      <w:r w:rsidR="00BF77D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для случаев, </w:t>
      </w:r>
      <w:r w:rsidR="008264C3">
        <w:rPr>
          <w:rFonts w:ascii="Times New Roman" w:eastAsia="Times New Roman" w:hAnsi="Times New Roman" w:cs="Times New Roman"/>
          <w:sz w:val="32"/>
          <w:szCs w:val="32"/>
          <w:lang w:val="ru-RU"/>
        </w:rPr>
        <w:t>когда</w:t>
      </w:r>
      <w:r w:rsidR="00900026" w:rsidRPr="005F08B0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расстояние между </w:t>
      </w:r>
      <w:r w:rsidR="008264C3">
        <w:rPr>
          <w:rFonts w:ascii="Times New Roman" w:eastAsia="Times New Roman" w:hAnsi="Times New Roman" w:cs="Times New Roman"/>
          <w:sz w:val="32"/>
          <w:szCs w:val="32"/>
          <w:lang w:val="ru-RU"/>
        </w:rPr>
        <w:t>Б</w:t>
      </w:r>
      <w:r w:rsidR="00900026" w:rsidRPr="005F08B0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ТС </w:t>
      </w:r>
      <w:r w:rsidR="00BC6903">
        <w:rPr>
          <w:rFonts w:ascii="Times New Roman" w:eastAsia="Times New Roman" w:hAnsi="Times New Roman" w:cs="Times New Roman"/>
          <w:sz w:val="32"/>
          <w:szCs w:val="32"/>
          <w:lang w:val="ru-RU"/>
        </w:rPr>
        <w:t>необходимо</w:t>
      </w:r>
      <w:r w:rsidR="00900026" w:rsidRPr="005F08B0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увеличить</w:t>
      </w:r>
      <w:r w:rsidR="00BF77D9">
        <w:rPr>
          <w:rFonts w:ascii="Times New Roman" w:eastAsia="Times New Roman" w:hAnsi="Times New Roman" w:cs="Times New Roman"/>
          <w:sz w:val="32"/>
          <w:szCs w:val="32"/>
          <w:lang w:val="ru-RU"/>
        </w:rPr>
        <w:t>.</w:t>
      </w:r>
    </w:p>
    <w:p w14:paraId="65AD6A7D" w14:textId="16D678A9" w:rsidR="009258B8" w:rsidRPr="009258B8" w:rsidRDefault="009258B8" w:rsidP="009258B8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58B8">
        <w:rPr>
          <w:rFonts w:ascii="Times New Roman" w:eastAsia="Times New Roman" w:hAnsi="Times New Roman" w:cs="Times New Roman"/>
          <w:sz w:val="28"/>
          <w:szCs w:val="28"/>
          <w:lang w:val="ru-RU"/>
        </w:rPr>
        <w:t>Выше были рассмотрены три ал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горитма управляемого сокращения </w:t>
      </w:r>
      <w:r w:rsidRPr="009258B8">
        <w:rPr>
          <w:rFonts w:ascii="Times New Roman" w:eastAsia="Times New Roman" w:hAnsi="Times New Roman" w:cs="Times New Roman"/>
          <w:sz w:val="28"/>
          <w:szCs w:val="28"/>
          <w:lang w:val="ru-RU"/>
        </w:rPr>
        <w:t>дистанции автомобилем. Для увеличе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ния дистанции требуется решить </w:t>
      </w:r>
      <w:r w:rsidRPr="009258B8">
        <w:rPr>
          <w:rFonts w:ascii="Times New Roman" w:eastAsia="Times New Roman" w:hAnsi="Times New Roman" w:cs="Times New Roman"/>
          <w:sz w:val="28"/>
          <w:szCs w:val="28"/>
          <w:lang w:val="ru-RU"/>
        </w:rPr>
        <w:t>противоположную задачу с алгоритмами обратными алгоритмам  п.п. 4.1-4.3</w:t>
      </w:r>
    </w:p>
    <w:p w14:paraId="365C5D7D" w14:textId="77777777" w:rsidR="00D71030" w:rsidRPr="00BF77D9" w:rsidRDefault="00900026" w:rsidP="00A523A9">
      <w:pPr>
        <w:pStyle w:val="1"/>
        <w:numPr>
          <w:ilvl w:val="0"/>
          <w:numId w:val="1"/>
        </w:numPr>
        <w:spacing w:line="360" w:lineRule="auto"/>
        <w:ind w:hanging="360"/>
        <w:jc w:val="both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bookmarkStart w:id="43" w:name="_yw1gbi79o12n" w:colFirst="0" w:colLast="0"/>
      <w:bookmarkStart w:id="44" w:name="_Toc474450522"/>
      <w:bookmarkEnd w:id="43"/>
      <w:r w:rsidRPr="00BF77D9">
        <w:rPr>
          <w:rFonts w:ascii="Times New Roman" w:eastAsia="Times New Roman" w:hAnsi="Times New Roman" w:cs="Times New Roman"/>
          <w:sz w:val="36"/>
          <w:szCs w:val="36"/>
          <w:lang w:val="ru-RU"/>
        </w:rPr>
        <w:t>Моделирование.</w:t>
      </w:r>
      <w:bookmarkEnd w:id="44"/>
    </w:p>
    <w:p w14:paraId="107B441A" w14:textId="4F8E08DF" w:rsidR="00D71030" w:rsidRPr="00A523A9" w:rsidRDefault="00B67E1A">
      <w:pPr>
        <w:spacing w:line="360" w:lineRule="auto"/>
        <w:ind w:firstLine="700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рамках данной работы была </w:t>
      </w:r>
      <w:r w:rsidR="00FC2509">
        <w:rPr>
          <w:rFonts w:ascii="Times New Roman" w:eastAsia="Times New Roman" w:hAnsi="Times New Roman" w:cs="Times New Roman"/>
          <w:sz w:val="28"/>
          <w:szCs w:val="28"/>
          <w:lang w:val="ru-RU"/>
        </w:rPr>
        <w:t>создана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модель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</w:t>
      </w:r>
      <w:r w:rsidR="00F228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ы управления </w:t>
      </w:r>
      <w:r w:rsidR="009431BB">
        <w:rPr>
          <w:rFonts w:ascii="Times New Roman" w:eastAsia="Times New Roman" w:hAnsi="Times New Roman" w:cs="Times New Roman"/>
          <w:sz w:val="28"/>
          <w:szCs w:val="28"/>
          <w:lang w:val="ru-RU"/>
        </w:rPr>
        <w:t>беспилотными транспортными средствами на перекрестке</w:t>
      </w:r>
      <w:r w:rsidR="00F22871">
        <w:rPr>
          <w:rFonts w:ascii="Times New Roman" w:eastAsia="Times New Roman" w:hAnsi="Times New Roman" w:cs="Times New Roman"/>
          <w:sz w:val="28"/>
          <w:szCs w:val="28"/>
          <w:lang w:val="ru-RU"/>
        </w:rPr>
        <w:t>, позволяющая оценивать эффективность различных сценариев движения</w:t>
      </w:r>
      <w:r w:rsidR="009431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</w:t>
      </w:r>
      <w:r w:rsidR="000B68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различных </w:t>
      </w:r>
      <w:r w:rsidR="00FF30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значениях </w:t>
      </w:r>
      <w:r w:rsidR="000B680A">
        <w:rPr>
          <w:rFonts w:ascii="Times New Roman" w:eastAsia="Times New Roman" w:hAnsi="Times New Roman" w:cs="Times New Roman"/>
          <w:sz w:val="28"/>
          <w:szCs w:val="28"/>
          <w:lang w:val="ru-RU"/>
        </w:rPr>
        <w:t>инт</w:t>
      </w:r>
      <w:r w:rsidR="00FC2509">
        <w:rPr>
          <w:rFonts w:ascii="Times New Roman" w:eastAsia="Times New Roman" w:hAnsi="Times New Roman" w:cs="Times New Roman"/>
          <w:sz w:val="28"/>
          <w:szCs w:val="28"/>
          <w:lang w:val="ru-RU"/>
        </w:rPr>
        <w:t>енсивности</w:t>
      </w:r>
      <w:r w:rsidR="00F228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транспортных потоков</w:t>
      </w:r>
      <w:r w:rsidR="00FF3088">
        <w:rPr>
          <w:rFonts w:ascii="Times New Roman" w:eastAsia="Times New Roman" w:hAnsi="Times New Roman" w:cs="Times New Roman"/>
          <w:sz w:val="28"/>
          <w:szCs w:val="28"/>
          <w:lang w:val="ru-RU"/>
        </w:rPr>
        <w:t>, количества полос и</w:t>
      </w:r>
      <w:r w:rsidR="00FC250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F3088">
        <w:rPr>
          <w:rFonts w:ascii="Times New Roman" w:eastAsia="Times New Roman" w:hAnsi="Times New Roman" w:cs="Times New Roman"/>
          <w:sz w:val="28"/>
          <w:szCs w:val="28"/>
          <w:lang w:val="ru-RU"/>
        </w:rPr>
        <w:t>количества автомобилей в группе</w:t>
      </w:r>
      <w:r w:rsidR="00FC250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F228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C250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913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Реализация алгоритмов </w:t>
      </w:r>
      <w:r w:rsidR="00FD18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системы </w:t>
      </w:r>
      <w:r w:rsidR="00C9136F">
        <w:rPr>
          <w:rFonts w:ascii="Times New Roman" w:eastAsia="Times New Roman" w:hAnsi="Times New Roman" w:cs="Times New Roman"/>
          <w:sz w:val="28"/>
          <w:szCs w:val="28"/>
          <w:lang w:val="ru-RU"/>
        </w:rPr>
        <w:t>управления</w:t>
      </w:r>
      <w:r w:rsidR="00FF30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</w:t>
      </w:r>
      <w:r w:rsidR="00FD18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существлялась </w:t>
      </w:r>
      <w:r w:rsidR="008308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использованием языка</w:t>
      </w:r>
      <w:r w:rsidR="00FD18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программирования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Visual Basic</w:t>
      </w:r>
      <w:r w:rsidR="004C50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for Application</w:t>
      </w:r>
      <w:r w:rsidR="00FF30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также </w:t>
      </w:r>
      <w:r w:rsidR="003A31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программы </w:t>
      </w:r>
      <w:r w:rsidR="00FF30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</w:t>
      </w:r>
      <w:r w:rsidR="003A31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имитационного моделирования </w:t>
      </w:r>
      <w:r w:rsidR="00900026" w:rsidRPr="004C502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AnyLogic 7.3.6 Personal Learning Edition</w:t>
      </w:r>
      <w:r w:rsidR="003A3192" w:rsidRPr="003A319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3A31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Последняя использовалась </w:t>
      </w:r>
      <w:r w:rsidR="00FF30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определении </w:t>
      </w:r>
      <w:r w:rsidR="003A31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сравнительной эффективности </w:t>
      </w:r>
      <w:r w:rsidR="00FF30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вариантов беспилотного управления </w:t>
      </w:r>
      <w:r w:rsidR="00BC69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трафиками </w:t>
      </w:r>
      <w:r w:rsidR="00FF3088">
        <w:rPr>
          <w:rFonts w:ascii="Times New Roman" w:eastAsia="Times New Roman" w:hAnsi="Times New Roman" w:cs="Times New Roman"/>
          <w:sz w:val="28"/>
          <w:szCs w:val="28"/>
          <w:lang w:val="ru-RU"/>
        </w:rPr>
        <w:t>и вариантов с традиционным светофором</w:t>
      </w:r>
      <w:r w:rsidR="003A3192">
        <w:rPr>
          <w:rFonts w:ascii="Times New Roman" w:eastAsia="Times New Roman" w:hAnsi="Times New Roman" w:cs="Times New Roman"/>
          <w:sz w:val="28"/>
          <w:szCs w:val="28"/>
          <w:lang w:val="ru-RU"/>
        </w:rPr>
        <w:t>, а также для наглядного отображения результатов работы модели</w:t>
      </w:r>
      <w:r w:rsidR="00FF30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динамике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63F05C0E" w14:textId="04456D1E" w:rsidR="00D71030" w:rsidRPr="00BF77D9" w:rsidRDefault="006C47C5" w:rsidP="00A523A9">
      <w:pPr>
        <w:pStyle w:val="1"/>
        <w:numPr>
          <w:ilvl w:val="0"/>
          <w:numId w:val="1"/>
        </w:numPr>
        <w:spacing w:line="360" w:lineRule="auto"/>
        <w:ind w:hanging="360"/>
        <w:jc w:val="both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bookmarkStart w:id="45" w:name="_6nufnu3xyjkq" w:colFirst="0" w:colLast="0"/>
      <w:bookmarkStart w:id="46" w:name="_Toc474450523"/>
      <w:bookmarkEnd w:id="45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Пример сравнения</w:t>
      </w:r>
      <w:r w:rsidR="00900026" w:rsidRPr="00BF77D9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раз</w:t>
      </w:r>
      <w:r w:rsidR="00900026" w:rsidRPr="00BF77D9">
        <w:rPr>
          <w:rFonts w:ascii="Times New Roman" w:eastAsia="Times New Roman" w:hAnsi="Times New Roman" w:cs="Times New Roman"/>
          <w:sz w:val="36"/>
          <w:szCs w:val="36"/>
          <w:lang w:val="ru-RU"/>
        </w:rPr>
        <w:t>ных методов управления.</w:t>
      </w:r>
      <w:bookmarkEnd w:id="46"/>
    </w:p>
    <w:p w14:paraId="16B2652C" w14:textId="11E347D2" w:rsidR="00D71030" w:rsidRDefault="00900026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Встроенная в AnyLogic модель традиционных перекрестков позволяет сравнить </w:t>
      </w:r>
      <w:r w:rsidR="00DD40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эффективности разработанного алгоритма управления беспилотными транспортными средствами с вариантом традиционного перекрестка со </w:t>
      </w:r>
      <w:r w:rsidR="004C50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C5022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светофор</w:t>
      </w:r>
      <w:r w:rsidR="00DD4069">
        <w:rPr>
          <w:rFonts w:ascii="Times New Roman" w:eastAsia="Times New Roman" w:hAnsi="Times New Roman" w:cs="Times New Roman"/>
          <w:sz w:val="28"/>
          <w:szCs w:val="28"/>
          <w:lang w:val="ru-RU"/>
        </w:rPr>
        <w:t>ом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DD40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обоих случаях </w:t>
      </w:r>
      <w:r w:rsidR="00BC6903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использовались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одинаковые транспортные потоки</w:t>
      </w:r>
      <w:r w:rsidR="00BC69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измерялась величина пропускной способности перекрестка.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Во всех экспериментах </w:t>
      </w:r>
      <w:r w:rsidR="004C50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разработанный алгоритм </w:t>
      </w:r>
      <w:r w:rsidR="00BC69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управления </w:t>
      </w:r>
      <w:r w:rsidR="004C5022">
        <w:rPr>
          <w:rFonts w:ascii="Times New Roman" w:eastAsia="Times New Roman" w:hAnsi="Times New Roman" w:cs="Times New Roman"/>
          <w:sz w:val="28"/>
          <w:szCs w:val="28"/>
          <w:lang w:val="ru-RU"/>
        </w:rPr>
        <w:t>показал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большую </w:t>
      </w:r>
      <w:r w:rsidR="00BC6903">
        <w:rPr>
          <w:rFonts w:ascii="Times New Roman" w:eastAsia="Times New Roman" w:hAnsi="Times New Roman" w:cs="Times New Roman"/>
          <w:sz w:val="28"/>
          <w:szCs w:val="28"/>
          <w:lang w:val="ru-RU"/>
        </w:rPr>
        <w:t>эффективность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BC69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которая возрастала с увеличением транспортных потоков. </w:t>
      </w:r>
      <w:r w:rsidR="004C50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Ниже приведены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графики пропускной способности четырех-полосных перекрестков для </w:t>
      </w:r>
      <w:r w:rsidR="00BC6903">
        <w:rPr>
          <w:rFonts w:ascii="Times New Roman" w:eastAsia="Times New Roman" w:hAnsi="Times New Roman" w:cs="Times New Roman"/>
          <w:sz w:val="28"/>
          <w:szCs w:val="28"/>
          <w:lang w:val="ru-RU"/>
        </w:rPr>
        <w:t>двух разных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инт</w:t>
      </w:r>
      <w:r w:rsidR="00BC6903">
        <w:rPr>
          <w:rFonts w:ascii="Times New Roman" w:eastAsia="Times New Roman" w:hAnsi="Times New Roman" w:cs="Times New Roman"/>
          <w:sz w:val="28"/>
          <w:szCs w:val="28"/>
          <w:lang w:val="ru-RU"/>
        </w:rPr>
        <w:t>енсивностей</w:t>
      </w:r>
      <w:r w:rsidR="004C50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транспортных потоков:</w:t>
      </w:r>
    </w:p>
    <w:p w14:paraId="0E897B79" w14:textId="77777777" w:rsidR="00842419" w:rsidRPr="00A523A9" w:rsidRDefault="00842419">
      <w:pPr>
        <w:spacing w:line="360" w:lineRule="auto"/>
        <w:ind w:firstLine="700"/>
        <w:jc w:val="both"/>
        <w:rPr>
          <w:lang w:val="ru-RU"/>
        </w:rPr>
      </w:pPr>
    </w:p>
    <w:p w14:paraId="2F98C531" w14:textId="3D7A15F0" w:rsidR="007A2968" w:rsidRPr="00B01EB4" w:rsidRDefault="00900026" w:rsidP="00B01EB4">
      <w:pPr>
        <w:spacing w:line="360" w:lineRule="auto"/>
        <w:ind w:firstLine="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Интенсивность 240 автомобилей в минуту:</w:t>
      </w:r>
    </w:p>
    <w:p w14:paraId="0A8C2B2D" w14:textId="6F6E3F54" w:rsidR="00842419" w:rsidRPr="00B01EB4" w:rsidRDefault="005C24BB" w:rsidP="00B01EB4">
      <w:pPr>
        <w:spacing w:line="360" w:lineRule="auto"/>
        <w:ind w:firstLine="6"/>
        <w:jc w:val="center"/>
        <w:rPr>
          <w:lang w:val="ru-RU"/>
        </w:rPr>
      </w:pPr>
      <w:r w:rsidRPr="00A523A9">
        <w:rPr>
          <w:noProof/>
          <w:lang w:val="ru-RU" w:eastAsia="ru-RU"/>
        </w:rPr>
        <w:drawing>
          <wp:inline distT="0" distB="0" distL="0" distR="0" wp14:anchorId="55F95446" wp14:editId="7EC0BED0">
            <wp:extent cx="4484162" cy="3537852"/>
            <wp:effectExtent l="0" t="0" r="0" b="5715"/>
            <wp:docPr id="46" name="image20.png" descr="Intersection_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 descr="Intersection_6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727" cy="3547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751C3" w14:textId="3E27101F" w:rsidR="00D71030" w:rsidRPr="00A523A9" w:rsidRDefault="00900026" w:rsidP="004C5022">
      <w:pPr>
        <w:spacing w:line="360" w:lineRule="auto"/>
        <w:ind w:firstLine="6"/>
        <w:rPr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Интенсивность 120 автомобилей в минуту:  </w:t>
      </w:r>
    </w:p>
    <w:p w14:paraId="206871E5" w14:textId="77777777" w:rsidR="00D71030" w:rsidRPr="00A523A9" w:rsidRDefault="005C24BB">
      <w:pPr>
        <w:spacing w:line="360" w:lineRule="auto"/>
        <w:ind w:firstLine="6"/>
        <w:jc w:val="center"/>
        <w:rPr>
          <w:lang w:val="ru-RU"/>
        </w:rPr>
      </w:pPr>
      <w:r w:rsidRPr="00A523A9">
        <w:rPr>
          <w:noProof/>
          <w:lang w:val="ru-RU" w:eastAsia="ru-RU"/>
        </w:rPr>
        <w:drawing>
          <wp:inline distT="0" distB="0" distL="0" distR="0" wp14:anchorId="27E9C742" wp14:editId="5A2E0F96">
            <wp:extent cx="5021911" cy="2745891"/>
            <wp:effectExtent l="0" t="0" r="7620" b="0"/>
            <wp:docPr id="64" name="image23.png" descr="Intersection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 descr="Intersection_3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229" cy="2748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A269C" w14:textId="77777777" w:rsidR="00D71030" w:rsidRPr="00BF77D9" w:rsidRDefault="00900026" w:rsidP="00A523A9">
      <w:pPr>
        <w:pStyle w:val="1"/>
        <w:numPr>
          <w:ilvl w:val="0"/>
          <w:numId w:val="1"/>
        </w:numPr>
        <w:spacing w:line="360" w:lineRule="auto"/>
        <w:ind w:hanging="360"/>
        <w:jc w:val="both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bookmarkStart w:id="47" w:name="_pvlb2d632me5" w:colFirst="0" w:colLast="0"/>
      <w:bookmarkStart w:id="48" w:name="_Toc474450524"/>
      <w:bookmarkEnd w:id="47"/>
      <w:r w:rsidRPr="00BF77D9">
        <w:rPr>
          <w:rFonts w:ascii="Times New Roman" w:eastAsia="Times New Roman" w:hAnsi="Times New Roman" w:cs="Times New Roman"/>
          <w:sz w:val="36"/>
          <w:szCs w:val="36"/>
          <w:lang w:val="ru-RU"/>
        </w:rPr>
        <w:lastRenderedPageBreak/>
        <w:t>Что дальше?</w:t>
      </w:r>
      <w:bookmarkEnd w:id="48"/>
      <w:r w:rsidRPr="00BF77D9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</w:p>
    <w:p w14:paraId="08A1DA4F" w14:textId="6BEE4C4D" w:rsidR="00D71030" w:rsidRPr="00A523A9" w:rsidRDefault="00900026" w:rsidP="00656952">
      <w:pPr>
        <w:spacing w:line="360" w:lineRule="auto"/>
        <w:ind w:firstLine="700"/>
        <w:jc w:val="both"/>
        <w:rPr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данной работе </w:t>
      </w:r>
      <w:r w:rsidR="005B0B71">
        <w:rPr>
          <w:rFonts w:ascii="Times New Roman" w:eastAsia="Times New Roman" w:hAnsi="Times New Roman" w:cs="Times New Roman"/>
          <w:sz w:val="28"/>
          <w:szCs w:val="28"/>
          <w:lang w:val="ru-RU"/>
        </w:rPr>
        <w:t>был исследован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“импульсный” алгоритм управления потоками беспилотных транспортных средств. Как было показано в сравнительном анализе</w:t>
      </w:r>
      <w:r w:rsidR="0084241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данный алгоритм позволяет </w:t>
      </w:r>
      <w:r w:rsidR="001214A8">
        <w:rPr>
          <w:rFonts w:ascii="Times New Roman" w:eastAsia="Times New Roman" w:hAnsi="Times New Roman" w:cs="Times New Roman"/>
          <w:sz w:val="28"/>
          <w:szCs w:val="28"/>
          <w:lang w:val="ru-RU"/>
        </w:rPr>
        <w:t>значительно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повысить пропускную способность перекрестков</w:t>
      </w:r>
      <w:r w:rsidR="000109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03AACE93" w14:textId="4FC0207F" w:rsidR="00D71030" w:rsidRPr="00A523A9" w:rsidRDefault="00CC3AAB" w:rsidP="00A62F5E">
      <w:pPr>
        <w:spacing w:line="360" w:lineRule="auto"/>
        <w:ind w:firstLine="700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будущем планируется исследовать алгоритм, в котором осуществляется 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управление каждым беспилотным транспортным средством в отдельности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без разделения трафика на группы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. Получив от беспилотного ТС информацию о</w:t>
      </w:r>
      <w:r w:rsidR="00656952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его параметрах, а также о требуемом направлении пересечения перекрестка</w:t>
      </w:r>
      <w:r w:rsidR="00656952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система управления моделирует положение ТС в каждый следующий момент времени. Сопоставляя эту информацию с аналогичной информацией от других транспортных средств система управления ищет потенциальные коллизии и </w:t>
      </w:r>
      <w:r w:rsidR="00F407F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только 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случае их обнаружения дает корректирующее управляющее воздействие транспортному средству с целью </w:t>
      </w:r>
      <w:r w:rsidR="00656952">
        <w:rPr>
          <w:rFonts w:ascii="Times New Roman" w:eastAsia="Times New Roman" w:hAnsi="Times New Roman" w:cs="Times New Roman"/>
          <w:sz w:val="28"/>
          <w:szCs w:val="28"/>
          <w:lang w:val="ru-RU"/>
        </w:rPr>
        <w:t>уклонения от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столкновений.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случае трафиков с переменной интенсивностью.</w:t>
      </w:r>
      <w:r w:rsidR="005B0B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Управление каждым </w:t>
      </w:r>
      <w:r w:rsidR="0065695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беспилотным 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транспортным средством в отдельности автоматически подстраивается под несимметричность </w:t>
      </w:r>
      <w:r w:rsidR="00BF77D9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как перпендикулярных,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 и встречных транспортных потоков.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Предположительно, данный алгоритм управления должен показать большую эффективность (пропускную способность)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6AB9585" w14:textId="5789A961" w:rsidR="00934450" w:rsidRPr="00934450" w:rsidRDefault="00A62F5E" w:rsidP="00934450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bookmarkStart w:id="49" w:name="_Toc474450525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Заключение</w:t>
      </w:r>
      <w:bookmarkEnd w:id="49"/>
    </w:p>
    <w:p w14:paraId="0E340CEE" w14:textId="1A856E2D" w:rsidR="002B7082" w:rsidRDefault="00481DC0" w:rsidP="00EF46F8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 данном проекте</w:t>
      </w:r>
      <w:r w:rsidR="00960585">
        <w:rPr>
          <w:rFonts w:ascii="Times New Roman" w:hAnsi="Times New Roman" w:cs="Times New Roman"/>
          <w:sz w:val="28"/>
          <w:lang w:val="ru-RU"/>
        </w:rPr>
        <w:t xml:space="preserve"> получены следующие результаты:</w:t>
      </w:r>
    </w:p>
    <w:p w14:paraId="396618A1" w14:textId="39DA92E9" w:rsidR="000B1C39" w:rsidRDefault="00481DC0" w:rsidP="00141025">
      <w:pPr>
        <w:pStyle w:val="af7"/>
        <w:numPr>
          <w:ilvl w:val="0"/>
          <w:numId w:val="2"/>
        </w:numPr>
        <w:spacing w:line="360" w:lineRule="auto"/>
        <w:ind w:left="567" w:hanging="567"/>
      </w:pPr>
      <w:r>
        <w:t xml:space="preserve">Для </w:t>
      </w:r>
      <w:r w:rsidR="00960585">
        <w:t>модели прямолинейного движения</w:t>
      </w:r>
      <w:r w:rsidR="00B02AE0">
        <w:t xml:space="preserve"> беспилотных транспортных средств через </w:t>
      </w:r>
      <w:r>
        <w:t>одноуровневые</w:t>
      </w:r>
      <w:r w:rsidR="001A57B5">
        <w:t xml:space="preserve"> </w:t>
      </w:r>
      <w:r>
        <w:t>перекрест</w:t>
      </w:r>
      <w:r w:rsidR="00B02AE0">
        <w:t>к</w:t>
      </w:r>
      <w:r>
        <w:t>и</w:t>
      </w:r>
      <w:r w:rsidR="00B02AE0">
        <w:t xml:space="preserve"> </w:t>
      </w:r>
      <w:r w:rsidR="000B1C39">
        <w:t>разработан</w:t>
      </w:r>
      <w:r>
        <w:t xml:space="preserve"> и исследован</w:t>
      </w:r>
      <w:r w:rsidR="000B1C39">
        <w:t xml:space="preserve"> «импульсный» алгоритм управления.</w:t>
      </w:r>
      <w:r w:rsidR="00960585">
        <w:t xml:space="preserve"> </w:t>
      </w:r>
    </w:p>
    <w:p w14:paraId="7577699A" w14:textId="77777777" w:rsidR="00FA7C7D" w:rsidRDefault="000B1C39" w:rsidP="00FA7C7D">
      <w:pPr>
        <w:pStyle w:val="af7"/>
        <w:numPr>
          <w:ilvl w:val="0"/>
          <w:numId w:val="2"/>
        </w:numPr>
        <w:spacing w:line="360" w:lineRule="auto"/>
        <w:ind w:left="567" w:hanging="567"/>
      </w:pPr>
      <w:r>
        <w:t>П</w:t>
      </w:r>
      <w:r w:rsidR="00960585">
        <w:t>олучены математические формулы, связывающие э</w:t>
      </w:r>
      <w:r>
        <w:t xml:space="preserve">ффективность (скважность) </w:t>
      </w:r>
      <w:r w:rsidR="00960585">
        <w:t>«им</w:t>
      </w:r>
      <w:r>
        <w:t>пульсных» потоков</w:t>
      </w:r>
      <w:r w:rsidR="00960585">
        <w:t xml:space="preserve"> с числом полос </w:t>
      </w:r>
      <w:r w:rsidR="00960585">
        <w:rPr>
          <w:b/>
          <w:bCs/>
          <w:lang w:val="en-US"/>
        </w:rPr>
        <w:t>n</w:t>
      </w:r>
      <w:r w:rsidR="00960585">
        <w:t xml:space="preserve"> и количеством транспортных средств</w:t>
      </w:r>
      <w:r>
        <w:t xml:space="preserve"> в</w:t>
      </w:r>
      <w:r w:rsidR="00960585">
        <w:t xml:space="preserve"> группе </w:t>
      </w:r>
      <w:r w:rsidR="00960585">
        <w:rPr>
          <w:b/>
          <w:bCs/>
          <w:lang w:val="en-US"/>
        </w:rPr>
        <w:t>m</w:t>
      </w:r>
      <w:r w:rsidR="00960585">
        <w:t xml:space="preserve">, </w:t>
      </w:r>
      <w:r w:rsidR="00FA7C7D">
        <w:t>которые позволяют оценить отклонения исследуемых вариантов</w:t>
      </w:r>
      <w:r w:rsidR="00960585">
        <w:t xml:space="preserve"> от желаемого идеала (скважности 50%).</w:t>
      </w:r>
    </w:p>
    <w:p w14:paraId="64784CCB" w14:textId="422CB4CB" w:rsidR="00960585" w:rsidRDefault="00FA7C7D" w:rsidP="00FA7C7D">
      <w:pPr>
        <w:pStyle w:val="af7"/>
        <w:numPr>
          <w:ilvl w:val="0"/>
          <w:numId w:val="2"/>
        </w:numPr>
        <w:spacing w:line="360" w:lineRule="auto"/>
        <w:ind w:left="567" w:hanging="567"/>
      </w:pPr>
      <w:r>
        <w:lastRenderedPageBreak/>
        <w:t xml:space="preserve">Показано, что пропускная способность перекрёстка  увеличивается с ростом группового параметра </w:t>
      </w:r>
      <w:r w:rsidRPr="00FA7C7D">
        <w:rPr>
          <w:b/>
        </w:rPr>
        <w:t>m</w:t>
      </w:r>
      <w:r>
        <w:t xml:space="preserve"> и уменьшается при увеличении числа дорожных полос </w:t>
      </w:r>
      <w:r w:rsidRPr="00FA7C7D">
        <w:rPr>
          <w:b/>
          <w:lang w:val="en-US"/>
        </w:rPr>
        <w:t>n</w:t>
      </w:r>
      <w:r>
        <w:t>.</w:t>
      </w:r>
      <w:r w:rsidR="00960585">
        <w:t xml:space="preserve"> </w:t>
      </w:r>
    </w:p>
    <w:p w14:paraId="4820A0AB" w14:textId="446C6B0E" w:rsidR="00FA7C7D" w:rsidRDefault="00FA7C7D" w:rsidP="00FA7C7D">
      <w:pPr>
        <w:pStyle w:val="af7"/>
        <w:numPr>
          <w:ilvl w:val="0"/>
          <w:numId w:val="2"/>
        </w:numPr>
        <w:spacing w:line="360" w:lineRule="auto"/>
        <w:ind w:left="567" w:hanging="567"/>
      </w:pPr>
      <w:r>
        <w:t>Рассмотрена адаптация «импульсного» алгоритма управления для</w:t>
      </w:r>
      <w:r w:rsidRPr="00FA7C7D">
        <w:t xml:space="preserve"> </w:t>
      </w:r>
      <w:r>
        <w:t>варианта с разными интенсивностями пересекающихся транспортных потоков (перераспределение скважности).</w:t>
      </w:r>
    </w:p>
    <w:p w14:paraId="0875E616" w14:textId="41B3FED0" w:rsidR="00141025" w:rsidRDefault="008A5D59" w:rsidP="00141025">
      <w:pPr>
        <w:pStyle w:val="af7"/>
        <w:numPr>
          <w:ilvl w:val="0"/>
          <w:numId w:val="2"/>
        </w:numPr>
        <w:spacing w:line="360" w:lineRule="auto"/>
        <w:ind w:left="567" w:hanging="567"/>
      </w:pPr>
      <w:r>
        <w:t>Предложены и обоснованы шесть</w:t>
      </w:r>
      <w:r w:rsidR="00141025">
        <w:t xml:space="preserve"> </w:t>
      </w:r>
      <w:r>
        <w:t>алгоритмов управления беспилотными ТС</w:t>
      </w:r>
      <w:r w:rsidR="00141025">
        <w:t xml:space="preserve">, позволяющие оптимальным образом ускорять и замедлять транспортные средства </w:t>
      </w:r>
      <w:r w:rsidR="0084220A">
        <w:t>с минимальными</w:t>
      </w:r>
      <w:r w:rsidR="00FA7C7D">
        <w:t xml:space="preserve"> </w:t>
      </w:r>
      <w:r w:rsidR="006A0573">
        <w:t>ускорения</w:t>
      </w:r>
      <w:r w:rsidR="0084220A">
        <w:t>ми</w:t>
      </w:r>
      <w:r w:rsidR="00141025">
        <w:t>.</w:t>
      </w:r>
    </w:p>
    <w:p w14:paraId="5D7AA48E" w14:textId="3F69D561" w:rsidR="00141025" w:rsidRPr="00141025" w:rsidRDefault="00141025" w:rsidP="00141025">
      <w:pPr>
        <w:pStyle w:val="af7"/>
        <w:numPr>
          <w:ilvl w:val="0"/>
          <w:numId w:val="2"/>
        </w:numPr>
        <w:spacing w:line="360" w:lineRule="auto"/>
        <w:ind w:left="567" w:hanging="567"/>
      </w:pPr>
      <w:r>
        <w:t xml:space="preserve">Разработана программа реализующая рассмотренные выше алгоритмы управления. </w:t>
      </w:r>
      <w:r w:rsidR="006A0573">
        <w:t>Моделирование</w:t>
      </w:r>
      <w:r>
        <w:t xml:space="preserve"> основных с</w:t>
      </w:r>
      <w:r w:rsidR="006A0573">
        <w:t>ценариев управления потоками беспилотных транспортных средств</w:t>
      </w:r>
      <w:r>
        <w:t xml:space="preserve"> </w:t>
      </w:r>
      <w:r w:rsidR="006A0573">
        <w:t>реализовано с использованием</w:t>
      </w:r>
      <w:r w:rsidR="006A0573">
        <w:rPr>
          <w:rFonts w:eastAsia="Times New Roman"/>
          <w:szCs w:val="28"/>
        </w:rPr>
        <w:t xml:space="preserve"> языка программирования</w:t>
      </w:r>
      <w:r>
        <w:rPr>
          <w:rFonts w:eastAsia="Times New Roman"/>
          <w:szCs w:val="28"/>
        </w:rPr>
        <w:t xml:space="preserve"> </w:t>
      </w:r>
      <w:r w:rsidRPr="0084220A">
        <w:rPr>
          <w:rFonts w:eastAsia="Times New Roman"/>
          <w:b/>
          <w:szCs w:val="28"/>
        </w:rPr>
        <w:t>Visual Basic for Application (</w:t>
      </w:r>
      <w:r w:rsidRPr="0084220A">
        <w:rPr>
          <w:rFonts w:eastAsia="Times New Roman"/>
          <w:b/>
          <w:szCs w:val="28"/>
          <w:lang w:val="en-US"/>
        </w:rPr>
        <w:t>VBA</w:t>
      </w:r>
      <w:r w:rsidR="006A0573" w:rsidRPr="0084220A">
        <w:rPr>
          <w:rFonts w:eastAsia="Times New Roman"/>
          <w:b/>
          <w:szCs w:val="28"/>
        </w:rPr>
        <w:t>)</w:t>
      </w:r>
      <w:r w:rsidR="006A0573">
        <w:rPr>
          <w:rFonts w:eastAsia="Times New Roman"/>
          <w:szCs w:val="28"/>
        </w:rPr>
        <w:t xml:space="preserve">. Для наглядного отображения результатов работы модели </w:t>
      </w:r>
      <w:r w:rsidR="0084220A">
        <w:rPr>
          <w:rFonts w:eastAsia="Times New Roman"/>
          <w:szCs w:val="28"/>
        </w:rPr>
        <w:t>в динамике использовалось</w:t>
      </w:r>
      <w:r w:rsidR="006A0573">
        <w:rPr>
          <w:rFonts w:eastAsia="Times New Roman"/>
          <w:szCs w:val="28"/>
        </w:rPr>
        <w:t xml:space="preserve"> свободное</w:t>
      </w:r>
      <w:r w:rsidR="00851A9D">
        <w:rPr>
          <w:rFonts w:eastAsia="Times New Roman"/>
          <w:szCs w:val="28"/>
        </w:rPr>
        <w:t xml:space="preserve"> программное обеспечение для им</w:t>
      </w:r>
      <w:r w:rsidR="006A0573">
        <w:rPr>
          <w:rFonts w:eastAsia="Times New Roman"/>
          <w:szCs w:val="28"/>
        </w:rPr>
        <w:t>итационного моделирования</w:t>
      </w:r>
      <w:r>
        <w:rPr>
          <w:rFonts w:eastAsia="Times New Roman"/>
          <w:szCs w:val="28"/>
        </w:rPr>
        <w:t xml:space="preserve"> </w:t>
      </w:r>
      <w:r>
        <w:rPr>
          <w:rFonts w:eastAsia="Times New Roman"/>
          <w:b/>
          <w:szCs w:val="28"/>
        </w:rPr>
        <w:t>AnyLogic 7.3.6 Personal Learning Edition</w:t>
      </w:r>
      <w:r>
        <w:rPr>
          <w:rFonts w:eastAsia="Times New Roman"/>
          <w:bCs/>
          <w:szCs w:val="28"/>
        </w:rPr>
        <w:t>.</w:t>
      </w:r>
    </w:p>
    <w:p w14:paraId="1525031F" w14:textId="46A368EE" w:rsidR="00204917" w:rsidRDefault="00204917" w:rsidP="00204917">
      <w:pPr>
        <w:pStyle w:val="af7"/>
        <w:numPr>
          <w:ilvl w:val="0"/>
          <w:numId w:val="2"/>
        </w:numPr>
        <w:spacing w:line="360" w:lineRule="auto"/>
        <w:ind w:left="567" w:hanging="567"/>
      </w:pPr>
      <w:r>
        <w:t xml:space="preserve">Разработанная модель управления БТС позволила сравнить эффективность предлагаемых решений с традиционным </w:t>
      </w:r>
      <w:r w:rsidR="00694CF7">
        <w:t>перекрестком</w:t>
      </w:r>
      <w:r w:rsidR="002D40C5">
        <w:t>. Эффективность импульсного управления</w:t>
      </w:r>
      <w:r w:rsidR="00694CF7">
        <w:t xml:space="preserve"> оказалась </w:t>
      </w:r>
      <w:r w:rsidR="002D40C5">
        <w:t xml:space="preserve">заметно </w:t>
      </w:r>
      <w:r w:rsidR="00694CF7">
        <w:t>выше</w:t>
      </w:r>
      <w:r w:rsidR="00044BF0">
        <w:t>.</w:t>
      </w:r>
      <w:r w:rsidR="00694CF7">
        <w:t xml:space="preserve"> </w:t>
      </w:r>
      <w:r w:rsidR="00044BF0">
        <w:t xml:space="preserve">Причем преимущество увеличивалось с ростом интенсивности </w:t>
      </w:r>
      <w:r w:rsidR="002D40C5">
        <w:t>входящих</w:t>
      </w:r>
      <w:r w:rsidR="00694CF7">
        <w:t xml:space="preserve"> потоков</w:t>
      </w:r>
      <w:r w:rsidR="00044BF0">
        <w:t>.</w:t>
      </w:r>
    </w:p>
    <w:p w14:paraId="6A5B88CF" w14:textId="072605E5" w:rsidR="009B4BB3" w:rsidRDefault="00044BF0" w:rsidP="0017117F">
      <w:pPr>
        <w:pStyle w:val="af7"/>
        <w:numPr>
          <w:ilvl w:val="0"/>
          <w:numId w:val="2"/>
        </w:numPr>
        <w:spacing w:line="360" w:lineRule="auto"/>
        <w:ind w:left="567" w:hanging="567"/>
      </w:pPr>
      <w:r>
        <w:t>Подготовлены несколько видео демонстраций позволяющих визуально наблюдать результаты импульсного управления и сравнивать в динамике эф</w:t>
      </w:r>
      <w:r w:rsidR="0017117F">
        <w:t>фективность разных типов управления</w:t>
      </w:r>
      <w:r>
        <w:t>.</w:t>
      </w:r>
      <w:r w:rsidR="0017117F" w:rsidRPr="00A523A9">
        <w:t xml:space="preserve"> </w:t>
      </w:r>
    </w:p>
    <w:p w14:paraId="58BCD032" w14:textId="77777777" w:rsidR="009B4BB3" w:rsidRDefault="009B4BB3">
      <w:pPr>
        <w:spacing w:line="240" w:lineRule="auto"/>
        <w:rPr>
          <w:rFonts w:ascii="Times New Roman" w:hAnsi="Times New Roman" w:cs="Times New Roman"/>
          <w:noProof/>
          <w:sz w:val="28"/>
          <w:lang w:val="ru-RU"/>
        </w:rPr>
      </w:pPr>
      <w:r w:rsidRPr="009B4BB3">
        <w:rPr>
          <w:lang w:val="ru-RU"/>
        </w:rPr>
        <w:br w:type="page"/>
      </w:r>
    </w:p>
    <w:p w14:paraId="0F71430D" w14:textId="62A0D5A1" w:rsidR="00D71030" w:rsidRDefault="009B4BB3" w:rsidP="009B4BB3">
      <w:pPr>
        <w:pStyle w:val="af7"/>
        <w:spacing w:line="360" w:lineRule="auto"/>
      </w:pPr>
      <w:r>
        <w:lastRenderedPageBreak/>
        <w:t>Приложение 1. Фрагмент</w:t>
      </w:r>
      <w:r w:rsidR="006218A0">
        <w:t>ы</w:t>
      </w:r>
      <w:r>
        <w:t xml:space="preserve"> кода.</w:t>
      </w:r>
    </w:p>
    <w:p w14:paraId="778DCA4C" w14:textId="77777777" w:rsidR="00CC3AAB" w:rsidRPr="006218A0" w:rsidRDefault="00CC3AAB" w:rsidP="00CC3AAB">
      <w:pPr>
        <w:pStyle w:val="af7"/>
        <w:spacing w:line="360" w:lineRule="auto"/>
      </w:pPr>
      <w:r w:rsidRPr="006218A0">
        <w:t>В этом фрагменте кода автомобили, въезжающие в зону действия перекрестка неорганизованным потоком, получают корректирующую команду от системы управления перекрестком. Команда состоит из дистанции от БТС, идущего впереди и времени, за которое эта дистанция должна быть обеспечена.</w:t>
      </w:r>
    </w:p>
    <w:p w14:paraId="1596B255" w14:textId="77777777" w:rsidR="00CC3AAB" w:rsidRDefault="00CC3AAB" w:rsidP="00CC3AAB">
      <w:pPr>
        <w:pStyle w:val="af7"/>
        <w:spacing w:line="360" w:lineRule="auto"/>
      </w:pPr>
      <w:r w:rsidRPr="006218A0">
        <w:t xml:space="preserve">Здесь </w:t>
      </w:r>
      <w:r w:rsidRPr="006218A0">
        <w:rPr>
          <w:b/>
        </w:rPr>
        <w:t>VCars</w:t>
      </w:r>
      <w:r w:rsidRPr="006218A0">
        <w:t xml:space="preserve"> и </w:t>
      </w:r>
      <w:r w:rsidRPr="006218A0">
        <w:rPr>
          <w:b/>
        </w:rPr>
        <w:t>HCars</w:t>
      </w:r>
      <w:r w:rsidRPr="006218A0">
        <w:t xml:space="preserve"> – наборы всех ТС, находящихся в зоне действия перекрестка.</w:t>
      </w:r>
    </w:p>
    <w:p w14:paraId="51442FEF" w14:textId="77777777" w:rsidR="00CC3AAB" w:rsidRPr="00CC3AAB" w:rsidRDefault="00CC3AAB" w:rsidP="00CC3AAB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CC3AAB">
        <w:rPr>
          <w:rFonts w:ascii="Courier New" w:hAnsi="Courier New" w:cs="Courier New"/>
          <w:sz w:val="18"/>
          <w:szCs w:val="18"/>
        </w:rPr>
        <w:t>Sub Control(ByRef VCars As collection, ByRef HCars As collection)</w:t>
      </w:r>
    </w:p>
    <w:p w14:paraId="3FEFC17C" w14:textId="77777777" w:rsidR="00CC3AAB" w:rsidRPr="00CC3AAB" w:rsidRDefault="00CC3AAB" w:rsidP="00CC3AAB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CC3AAB">
        <w:rPr>
          <w:rFonts w:ascii="Courier New" w:hAnsi="Courier New" w:cs="Courier New"/>
          <w:sz w:val="18"/>
          <w:szCs w:val="18"/>
        </w:rPr>
        <w:t xml:space="preserve">    Dim parentVCar As New CVCar</w:t>
      </w:r>
    </w:p>
    <w:p w14:paraId="6BDE8DD5" w14:textId="77777777" w:rsidR="00CC3AAB" w:rsidRPr="00CC3AAB" w:rsidRDefault="00CC3AAB" w:rsidP="00CC3AAB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CC3AAB">
        <w:rPr>
          <w:rFonts w:ascii="Courier New" w:hAnsi="Courier New" w:cs="Courier New"/>
          <w:sz w:val="18"/>
          <w:szCs w:val="18"/>
        </w:rPr>
        <w:t xml:space="preserve">    Dim parentHCar As New CHCar</w:t>
      </w:r>
    </w:p>
    <w:p w14:paraId="53F411C6" w14:textId="77777777" w:rsidR="00CC3AAB" w:rsidRPr="00CC3AAB" w:rsidRDefault="00CC3AAB" w:rsidP="00CC3AAB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CC3AAB">
        <w:rPr>
          <w:rFonts w:ascii="Courier New" w:hAnsi="Courier New" w:cs="Courier New"/>
          <w:sz w:val="18"/>
          <w:szCs w:val="18"/>
        </w:rPr>
        <w:t xml:space="preserve">    Dim vcar As CVCar</w:t>
      </w:r>
    </w:p>
    <w:p w14:paraId="555ABA43" w14:textId="77777777" w:rsidR="00CC3AAB" w:rsidRPr="00CC3AAB" w:rsidRDefault="00CC3AAB" w:rsidP="00CC3AAB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CC3AAB">
        <w:rPr>
          <w:rFonts w:ascii="Courier New" w:hAnsi="Courier New" w:cs="Courier New"/>
          <w:sz w:val="18"/>
          <w:szCs w:val="18"/>
        </w:rPr>
        <w:t xml:space="preserve">    Dim hcar As CHCar</w:t>
      </w:r>
    </w:p>
    <w:p w14:paraId="14A8744F" w14:textId="77777777" w:rsidR="00CC3AAB" w:rsidRPr="00CC3AAB" w:rsidRDefault="00CC3AAB" w:rsidP="00CC3AAB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CC3AAB">
        <w:rPr>
          <w:rFonts w:ascii="Courier New" w:hAnsi="Courier New" w:cs="Courier New"/>
          <w:sz w:val="18"/>
          <w:szCs w:val="18"/>
        </w:rPr>
        <w:t xml:space="preserve">    Dim l As Integer</w:t>
      </w:r>
    </w:p>
    <w:p w14:paraId="1D82B79E" w14:textId="77777777" w:rsidR="00CC3AAB" w:rsidRPr="00CC3AAB" w:rsidRDefault="00CC3AAB" w:rsidP="00CC3AAB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CC3AAB">
        <w:rPr>
          <w:rFonts w:ascii="Courier New" w:hAnsi="Courier New" w:cs="Courier New"/>
          <w:sz w:val="18"/>
          <w:szCs w:val="18"/>
        </w:rPr>
        <w:t xml:space="preserve">    Dim r As Integer</w:t>
      </w:r>
    </w:p>
    <w:p w14:paraId="3ACAF5BA" w14:textId="77777777" w:rsidR="00CC3AAB" w:rsidRPr="00CC3AAB" w:rsidRDefault="00CC3AAB" w:rsidP="00CC3AAB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CC3AAB">
        <w:rPr>
          <w:rFonts w:ascii="Courier New" w:hAnsi="Courier New" w:cs="Courier New"/>
          <w:sz w:val="18"/>
          <w:szCs w:val="18"/>
        </w:rPr>
        <w:t xml:space="preserve">    Dim j As Integer</w:t>
      </w:r>
    </w:p>
    <w:p w14:paraId="1741A56F" w14:textId="77777777" w:rsidR="00CC3AAB" w:rsidRPr="00CC3AAB" w:rsidRDefault="00CC3AAB" w:rsidP="00CC3AAB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CC3AAB">
        <w:rPr>
          <w:rFonts w:ascii="Courier New" w:hAnsi="Courier New" w:cs="Courier New"/>
          <w:sz w:val="18"/>
          <w:szCs w:val="18"/>
        </w:rPr>
        <w:t xml:space="preserve">    Dim i As Integer</w:t>
      </w:r>
    </w:p>
    <w:p w14:paraId="4C744407" w14:textId="77777777" w:rsidR="00CC3AAB" w:rsidRPr="00CC3AAB" w:rsidRDefault="00CC3AAB" w:rsidP="00CC3AAB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CC3AAB">
        <w:rPr>
          <w:rFonts w:ascii="Courier New" w:hAnsi="Courier New" w:cs="Courier New"/>
          <w:sz w:val="18"/>
          <w:szCs w:val="18"/>
        </w:rPr>
        <w:t xml:space="preserve">    Dim collection As New collection</w:t>
      </w:r>
    </w:p>
    <w:p w14:paraId="23629CEE" w14:textId="77777777" w:rsidR="00CC3AAB" w:rsidRPr="00CC3AAB" w:rsidRDefault="00CC3AAB" w:rsidP="00CC3AAB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CC3AAB">
        <w:rPr>
          <w:rFonts w:ascii="Courier New" w:hAnsi="Courier New" w:cs="Courier New"/>
          <w:sz w:val="18"/>
          <w:szCs w:val="18"/>
        </w:rPr>
        <w:t xml:space="preserve">    </w:t>
      </w:r>
    </w:p>
    <w:p w14:paraId="192B2EE1" w14:textId="77777777" w:rsidR="00CC3AAB" w:rsidRPr="00CC3AAB" w:rsidRDefault="00CC3AAB" w:rsidP="00CC3AAB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CC3AAB">
        <w:rPr>
          <w:rFonts w:ascii="Courier New" w:hAnsi="Courier New" w:cs="Courier New"/>
          <w:sz w:val="18"/>
          <w:szCs w:val="18"/>
        </w:rPr>
        <w:t xml:space="preserve">    For r = 1 To 2</w:t>
      </w:r>
    </w:p>
    <w:p w14:paraId="28B22E1A" w14:textId="77777777" w:rsidR="00CC3AAB" w:rsidRPr="00CC3AAB" w:rsidRDefault="00CC3AAB" w:rsidP="00CC3AAB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CC3AAB">
        <w:rPr>
          <w:rFonts w:ascii="Courier New" w:hAnsi="Courier New" w:cs="Courier New"/>
          <w:sz w:val="18"/>
          <w:szCs w:val="18"/>
        </w:rPr>
        <w:t xml:space="preserve">        Set collection = gCurrentVirtualCars(r)</w:t>
      </w:r>
    </w:p>
    <w:p w14:paraId="569F7668" w14:textId="77777777" w:rsidR="00CC3AAB" w:rsidRPr="00CC3AAB" w:rsidRDefault="00CC3AAB" w:rsidP="00CC3AAB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CC3AAB">
        <w:rPr>
          <w:rFonts w:ascii="Courier New" w:hAnsi="Courier New" w:cs="Courier New"/>
          <w:sz w:val="18"/>
          <w:szCs w:val="18"/>
        </w:rPr>
        <w:t xml:space="preserve">        </w:t>
      </w:r>
    </w:p>
    <w:p w14:paraId="3E8E6140" w14:textId="77777777" w:rsidR="00CC3AAB" w:rsidRPr="00CC3AAB" w:rsidRDefault="00CC3AAB" w:rsidP="00CC3AAB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CC3AAB">
        <w:rPr>
          <w:rFonts w:ascii="Courier New" w:hAnsi="Courier New" w:cs="Courier New"/>
          <w:sz w:val="18"/>
          <w:szCs w:val="18"/>
        </w:rPr>
        <w:t xml:space="preserve">        For l = 1 To pHLanes</w:t>
      </w:r>
    </w:p>
    <w:p w14:paraId="7735BC8C" w14:textId="77777777" w:rsidR="00CC3AAB" w:rsidRPr="00CC3AAB" w:rsidRDefault="00CC3AAB" w:rsidP="00CC3AAB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CC3AAB">
        <w:rPr>
          <w:rFonts w:ascii="Courier New" w:hAnsi="Courier New" w:cs="Courier New"/>
          <w:sz w:val="18"/>
          <w:szCs w:val="18"/>
        </w:rPr>
        <w:t xml:space="preserve">            For j = HCars.Count To 1 Step -1</w:t>
      </w:r>
    </w:p>
    <w:p w14:paraId="638F4111" w14:textId="77777777" w:rsidR="00CC3AAB" w:rsidRPr="00CC3AAB" w:rsidRDefault="00CC3AAB" w:rsidP="00CC3AAB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CC3AAB">
        <w:rPr>
          <w:rFonts w:ascii="Courier New" w:hAnsi="Courier New" w:cs="Courier New"/>
          <w:sz w:val="18"/>
          <w:szCs w:val="18"/>
        </w:rPr>
        <w:t xml:space="preserve">                Set hcar = HCars(j)</w:t>
      </w:r>
    </w:p>
    <w:p w14:paraId="09C00CE9" w14:textId="77777777" w:rsidR="00CC3AAB" w:rsidRPr="00CC3AAB" w:rsidRDefault="00CC3AAB" w:rsidP="00CC3AAB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CC3AAB">
        <w:rPr>
          <w:rFonts w:ascii="Courier New" w:hAnsi="Courier New" w:cs="Courier New"/>
          <w:sz w:val="18"/>
          <w:szCs w:val="18"/>
        </w:rPr>
        <w:t xml:space="preserve">            </w:t>
      </w:r>
    </w:p>
    <w:p w14:paraId="27BBF10E" w14:textId="77777777" w:rsidR="00CC3AAB" w:rsidRPr="00CC3AAB" w:rsidRDefault="00CC3AAB" w:rsidP="00CC3AAB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CC3AAB">
        <w:rPr>
          <w:rFonts w:ascii="Courier New" w:hAnsi="Courier New" w:cs="Courier New"/>
          <w:sz w:val="18"/>
          <w:szCs w:val="18"/>
        </w:rPr>
        <w:t xml:space="preserve">                If hcar.road = r And hcar.lane = l And hcar.virtual = False And hcar.CarAhead Is Nothing _</w:t>
      </w:r>
    </w:p>
    <w:p w14:paraId="701B7894" w14:textId="77777777" w:rsidR="00CC3AAB" w:rsidRPr="00CC3AAB" w:rsidRDefault="00CC3AAB" w:rsidP="00CC3AAB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CC3AAB">
        <w:rPr>
          <w:rFonts w:ascii="Courier New" w:hAnsi="Courier New" w:cs="Courier New"/>
          <w:sz w:val="18"/>
          <w:szCs w:val="18"/>
        </w:rPr>
        <w:t xml:space="preserve">                And hcar.MarkToRemove = False Then</w:t>
      </w:r>
    </w:p>
    <w:p w14:paraId="68EDC571" w14:textId="77777777" w:rsidR="00CC3AAB" w:rsidRPr="00CC3AAB" w:rsidRDefault="00CC3AAB" w:rsidP="00CC3AAB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CC3AAB">
        <w:rPr>
          <w:rFonts w:ascii="Courier New" w:hAnsi="Courier New" w:cs="Courier New"/>
          <w:sz w:val="18"/>
          <w:szCs w:val="18"/>
        </w:rPr>
        <w:t xml:space="preserve">                    Set parentHCar = collection(l)</w:t>
      </w:r>
    </w:p>
    <w:p w14:paraId="04BC6DAD" w14:textId="77777777" w:rsidR="00CC3AAB" w:rsidRPr="00CC3AAB" w:rsidRDefault="00CC3AAB" w:rsidP="00CC3AAB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CC3AAB">
        <w:rPr>
          <w:rFonts w:ascii="Courier New" w:hAnsi="Courier New" w:cs="Courier New"/>
          <w:sz w:val="18"/>
          <w:szCs w:val="18"/>
        </w:rPr>
        <w:t xml:space="preserve">                           </w:t>
      </w:r>
    </w:p>
    <w:p w14:paraId="4BC82F5C" w14:textId="77777777" w:rsidR="00CC3AAB" w:rsidRPr="00CC3AAB" w:rsidRDefault="00CC3AAB" w:rsidP="00CC3AAB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CC3AAB">
        <w:rPr>
          <w:rFonts w:ascii="Courier New" w:hAnsi="Courier New" w:cs="Courier New"/>
          <w:sz w:val="18"/>
          <w:szCs w:val="18"/>
        </w:rPr>
        <w:t xml:space="preserve">                    i = 0</w:t>
      </w:r>
    </w:p>
    <w:p w14:paraId="59CDA806" w14:textId="77777777" w:rsidR="00CC3AAB" w:rsidRPr="00CC3AAB" w:rsidRDefault="00CC3AAB" w:rsidP="00CC3AAB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CC3AAB">
        <w:rPr>
          <w:rFonts w:ascii="Courier New" w:hAnsi="Courier New" w:cs="Courier New"/>
          <w:sz w:val="18"/>
          <w:szCs w:val="18"/>
        </w:rPr>
        <w:t xml:space="preserve">                    </w:t>
      </w:r>
    </w:p>
    <w:p w14:paraId="41B3D295" w14:textId="77777777" w:rsidR="00CC3AAB" w:rsidRPr="00CC3AAB" w:rsidRDefault="00CC3AAB" w:rsidP="00CC3AAB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CC3AAB">
        <w:rPr>
          <w:rFonts w:ascii="Courier New" w:hAnsi="Courier New" w:cs="Courier New"/>
          <w:sz w:val="18"/>
          <w:szCs w:val="18"/>
        </w:rPr>
        <w:t xml:space="preserve">                    Do While Not parentHCar.Child Is Nothing</w:t>
      </w:r>
    </w:p>
    <w:p w14:paraId="2AA28741" w14:textId="77777777" w:rsidR="00CC3AAB" w:rsidRPr="00CC3AAB" w:rsidRDefault="00CC3AAB" w:rsidP="00CC3AAB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CC3AAB">
        <w:rPr>
          <w:rFonts w:ascii="Courier New" w:hAnsi="Courier New" w:cs="Courier New"/>
          <w:sz w:val="18"/>
          <w:szCs w:val="18"/>
        </w:rPr>
        <w:t xml:space="preserve">                        Set parentHCar = parentHCar.Child</w:t>
      </w:r>
    </w:p>
    <w:p w14:paraId="382B9C62" w14:textId="77777777" w:rsidR="00CC3AAB" w:rsidRPr="00CC3AAB" w:rsidRDefault="00CC3AAB" w:rsidP="00CC3AAB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CC3AAB">
        <w:rPr>
          <w:rFonts w:ascii="Courier New" w:hAnsi="Courier New" w:cs="Courier New"/>
          <w:sz w:val="18"/>
          <w:szCs w:val="18"/>
        </w:rPr>
        <w:t xml:space="preserve">                        i = i + 1</w:t>
      </w:r>
    </w:p>
    <w:p w14:paraId="7C1B3849" w14:textId="77777777" w:rsidR="00CC3AAB" w:rsidRPr="00CC3AAB" w:rsidRDefault="00CC3AAB" w:rsidP="00CC3AAB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CC3AAB">
        <w:rPr>
          <w:rFonts w:ascii="Courier New" w:hAnsi="Courier New" w:cs="Courier New"/>
          <w:sz w:val="18"/>
          <w:szCs w:val="18"/>
        </w:rPr>
        <w:t xml:space="preserve">                        </w:t>
      </w:r>
    </w:p>
    <w:p w14:paraId="3B4B3CCF" w14:textId="77777777" w:rsidR="00CC3AAB" w:rsidRPr="00CC3AAB" w:rsidRDefault="00CC3AAB" w:rsidP="00CC3AAB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CC3AAB">
        <w:rPr>
          <w:rFonts w:ascii="Courier New" w:hAnsi="Courier New" w:cs="Courier New"/>
          <w:sz w:val="18"/>
          <w:szCs w:val="18"/>
        </w:rPr>
        <w:t xml:space="preserve">                        If i &gt;= gCarsInGroup Then Exit Do</w:t>
      </w:r>
    </w:p>
    <w:p w14:paraId="5068A771" w14:textId="77777777" w:rsidR="00CC3AAB" w:rsidRPr="00CC3AAB" w:rsidRDefault="00CC3AAB" w:rsidP="00CC3AAB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CC3AAB">
        <w:rPr>
          <w:rFonts w:ascii="Courier New" w:hAnsi="Courier New" w:cs="Courier New"/>
          <w:sz w:val="18"/>
          <w:szCs w:val="18"/>
        </w:rPr>
        <w:t xml:space="preserve">                    Loop</w:t>
      </w:r>
    </w:p>
    <w:p w14:paraId="59EC7683" w14:textId="77777777" w:rsidR="00CC3AAB" w:rsidRPr="00CC3AAB" w:rsidRDefault="00CC3AAB" w:rsidP="00CC3AAB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CC3AAB">
        <w:rPr>
          <w:rFonts w:ascii="Courier New" w:hAnsi="Courier New" w:cs="Courier New"/>
          <w:sz w:val="18"/>
          <w:szCs w:val="18"/>
        </w:rPr>
        <w:t xml:space="preserve">                    </w:t>
      </w:r>
    </w:p>
    <w:p w14:paraId="5F8B5EF9" w14:textId="77777777" w:rsidR="00CC3AAB" w:rsidRPr="00CC3AAB" w:rsidRDefault="00CC3AAB" w:rsidP="00CC3AAB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CC3AAB">
        <w:rPr>
          <w:rFonts w:ascii="Courier New" w:hAnsi="Courier New" w:cs="Courier New"/>
          <w:sz w:val="18"/>
          <w:szCs w:val="18"/>
        </w:rPr>
        <w:t xml:space="preserve">                    If i &lt; gCarsInGroup Then</w:t>
      </w:r>
    </w:p>
    <w:p w14:paraId="00C75911" w14:textId="77777777" w:rsidR="00CC3AAB" w:rsidRPr="00CC3AAB" w:rsidRDefault="00CC3AAB" w:rsidP="00CC3AAB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CC3AAB">
        <w:rPr>
          <w:rFonts w:ascii="Courier New" w:hAnsi="Courier New" w:cs="Courier New"/>
          <w:sz w:val="18"/>
          <w:szCs w:val="18"/>
        </w:rPr>
        <w:t xml:space="preserve">                        hcar.CarAhead = parentHCar</w:t>
      </w:r>
    </w:p>
    <w:p w14:paraId="7AB09626" w14:textId="77777777" w:rsidR="00CC3AAB" w:rsidRPr="00CC3AAB" w:rsidRDefault="00CC3AAB" w:rsidP="00CC3AAB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CC3AAB">
        <w:rPr>
          <w:rFonts w:ascii="Courier New" w:hAnsi="Courier New" w:cs="Courier New"/>
          <w:sz w:val="18"/>
          <w:szCs w:val="18"/>
        </w:rPr>
        <w:t xml:space="preserve">                        parentHCar.Child = hcar</w:t>
      </w:r>
    </w:p>
    <w:p w14:paraId="637D19C1" w14:textId="77777777" w:rsidR="00CC3AAB" w:rsidRPr="00CC3AAB" w:rsidRDefault="00CC3AAB" w:rsidP="00CC3AAB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CC3AAB">
        <w:rPr>
          <w:rFonts w:ascii="Courier New" w:hAnsi="Courier New" w:cs="Courier New"/>
          <w:sz w:val="18"/>
          <w:szCs w:val="18"/>
        </w:rPr>
        <w:t xml:space="preserve">                        hcar.ControlDistance = 10</w:t>
      </w:r>
    </w:p>
    <w:p w14:paraId="5151E059" w14:textId="77777777" w:rsidR="00CC3AAB" w:rsidRPr="00CC3AAB" w:rsidRDefault="00CC3AAB" w:rsidP="00CC3AAB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CC3AAB">
        <w:rPr>
          <w:rFonts w:ascii="Courier New" w:hAnsi="Courier New" w:cs="Courier New"/>
          <w:sz w:val="18"/>
          <w:szCs w:val="18"/>
        </w:rPr>
        <w:t xml:space="preserve">                        </w:t>
      </w:r>
    </w:p>
    <w:p w14:paraId="4D188B00" w14:textId="77777777" w:rsidR="00CC3AAB" w:rsidRPr="00CC3AAB" w:rsidRDefault="00CC3AAB" w:rsidP="00CC3AAB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CC3AAB">
        <w:rPr>
          <w:rFonts w:ascii="Courier New" w:hAnsi="Courier New" w:cs="Courier New"/>
          <w:sz w:val="18"/>
          <w:szCs w:val="18"/>
        </w:rPr>
        <w:t xml:space="preserve">                        hcar.ControlTime = pControlTime</w:t>
      </w:r>
    </w:p>
    <w:p w14:paraId="41996294" w14:textId="77777777" w:rsidR="00CC3AAB" w:rsidRPr="00CC3AAB" w:rsidRDefault="00CC3AAB" w:rsidP="00CC3AAB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CC3AAB">
        <w:rPr>
          <w:rFonts w:ascii="Courier New" w:hAnsi="Courier New" w:cs="Courier New"/>
          <w:sz w:val="18"/>
          <w:szCs w:val="18"/>
        </w:rPr>
        <w:t xml:space="preserve">                        </w:t>
      </w:r>
    </w:p>
    <w:p w14:paraId="3467B0F7" w14:textId="77777777" w:rsidR="00CC3AAB" w:rsidRPr="00CC3AAB" w:rsidRDefault="00CC3AAB" w:rsidP="00CC3AAB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CC3AAB">
        <w:rPr>
          <w:rFonts w:ascii="Courier New" w:hAnsi="Courier New" w:cs="Courier New"/>
          <w:sz w:val="18"/>
          <w:szCs w:val="18"/>
        </w:rPr>
        <w:t xml:space="preserve">                        Exit For</w:t>
      </w:r>
    </w:p>
    <w:p w14:paraId="08FCCE79" w14:textId="77777777" w:rsidR="00CC3AAB" w:rsidRPr="00CC3AAB" w:rsidRDefault="00CC3AAB" w:rsidP="00CC3AAB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CC3AAB">
        <w:rPr>
          <w:rFonts w:ascii="Courier New" w:hAnsi="Courier New" w:cs="Courier New"/>
          <w:sz w:val="18"/>
          <w:szCs w:val="18"/>
        </w:rPr>
        <w:t xml:space="preserve">                    Else</w:t>
      </w:r>
    </w:p>
    <w:p w14:paraId="6589AA28" w14:textId="77777777" w:rsidR="00CC3AAB" w:rsidRPr="00CC3AAB" w:rsidRDefault="00CC3AAB" w:rsidP="00CC3AAB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CC3AAB">
        <w:rPr>
          <w:rFonts w:ascii="Courier New" w:hAnsi="Courier New" w:cs="Courier New"/>
          <w:sz w:val="18"/>
          <w:szCs w:val="18"/>
        </w:rPr>
        <w:t xml:space="preserve">                        i = i</w:t>
      </w:r>
    </w:p>
    <w:p w14:paraId="6D51B531" w14:textId="77777777" w:rsidR="00CC3AAB" w:rsidRPr="00CC3AAB" w:rsidRDefault="00CC3AAB" w:rsidP="00CC3AAB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CC3AAB">
        <w:rPr>
          <w:rFonts w:ascii="Courier New" w:hAnsi="Courier New" w:cs="Courier New"/>
          <w:sz w:val="18"/>
          <w:szCs w:val="18"/>
        </w:rPr>
        <w:t xml:space="preserve">                    End If</w:t>
      </w:r>
    </w:p>
    <w:p w14:paraId="72A111E2" w14:textId="77777777" w:rsidR="00CC3AAB" w:rsidRPr="00CC3AAB" w:rsidRDefault="00CC3AAB" w:rsidP="00CC3AAB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CC3AAB">
        <w:rPr>
          <w:rFonts w:ascii="Courier New" w:hAnsi="Courier New" w:cs="Courier New"/>
          <w:sz w:val="18"/>
          <w:szCs w:val="18"/>
        </w:rPr>
        <w:t xml:space="preserve">                End If</w:t>
      </w:r>
    </w:p>
    <w:p w14:paraId="2837F953" w14:textId="77777777" w:rsidR="00CC3AAB" w:rsidRPr="00CC3AAB" w:rsidRDefault="00CC3AAB" w:rsidP="00CC3AAB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CC3AAB">
        <w:rPr>
          <w:rFonts w:ascii="Courier New" w:hAnsi="Courier New" w:cs="Courier New"/>
          <w:sz w:val="18"/>
          <w:szCs w:val="18"/>
        </w:rPr>
        <w:t xml:space="preserve">            Next j</w:t>
      </w:r>
    </w:p>
    <w:p w14:paraId="0664A020" w14:textId="77777777" w:rsidR="00CC3AAB" w:rsidRPr="00CC3AAB" w:rsidRDefault="00CC3AAB" w:rsidP="00CC3AAB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CC3AAB">
        <w:rPr>
          <w:rFonts w:ascii="Courier New" w:hAnsi="Courier New" w:cs="Courier New"/>
          <w:sz w:val="18"/>
          <w:szCs w:val="18"/>
        </w:rPr>
        <w:t xml:space="preserve">        Next l</w:t>
      </w:r>
    </w:p>
    <w:p w14:paraId="5D5F9D3A" w14:textId="77777777" w:rsidR="00CC3AAB" w:rsidRPr="00CC3AAB" w:rsidRDefault="00CC3AAB" w:rsidP="00CC3AAB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CC3AAB">
        <w:rPr>
          <w:rFonts w:ascii="Courier New" w:hAnsi="Courier New" w:cs="Courier New"/>
          <w:sz w:val="18"/>
          <w:szCs w:val="18"/>
        </w:rPr>
        <w:t xml:space="preserve">    Next r</w:t>
      </w:r>
    </w:p>
    <w:p w14:paraId="381F9D5A" w14:textId="77777777" w:rsidR="00CC3AAB" w:rsidRPr="00CC3AAB" w:rsidRDefault="00CC3AAB" w:rsidP="00CC3AAB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CC3AAB">
        <w:rPr>
          <w:rFonts w:ascii="Courier New" w:hAnsi="Courier New" w:cs="Courier New"/>
          <w:sz w:val="18"/>
          <w:szCs w:val="18"/>
        </w:rPr>
        <w:t xml:space="preserve">    </w:t>
      </w:r>
    </w:p>
    <w:p w14:paraId="2FE45306" w14:textId="77777777" w:rsidR="00CC3AAB" w:rsidRPr="00CC3AAB" w:rsidRDefault="00CC3AAB" w:rsidP="00CC3AAB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CC3AAB">
        <w:rPr>
          <w:rFonts w:ascii="Courier New" w:hAnsi="Courier New" w:cs="Courier New"/>
          <w:sz w:val="18"/>
          <w:szCs w:val="18"/>
        </w:rPr>
        <w:t xml:space="preserve">    For r = 3 To 4</w:t>
      </w:r>
    </w:p>
    <w:p w14:paraId="6551D209" w14:textId="77777777" w:rsidR="00CC3AAB" w:rsidRPr="00CC3AAB" w:rsidRDefault="00CC3AAB" w:rsidP="00CC3AAB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CC3AAB">
        <w:rPr>
          <w:rFonts w:ascii="Courier New" w:hAnsi="Courier New" w:cs="Courier New"/>
          <w:sz w:val="18"/>
          <w:szCs w:val="18"/>
        </w:rPr>
        <w:t xml:space="preserve">        Set collection = gCurrentVirtualCars(r)</w:t>
      </w:r>
    </w:p>
    <w:p w14:paraId="0EF3A0B4" w14:textId="77777777" w:rsidR="00CC3AAB" w:rsidRPr="00CC3AAB" w:rsidRDefault="00CC3AAB" w:rsidP="00CC3AAB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CC3AAB">
        <w:rPr>
          <w:rFonts w:ascii="Courier New" w:hAnsi="Courier New" w:cs="Courier New"/>
          <w:sz w:val="18"/>
          <w:szCs w:val="18"/>
        </w:rPr>
        <w:t xml:space="preserve">        </w:t>
      </w:r>
    </w:p>
    <w:p w14:paraId="3368CF6A" w14:textId="77777777" w:rsidR="00CC3AAB" w:rsidRPr="00CC3AAB" w:rsidRDefault="00CC3AAB" w:rsidP="00CC3AAB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CC3AAB">
        <w:rPr>
          <w:rFonts w:ascii="Courier New" w:hAnsi="Courier New" w:cs="Courier New"/>
          <w:sz w:val="18"/>
          <w:szCs w:val="18"/>
        </w:rPr>
        <w:t xml:space="preserve">        For l = 1 To pVLanes</w:t>
      </w:r>
    </w:p>
    <w:p w14:paraId="56E9EDEC" w14:textId="77777777" w:rsidR="00CC3AAB" w:rsidRPr="00CC3AAB" w:rsidRDefault="00CC3AAB" w:rsidP="00CC3AAB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CC3AAB">
        <w:rPr>
          <w:rFonts w:ascii="Courier New" w:hAnsi="Courier New" w:cs="Courier New"/>
          <w:sz w:val="18"/>
          <w:szCs w:val="18"/>
        </w:rPr>
        <w:t xml:space="preserve">            For j = VCars.Count To 1 Step -1</w:t>
      </w:r>
    </w:p>
    <w:p w14:paraId="67595D76" w14:textId="77777777" w:rsidR="00CC3AAB" w:rsidRPr="00CC3AAB" w:rsidRDefault="00CC3AAB" w:rsidP="00CC3AAB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CC3AAB">
        <w:rPr>
          <w:rFonts w:ascii="Courier New" w:hAnsi="Courier New" w:cs="Courier New"/>
          <w:sz w:val="18"/>
          <w:szCs w:val="18"/>
        </w:rPr>
        <w:t xml:space="preserve">                Set vcar = VCars(j)</w:t>
      </w:r>
    </w:p>
    <w:p w14:paraId="6A6352D4" w14:textId="77777777" w:rsidR="00CC3AAB" w:rsidRPr="00CC3AAB" w:rsidRDefault="00CC3AAB" w:rsidP="00CC3AAB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CC3AAB">
        <w:rPr>
          <w:rFonts w:ascii="Courier New" w:hAnsi="Courier New" w:cs="Courier New"/>
          <w:sz w:val="18"/>
          <w:szCs w:val="18"/>
        </w:rPr>
        <w:lastRenderedPageBreak/>
        <w:t xml:space="preserve">                </w:t>
      </w:r>
    </w:p>
    <w:p w14:paraId="7F6D7C7B" w14:textId="77777777" w:rsidR="00CC3AAB" w:rsidRPr="00CC3AAB" w:rsidRDefault="00CC3AAB" w:rsidP="00CC3AAB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CC3AAB">
        <w:rPr>
          <w:rFonts w:ascii="Courier New" w:hAnsi="Courier New" w:cs="Courier New"/>
          <w:sz w:val="18"/>
          <w:szCs w:val="18"/>
        </w:rPr>
        <w:t xml:space="preserve">                If vcar.road = r And vcar.lane = l And vcar.virtual = False And vcar.CarAhead Is Nothing _</w:t>
      </w:r>
    </w:p>
    <w:p w14:paraId="264D8959" w14:textId="77777777" w:rsidR="00CC3AAB" w:rsidRPr="00CC3AAB" w:rsidRDefault="00CC3AAB" w:rsidP="00CC3AAB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CC3AAB">
        <w:rPr>
          <w:rFonts w:ascii="Courier New" w:hAnsi="Courier New" w:cs="Courier New"/>
          <w:sz w:val="18"/>
          <w:szCs w:val="18"/>
        </w:rPr>
        <w:t xml:space="preserve">                And vcar.MarkToRemove = False Then</w:t>
      </w:r>
    </w:p>
    <w:p w14:paraId="079AEF2E" w14:textId="77777777" w:rsidR="00CC3AAB" w:rsidRPr="00CC3AAB" w:rsidRDefault="00CC3AAB" w:rsidP="00CC3AAB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CC3AAB">
        <w:rPr>
          <w:rFonts w:ascii="Courier New" w:hAnsi="Courier New" w:cs="Courier New"/>
          <w:sz w:val="18"/>
          <w:szCs w:val="18"/>
        </w:rPr>
        <w:t xml:space="preserve">                    Set parentVCar = collection(l)</w:t>
      </w:r>
    </w:p>
    <w:p w14:paraId="5DD67500" w14:textId="77777777" w:rsidR="00CC3AAB" w:rsidRPr="00CC3AAB" w:rsidRDefault="00CC3AAB" w:rsidP="00CC3AAB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CC3AAB">
        <w:rPr>
          <w:rFonts w:ascii="Courier New" w:hAnsi="Courier New" w:cs="Courier New"/>
          <w:sz w:val="18"/>
          <w:szCs w:val="18"/>
        </w:rPr>
        <w:t xml:space="preserve">                           </w:t>
      </w:r>
    </w:p>
    <w:p w14:paraId="0753712C" w14:textId="77777777" w:rsidR="00CC3AAB" w:rsidRPr="00CC3AAB" w:rsidRDefault="00CC3AAB" w:rsidP="00CC3AAB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CC3AAB">
        <w:rPr>
          <w:rFonts w:ascii="Courier New" w:hAnsi="Courier New" w:cs="Courier New"/>
          <w:sz w:val="18"/>
          <w:szCs w:val="18"/>
        </w:rPr>
        <w:t xml:space="preserve">                    i = 0</w:t>
      </w:r>
    </w:p>
    <w:p w14:paraId="2729553D" w14:textId="77777777" w:rsidR="00CC3AAB" w:rsidRPr="00CC3AAB" w:rsidRDefault="00CC3AAB" w:rsidP="00CC3AAB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CC3AAB">
        <w:rPr>
          <w:rFonts w:ascii="Courier New" w:hAnsi="Courier New" w:cs="Courier New"/>
          <w:sz w:val="18"/>
          <w:szCs w:val="18"/>
        </w:rPr>
        <w:t xml:space="preserve">                    </w:t>
      </w:r>
    </w:p>
    <w:p w14:paraId="77B7DE19" w14:textId="77777777" w:rsidR="00CC3AAB" w:rsidRPr="00CC3AAB" w:rsidRDefault="00CC3AAB" w:rsidP="00CC3AAB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CC3AAB">
        <w:rPr>
          <w:rFonts w:ascii="Courier New" w:hAnsi="Courier New" w:cs="Courier New"/>
          <w:sz w:val="18"/>
          <w:szCs w:val="18"/>
        </w:rPr>
        <w:t xml:space="preserve">                    Do While Not parentVCar.Child Is Nothing</w:t>
      </w:r>
    </w:p>
    <w:p w14:paraId="63D05639" w14:textId="77777777" w:rsidR="00CC3AAB" w:rsidRPr="00CC3AAB" w:rsidRDefault="00CC3AAB" w:rsidP="00CC3AAB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CC3AAB">
        <w:rPr>
          <w:rFonts w:ascii="Courier New" w:hAnsi="Courier New" w:cs="Courier New"/>
          <w:sz w:val="18"/>
          <w:szCs w:val="18"/>
        </w:rPr>
        <w:t xml:space="preserve">                        Set parentVCar = parentVCar.Child</w:t>
      </w:r>
    </w:p>
    <w:p w14:paraId="4A88AD56" w14:textId="77777777" w:rsidR="00CC3AAB" w:rsidRPr="00CC3AAB" w:rsidRDefault="00CC3AAB" w:rsidP="00CC3AAB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CC3AAB">
        <w:rPr>
          <w:rFonts w:ascii="Courier New" w:hAnsi="Courier New" w:cs="Courier New"/>
          <w:sz w:val="18"/>
          <w:szCs w:val="18"/>
        </w:rPr>
        <w:t xml:space="preserve">                        i = i + 1</w:t>
      </w:r>
    </w:p>
    <w:p w14:paraId="786E93E8" w14:textId="77777777" w:rsidR="00CC3AAB" w:rsidRPr="00CC3AAB" w:rsidRDefault="00CC3AAB" w:rsidP="00CC3AAB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CC3AAB">
        <w:rPr>
          <w:rFonts w:ascii="Courier New" w:hAnsi="Courier New" w:cs="Courier New"/>
          <w:sz w:val="18"/>
          <w:szCs w:val="18"/>
        </w:rPr>
        <w:t xml:space="preserve">                        </w:t>
      </w:r>
    </w:p>
    <w:p w14:paraId="452D190D" w14:textId="77777777" w:rsidR="00CC3AAB" w:rsidRPr="00CC3AAB" w:rsidRDefault="00CC3AAB" w:rsidP="00CC3AAB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CC3AAB">
        <w:rPr>
          <w:rFonts w:ascii="Courier New" w:hAnsi="Courier New" w:cs="Courier New"/>
          <w:sz w:val="18"/>
          <w:szCs w:val="18"/>
        </w:rPr>
        <w:t xml:space="preserve">                        If i &gt;= gCarsInGroup Then Exit Do</w:t>
      </w:r>
    </w:p>
    <w:p w14:paraId="6E26E59B" w14:textId="77777777" w:rsidR="00CC3AAB" w:rsidRPr="00CC3AAB" w:rsidRDefault="00CC3AAB" w:rsidP="00CC3AAB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CC3AAB">
        <w:rPr>
          <w:rFonts w:ascii="Courier New" w:hAnsi="Courier New" w:cs="Courier New"/>
          <w:sz w:val="18"/>
          <w:szCs w:val="18"/>
        </w:rPr>
        <w:t xml:space="preserve">                    Loop</w:t>
      </w:r>
    </w:p>
    <w:p w14:paraId="65435C00" w14:textId="77777777" w:rsidR="00CC3AAB" w:rsidRPr="00CC3AAB" w:rsidRDefault="00CC3AAB" w:rsidP="00CC3AAB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CC3AAB">
        <w:rPr>
          <w:rFonts w:ascii="Courier New" w:hAnsi="Courier New" w:cs="Courier New"/>
          <w:sz w:val="18"/>
          <w:szCs w:val="18"/>
        </w:rPr>
        <w:t xml:space="preserve">                    </w:t>
      </w:r>
    </w:p>
    <w:p w14:paraId="642D4D08" w14:textId="77777777" w:rsidR="00CC3AAB" w:rsidRPr="00CC3AAB" w:rsidRDefault="00CC3AAB" w:rsidP="00CC3AAB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CC3AAB">
        <w:rPr>
          <w:rFonts w:ascii="Courier New" w:hAnsi="Courier New" w:cs="Courier New"/>
          <w:sz w:val="18"/>
          <w:szCs w:val="18"/>
        </w:rPr>
        <w:t xml:space="preserve">                    If i &lt; gCarsInGroup Then</w:t>
      </w:r>
    </w:p>
    <w:p w14:paraId="38F10E5D" w14:textId="77777777" w:rsidR="00CC3AAB" w:rsidRPr="00CC3AAB" w:rsidRDefault="00CC3AAB" w:rsidP="00CC3AAB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CC3AAB">
        <w:rPr>
          <w:rFonts w:ascii="Courier New" w:hAnsi="Courier New" w:cs="Courier New"/>
          <w:sz w:val="18"/>
          <w:szCs w:val="18"/>
        </w:rPr>
        <w:t xml:space="preserve">                        vcar.CarAhead = parentVCar</w:t>
      </w:r>
    </w:p>
    <w:p w14:paraId="12C0D330" w14:textId="77777777" w:rsidR="00CC3AAB" w:rsidRPr="00CC3AAB" w:rsidRDefault="00CC3AAB" w:rsidP="00CC3AAB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CC3AAB">
        <w:rPr>
          <w:rFonts w:ascii="Courier New" w:hAnsi="Courier New" w:cs="Courier New"/>
          <w:sz w:val="18"/>
          <w:szCs w:val="18"/>
        </w:rPr>
        <w:t xml:space="preserve">                        parentVCar.Child = vcar</w:t>
      </w:r>
    </w:p>
    <w:p w14:paraId="0A72A445" w14:textId="77777777" w:rsidR="00CC3AAB" w:rsidRPr="00CC3AAB" w:rsidRDefault="00CC3AAB" w:rsidP="00CC3AAB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CC3AAB">
        <w:rPr>
          <w:rFonts w:ascii="Courier New" w:hAnsi="Courier New" w:cs="Courier New"/>
          <w:sz w:val="18"/>
          <w:szCs w:val="18"/>
        </w:rPr>
        <w:t xml:space="preserve">                        vcar.ControlDistance = 10</w:t>
      </w:r>
    </w:p>
    <w:p w14:paraId="6B1497A5" w14:textId="77777777" w:rsidR="00CC3AAB" w:rsidRPr="00CC3AAB" w:rsidRDefault="00CC3AAB" w:rsidP="00CC3AAB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CC3AAB">
        <w:rPr>
          <w:rFonts w:ascii="Courier New" w:hAnsi="Courier New" w:cs="Courier New"/>
          <w:sz w:val="18"/>
          <w:szCs w:val="18"/>
        </w:rPr>
        <w:t xml:space="preserve">                        </w:t>
      </w:r>
    </w:p>
    <w:p w14:paraId="100A9812" w14:textId="77777777" w:rsidR="00CC3AAB" w:rsidRPr="00CC3AAB" w:rsidRDefault="00CC3AAB" w:rsidP="00CC3AAB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CC3AAB">
        <w:rPr>
          <w:rFonts w:ascii="Courier New" w:hAnsi="Courier New" w:cs="Courier New"/>
          <w:sz w:val="18"/>
          <w:szCs w:val="18"/>
        </w:rPr>
        <w:t xml:space="preserve">                        vcar.ControlTime = pControlTime</w:t>
      </w:r>
    </w:p>
    <w:p w14:paraId="01789939" w14:textId="77777777" w:rsidR="00CC3AAB" w:rsidRPr="00CC3AAB" w:rsidRDefault="00CC3AAB" w:rsidP="00CC3AAB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CC3AAB">
        <w:rPr>
          <w:rFonts w:ascii="Courier New" w:hAnsi="Courier New" w:cs="Courier New"/>
          <w:sz w:val="18"/>
          <w:szCs w:val="18"/>
        </w:rPr>
        <w:t xml:space="preserve">                        </w:t>
      </w:r>
    </w:p>
    <w:p w14:paraId="0A9AD968" w14:textId="77777777" w:rsidR="00CC3AAB" w:rsidRPr="00CC3AAB" w:rsidRDefault="00CC3AAB" w:rsidP="00CC3AAB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CC3AAB">
        <w:rPr>
          <w:rFonts w:ascii="Courier New" w:hAnsi="Courier New" w:cs="Courier New"/>
          <w:sz w:val="18"/>
          <w:szCs w:val="18"/>
        </w:rPr>
        <w:t xml:space="preserve">                        Exit For</w:t>
      </w:r>
    </w:p>
    <w:p w14:paraId="71931903" w14:textId="77777777" w:rsidR="00CC3AAB" w:rsidRPr="00CC3AAB" w:rsidRDefault="00CC3AAB" w:rsidP="00CC3AAB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CC3AAB">
        <w:rPr>
          <w:rFonts w:ascii="Courier New" w:hAnsi="Courier New" w:cs="Courier New"/>
          <w:sz w:val="18"/>
          <w:szCs w:val="18"/>
        </w:rPr>
        <w:t xml:space="preserve">                    End If</w:t>
      </w:r>
    </w:p>
    <w:p w14:paraId="33337034" w14:textId="77777777" w:rsidR="00CC3AAB" w:rsidRPr="00CC3AAB" w:rsidRDefault="00CC3AAB" w:rsidP="00CC3AAB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CC3AAB">
        <w:rPr>
          <w:rFonts w:ascii="Courier New" w:hAnsi="Courier New" w:cs="Courier New"/>
          <w:sz w:val="18"/>
          <w:szCs w:val="18"/>
        </w:rPr>
        <w:t xml:space="preserve">                End If</w:t>
      </w:r>
    </w:p>
    <w:p w14:paraId="57645088" w14:textId="77777777" w:rsidR="00CC3AAB" w:rsidRPr="00CC3AAB" w:rsidRDefault="00CC3AAB" w:rsidP="00CC3AAB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CC3AAB">
        <w:rPr>
          <w:rFonts w:ascii="Courier New" w:hAnsi="Courier New" w:cs="Courier New"/>
          <w:sz w:val="18"/>
          <w:szCs w:val="18"/>
        </w:rPr>
        <w:t xml:space="preserve">            Next j</w:t>
      </w:r>
    </w:p>
    <w:p w14:paraId="3E7262D9" w14:textId="77777777" w:rsidR="00CC3AAB" w:rsidRPr="00CC3AAB" w:rsidRDefault="00CC3AAB" w:rsidP="00CC3AAB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CC3AAB">
        <w:rPr>
          <w:rFonts w:ascii="Courier New" w:hAnsi="Courier New" w:cs="Courier New"/>
          <w:sz w:val="18"/>
          <w:szCs w:val="18"/>
        </w:rPr>
        <w:t xml:space="preserve">        Next l</w:t>
      </w:r>
    </w:p>
    <w:p w14:paraId="4546F8D2" w14:textId="77777777" w:rsidR="00CC3AAB" w:rsidRPr="00CC3AAB" w:rsidRDefault="00CC3AAB" w:rsidP="00CC3AAB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CC3AAB">
        <w:rPr>
          <w:rFonts w:ascii="Courier New" w:hAnsi="Courier New" w:cs="Courier New"/>
          <w:sz w:val="18"/>
          <w:szCs w:val="18"/>
        </w:rPr>
        <w:t xml:space="preserve">    Next r</w:t>
      </w:r>
    </w:p>
    <w:p w14:paraId="4EC46FE6" w14:textId="77777777" w:rsidR="00CC3AAB" w:rsidRPr="00CC3AAB" w:rsidRDefault="00CC3AAB" w:rsidP="00CC3AAB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CC3AAB">
        <w:rPr>
          <w:rFonts w:ascii="Courier New" w:hAnsi="Courier New" w:cs="Courier New"/>
          <w:sz w:val="18"/>
          <w:szCs w:val="18"/>
        </w:rPr>
        <w:t>End Sub</w:t>
      </w:r>
    </w:p>
    <w:p w14:paraId="073B14A1" w14:textId="2B751E02" w:rsidR="00CC3AAB" w:rsidRDefault="00CC3AAB" w:rsidP="009B4BB3">
      <w:pPr>
        <w:pStyle w:val="af7"/>
        <w:spacing w:line="360" w:lineRule="auto"/>
      </w:pPr>
    </w:p>
    <w:p w14:paraId="70B0CA72" w14:textId="12955DC5" w:rsidR="009B4BB3" w:rsidRPr="009B4BB3" w:rsidRDefault="009B4BB3" w:rsidP="009B4BB3">
      <w:pPr>
        <w:pStyle w:val="af7"/>
        <w:spacing w:line="360" w:lineRule="auto"/>
      </w:pPr>
      <w:r w:rsidRPr="009B4BB3">
        <w:t xml:space="preserve">В этой функции автомобиль рассчитывает собственное ускорение по одному из 6 алгоритмов в зависимости от дистанции до впередиидущего ТС и времени, за которое эту дистанцию необходимо обеспечить. </w:t>
      </w:r>
    </w:p>
    <w:p w14:paraId="49537837" w14:textId="77777777" w:rsidR="009B4BB3" w:rsidRPr="009B4BB3" w:rsidRDefault="009B4BB3" w:rsidP="009B4BB3">
      <w:pPr>
        <w:spacing w:after="80" w:line="240" w:lineRule="auto"/>
        <w:ind w:left="57"/>
        <w:contextualSpacing/>
        <w:rPr>
          <w:lang w:val="ru-RU"/>
        </w:rPr>
      </w:pPr>
    </w:p>
    <w:p w14:paraId="2237B91D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>Public Sub Move()</w:t>
      </w:r>
    </w:p>
    <w:p w14:paraId="4EC54CED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Dim distance As Double</w:t>
      </w:r>
    </w:p>
    <w:p w14:paraId="0224ED34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distance = pControlDistance</w:t>
      </w:r>
    </w:p>
    <w:p w14:paraId="5DAC93D8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</w:t>
      </w:r>
    </w:p>
    <w:p w14:paraId="40B0A8E7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Dim deltaDist As Double</w:t>
      </w:r>
    </w:p>
    <w:p w14:paraId="544C71D2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Dim deltaSpeed As Double</w:t>
      </w:r>
    </w:p>
    <w:p w14:paraId="13B75F35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Dim acs As Double</w:t>
      </w:r>
    </w:p>
    <w:p w14:paraId="7CCC2687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acs = 0</w:t>
      </w:r>
    </w:p>
    <w:p w14:paraId="3EEF04AD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</w:t>
      </w:r>
    </w:p>
    <w:p w14:paraId="72932F98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Dim Tmax As Double</w:t>
      </w:r>
    </w:p>
    <w:p w14:paraId="1395D6C1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Dim Vmax As Double</w:t>
      </w:r>
    </w:p>
    <w:p w14:paraId="765C5964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Dim Vmin As Double</w:t>
      </w:r>
    </w:p>
    <w:p w14:paraId="4FDE42C5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Dim disc As Double</w:t>
      </w:r>
    </w:p>
    <w:p w14:paraId="1CB459B5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Dim Vmax1 As Double</w:t>
      </w:r>
    </w:p>
    <w:p w14:paraId="4DE23BEF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Dim Vmax2 As Double</w:t>
      </w:r>
    </w:p>
    <w:p w14:paraId="7B222F17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Dim time1 As Double</w:t>
      </w:r>
    </w:p>
    <w:p w14:paraId="69757B71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Dim time2 As Double</w:t>
      </w:r>
    </w:p>
    <w:p w14:paraId="5B0D8214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</w:t>
      </w:r>
    </w:p>
    <w:p w14:paraId="304425EA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pLastX = pX</w:t>
      </w:r>
    </w:p>
    <w:p w14:paraId="416F4405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pLastSpeed = pSpeed</w:t>
      </w:r>
    </w:p>
    <w:p w14:paraId="64914EA1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</w:t>
      </w:r>
    </w:p>
    <w:p w14:paraId="35825606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If Not pCarAhead Is Nothing Then</w:t>
      </w:r>
    </w:p>
    <w:p w14:paraId="642AEE5B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If pRoad Mod 2 = 0 Then</w:t>
      </w:r>
    </w:p>
    <w:p w14:paraId="5E071284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deltaDist = pX - pCarAhead.LastX - pCarAhead.Size - distance</w:t>
      </w:r>
    </w:p>
    <w:p w14:paraId="505E3CA6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Else</w:t>
      </w:r>
    </w:p>
    <w:p w14:paraId="4A499F52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deltaDist = pCarAhead.LastX - pX - pCarAhead.Size - distance</w:t>
      </w:r>
    </w:p>
    <w:p w14:paraId="0571DFAA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End If</w:t>
      </w:r>
    </w:p>
    <w:p w14:paraId="7C9E2C2F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deltaSpeed = pSpeed - pCarAhead.LastSpeed</w:t>
      </w:r>
    </w:p>
    <w:p w14:paraId="5B120673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</w:t>
      </w:r>
    </w:p>
    <w:p w14:paraId="5D8E61E3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If deltaDist &lt;&gt; 0 Then    </w:t>
      </w:r>
    </w:p>
    <w:p w14:paraId="3A4E21D3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If (deltaDist &gt; 0) Then</w:t>
      </w:r>
    </w:p>
    <w:p w14:paraId="627465C1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lastRenderedPageBreak/>
        <w:t xml:space="preserve">                If (deltaSpeed / pCarAhead.LastSpeed &gt;= 0) Then</w:t>
      </w:r>
    </w:p>
    <w:p w14:paraId="26708F9B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</w:t>
      </w:r>
    </w:p>
    <w:p w14:paraId="4741F5C4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If (deltaSpeed * pControlTime * 0.5 &gt;= deltaDist) Then</w:t>
      </w:r>
    </w:p>
    <w:p w14:paraId="487E2C7B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    acs = -(deltaSpeed * deltaSpeed) / (2 * deltaDist)</w:t>
      </w:r>
    </w:p>
    <w:p w14:paraId="2B7D4114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Else</w:t>
      </w:r>
    </w:p>
    <w:p w14:paraId="7F36604C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    </w:t>
      </w:r>
    </w:p>
    <w:p w14:paraId="6419411D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    disc = 16 * deltaDist * deltaDist - 8 * pControlTime * deltaSpeed * _</w:t>
      </w:r>
    </w:p>
    <w:p w14:paraId="37E3D8F7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    (2 * deltaDist - pControlTime * deltaSpeed)</w:t>
      </w:r>
    </w:p>
    <w:p w14:paraId="3B0756FE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    </w:t>
      </w:r>
    </w:p>
    <w:p w14:paraId="23A13141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    Vmax1 = (4 * deltaDist - Sqr(disc)) / (4 * pControlTime)</w:t>
      </w:r>
    </w:p>
    <w:p w14:paraId="79EB626D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    Vmax2 = (4 * deltaDist + Sqr(disc)) / (4 * pControlTime)</w:t>
      </w:r>
    </w:p>
    <w:p w14:paraId="562BEB4E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    </w:t>
      </w:r>
    </w:p>
    <w:p w14:paraId="6DEEE4FA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    If Vmax1 &gt; deltaSpeed Then</w:t>
      </w:r>
    </w:p>
    <w:p w14:paraId="00D33C44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        Vmax = Vmax1</w:t>
      </w:r>
    </w:p>
    <w:p w14:paraId="42BBB07B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    Else</w:t>
      </w:r>
    </w:p>
    <w:p w14:paraId="356E25DE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        Vmax = Vmax2</w:t>
      </w:r>
    </w:p>
    <w:p w14:paraId="5DAF8A04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    End If</w:t>
      </w:r>
    </w:p>
    <w:p w14:paraId="324EA986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    </w:t>
      </w:r>
    </w:p>
    <w:p w14:paraId="0ECA4D01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    Tmax = ((Vmax - deltaSpeed) * pControlTime) / (2 * Vmax - deltaSpeed)</w:t>
      </w:r>
    </w:p>
    <w:p w14:paraId="01F8D23E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    </w:t>
      </w:r>
    </w:p>
    <w:p w14:paraId="41A654D0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    acs = (Vmax - deltaSpeed) / Tmax</w:t>
      </w:r>
    </w:p>
    <w:p w14:paraId="25108390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    </w:t>
      </w:r>
    </w:p>
    <w:p w14:paraId="0593E72F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End If</w:t>
      </w:r>
    </w:p>
    <w:p w14:paraId="1618AE93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</w:t>
      </w:r>
    </w:p>
    <w:p w14:paraId="4BEDEF3B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Else</w:t>
      </w:r>
    </w:p>
    <w:p w14:paraId="01FF7C42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</w:t>
      </w:r>
    </w:p>
    <w:p w14:paraId="414EB0F1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disc = 2 * (4 * deltaDist - deltaSpeed) * (2 * deltaDist - deltaSpeed - _</w:t>
      </w:r>
    </w:p>
    <w:p w14:paraId="02E6D38A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2 * deltaSpeed * pControlTime)</w:t>
      </w:r>
    </w:p>
    <w:p w14:paraId="6C4E1246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</w:t>
      </w:r>
    </w:p>
    <w:p w14:paraId="0A1FE9AB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time1 = (2 * (deltaSpeed + deltaSpeed * pControlTime - 2 * deltaDist) + _</w:t>
      </w:r>
    </w:p>
    <w:p w14:paraId="0553EE43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Sqr(disc)) / (2 * deltaSpeed)</w:t>
      </w:r>
    </w:p>
    <w:p w14:paraId="7FE82919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</w:t>
      </w:r>
    </w:p>
    <w:p w14:paraId="087D9D18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time2 = (2 * (deltaSpeed + deltaSpeed * pControlTime - 2 * deltaDist) - _</w:t>
      </w:r>
    </w:p>
    <w:p w14:paraId="560062AE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Sqr(disc)) / (2 * deltaSpeed)</w:t>
      </w:r>
    </w:p>
    <w:p w14:paraId="67D6998E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</w:t>
      </w:r>
    </w:p>
    <w:p w14:paraId="2ECDCF74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If time1 &lt; pControlTime Then</w:t>
      </w:r>
    </w:p>
    <w:p w14:paraId="289C5A14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    Tmax = time1</w:t>
      </w:r>
    </w:p>
    <w:p w14:paraId="113868F1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Else</w:t>
      </w:r>
    </w:p>
    <w:p w14:paraId="3C1E9774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    Tmax = time2</w:t>
      </w:r>
    </w:p>
    <w:p w14:paraId="7CA515ED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End If</w:t>
      </w:r>
    </w:p>
    <w:p w14:paraId="64472EAA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</w:t>
      </w:r>
    </w:p>
    <w:p w14:paraId="19D61C7B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ab/>
      </w:r>
      <w:r w:rsidRPr="006218A0">
        <w:rPr>
          <w:rFonts w:ascii="Courier New" w:hAnsi="Courier New" w:cs="Courier New"/>
          <w:sz w:val="18"/>
          <w:szCs w:val="18"/>
        </w:rPr>
        <w:tab/>
      </w:r>
      <w:r w:rsidRPr="006218A0">
        <w:rPr>
          <w:rFonts w:ascii="Courier New" w:hAnsi="Courier New" w:cs="Courier New"/>
          <w:sz w:val="18"/>
          <w:szCs w:val="18"/>
        </w:rPr>
        <w:tab/>
      </w:r>
      <w:r w:rsidRPr="006218A0">
        <w:rPr>
          <w:rFonts w:ascii="Courier New" w:hAnsi="Courier New" w:cs="Courier New"/>
          <w:sz w:val="18"/>
          <w:szCs w:val="18"/>
        </w:rPr>
        <w:tab/>
      </w:r>
      <w:r w:rsidRPr="006218A0">
        <w:rPr>
          <w:rFonts w:ascii="Courier New" w:hAnsi="Courier New" w:cs="Courier New"/>
          <w:sz w:val="18"/>
          <w:szCs w:val="18"/>
        </w:rPr>
        <w:tab/>
        <w:t>acs = -(deltaSpeed / Tmax)</w:t>
      </w:r>
    </w:p>
    <w:p w14:paraId="460F63AA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End If</w:t>
      </w:r>
    </w:p>
    <w:p w14:paraId="576F4773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</w:t>
      </w:r>
    </w:p>
    <w:p w14:paraId="6314E6AF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Else</w:t>
      </w:r>
    </w:p>
    <w:p w14:paraId="33E2B499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</w:t>
      </w:r>
    </w:p>
    <w:p w14:paraId="1B371013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If (deltaSpeed / pCarAhead.LastSpeed &lt;= 0) Then</w:t>
      </w:r>
    </w:p>
    <w:p w14:paraId="2A706F1D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</w:t>
      </w:r>
    </w:p>
    <w:p w14:paraId="36636694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If (deltaSpeed * pControlTime * 0.5 &lt;= deltaDist) Then</w:t>
      </w:r>
    </w:p>
    <w:p w14:paraId="1E631AB4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    acs = -(deltaSpeed * deltaSpeed) / (2 * deltaDist)</w:t>
      </w:r>
    </w:p>
    <w:p w14:paraId="5B04242F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Else</w:t>
      </w:r>
    </w:p>
    <w:p w14:paraId="48ED1323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    </w:t>
      </w:r>
    </w:p>
    <w:p w14:paraId="4A040D6A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    disc = 16 * deltaDist * deltaDist - 8 * pControlTime * deltaSpeed * _</w:t>
      </w:r>
    </w:p>
    <w:p w14:paraId="18838456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    (2 * deltaDist - pControlTime * deltaSpeed)</w:t>
      </w:r>
    </w:p>
    <w:p w14:paraId="08788F24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    </w:t>
      </w:r>
    </w:p>
    <w:p w14:paraId="14181EE3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    Vmax1 = (4 * deltaDist - Sqr(disc)) / (4 * pControlTime)</w:t>
      </w:r>
    </w:p>
    <w:p w14:paraId="7C65B6E3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    Vmax2 = (4 * deltaDist + Sqr(disc)) / (4 * pControlTime)</w:t>
      </w:r>
    </w:p>
    <w:p w14:paraId="65262D28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    </w:t>
      </w:r>
    </w:p>
    <w:p w14:paraId="049F39C4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    If Vmax1 &lt; deltaSpeed Then</w:t>
      </w:r>
    </w:p>
    <w:p w14:paraId="6B77CCB2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        Vmax = Vmax1</w:t>
      </w:r>
    </w:p>
    <w:p w14:paraId="6DF4C737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    Else</w:t>
      </w:r>
    </w:p>
    <w:p w14:paraId="628B813D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        Vmax = Vmax2</w:t>
      </w:r>
    </w:p>
    <w:p w14:paraId="1CE9EF88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    End If</w:t>
      </w:r>
    </w:p>
    <w:p w14:paraId="5596FD3C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    </w:t>
      </w:r>
    </w:p>
    <w:p w14:paraId="1C7DD5EB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    Tmax = ((Vmax - deltaSpeed) * pControlTime) / (2 * Vmax - deltaSpeed)</w:t>
      </w:r>
    </w:p>
    <w:p w14:paraId="22845A29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    </w:t>
      </w:r>
    </w:p>
    <w:p w14:paraId="4A839CCD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    acs = (Vmax - deltaSpeed) / Tmax</w:t>
      </w:r>
    </w:p>
    <w:p w14:paraId="3623505F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    </w:t>
      </w:r>
    </w:p>
    <w:p w14:paraId="03CF1592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End If</w:t>
      </w:r>
    </w:p>
    <w:p w14:paraId="3A7B3956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</w:t>
      </w:r>
    </w:p>
    <w:p w14:paraId="24537408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Else</w:t>
      </w:r>
    </w:p>
    <w:p w14:paraId="30971DF1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lastRenderedPageBreak/>
        <w:t xml:space="preserve">                    </w:t>
      </w:r>
    </w:p>
    <w:p w14:paraId="30646185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disc = 2 * (4 * deltaDist - deltaSpeed) * (2 * deltaDist - deltaSpeed - _</w:t>
      </w:r>
    </w:p>
    <w:p w14:paraId="15FE0349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2 * deltaSpeed * pControlTime)</w:t>
      </w:r>
    </w:p>
    <w:p w14:paraId="4CD0C470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</w:t>
      </w:r>
    </w:p>
    <w:p w14:paraId="000CCA05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time1 = (2 * (deltaSpeed + deltaSpeed * pControlTime - 2 * deltaDist) + _</w:t>
      </w:r>
    </w:p>
    <w:p w14:paraId="05AEC051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Sqr(disc)) / (2 * deltaSpeed)</w:t>
      </w:r>
    </w:p>
    <w:p w14:paraId="1C149422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</w:t>
      </w:r>
    </w:p>
    <w:p w14:paraId="5C83A007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time2 = (2 * (deltaSpeed + deltaSpeed * pControlTime - 2 * deltaDist) - _</w:t>
      </w:r>
    </w:p>
    <w:p w14:paraId="409F25B4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Sqr(disc)) / (2 * deltaSpeed)</w:t>
      </w:r>
    </w:p>
    <w:p w14:paraId="34763937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</w:t>
      </w:r>
    </w:p>
    <w:p w14:paraId="367DD01E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If time1 &lt; pControlTime Then</w:t>
      </w:r>
    </w:p>
    <w:p w14:paraId="13A5E046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    Tmax = time1</w:t>
      </w:r>
    </w:p>
    <w:p w14:paraId="5D999AF2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Else</w:t>
      </w:r>
    </w:p>
    <w:p w14:paraId="68DA149F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    Tmax = time2</w:t>
      </w:r>
    </w:p>
    <w:p w14:paraId="11560862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End If</w:t>
      </w:r>
    </w:p>
    <w:p w14:paraId="2C8C4B4E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</w:t>
      </w:r>
    </w:p>
    <w:p w14:paraId="1D31AF8D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If (Abs(deltaSpeed) &lt; 1) Then</w:t>
      </w:r>
    </w:p>
    <w:p w14:paraId="16288140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    pSpeed = pCarAhead.LastSpeed</w:t>
      </w:r>
    </w:p>
    <w:p w14:paraId="2AF3439A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    acs = 0</w:t>
      </w:r>
    </w:p>
    <w:p w14:paraId="51752C22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Else</w:t>
      </w:r>
    </w:p>
    <w:p w14:paraId="172AEF3E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    acs = -(deltaSpeed / Tmax)</w:t>
      </w:r>
    </w:p>
    <w:p w14:paraId="6528DDA9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End If</w:t>
      </w:r>
    </w:p>
    <w:p w14:paraId="6BCC88D0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</w:t>
      </w:r>
    </w:p>
    <w:p w14:paraId="20A98D66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End If</w:t>
      </w:r>
    </w:p>
    <w:p w14:paraId="23A24305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</w:t>
      </w:r>
    </w:p>
    <w:p w14:paraId="22F1DCCD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End If</w:t>
      </w:r>
    </w:p>
    <w:p w14:paraId="33B070FA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</w:t>
      </w:r>
    </w:p>
    <w:p w14:paraId="12EAEBC2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pControlTime = pControlTime - (1 / gTick)</w:t>
      </w:r>
    </w:p>
    <w:p w14:paraId="59632926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End If</w:t>
      </w:r>
    </w:p>
    <w:p w14:paraId="4C2E6F12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End If</w:t>
      </w:r>
    </w:p>
    <w:p w14:paraId="2C67DE55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</w:t>
      </w:r>
    </w:p>
    <w:p w14:paraId="27C91FB9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If pRoad Mod 2 = 0 Then</w:t>
      </w:r>
    </w:p>
    <w:p w14:paraId="69D2C290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pX = pX - pSpeed / gTick - (acs / (gTick * gTick * 2))</w:t>
      </w:r>
    </w:p>
    <w:p w14:paraId="557EFDA8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pSpeed = pSpeed + acs / gTick</w:t>
      </w:r>
    </w:p>
    <w:p w14:paraId="03D5ECBA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Else</w:t>
      </w:r>
    </w:p>
    <w:p w14:paraId="40E7551E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pX = pX + pSpeed / gTick + (acs / (gTick * gTick * 2))</w:t>
      </w:r>
    </w:p>
    <w:p w14:paraId="05B9268F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pSpeed = pSpeed + acs / gTick</w:t>
      </w:r>
    </w:p>
    <w:p w14:paraId="2B08FA71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End If    </w:t>
      </w:r>
    </w:p>
    <w:p w14:paraId="127C8743" w14:textId="0E431ED9" w:rsidR="009B4BB3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>End Sub</w:t>
      </w:r>
    </w:p>
    <w:p w14:paraId="40032547" w14:textId="23BDDCBD" w:rsidR="006218A0" w:rsidRDefault="006218A0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</w:p>
    <w:p w14:paraId="45C9F74E" w14:textId="77777777" w:rsidR="006218A0" w:rsidRPr="006218A0" w:rsidRDefault="006218A0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</w:p>
    <w:p w14:paraId="22E9B30E" w14:textId="77777777" w:rsidR="006218A0" w:rsidRDefault="006218A0" w:rsidP="006218A0">
      <w:pPr>
        <w:pStyle w:val="af7"/>
        <w:spacing w:line="360" w:lineRule="auto"/>
      </w:pPr>
    </w:p>
    <w:p w14:paraId="1C327F86" w14:textId="77777777" w:rsidR="006218A0" w:rsidRPr="006218A0" w:rsidRDefault="006218A0" w:rsidP="006218A0">
      <w:pPr>
        <w:pStyle w:val="af7"/>
        <w:spacing w:line="360" w:lineRule="auto"/>
      </w:pPr>
    </w:p>
    <w:p w14:paraId="392F6519" w14:textId="3FCF3C5E" w:rsidR="009B4BB3" w:rsidRPr="006218A0" w:rsidRDefault="009B4BB3" w:rsidP="006218A0">
      <w:pPr>
        <w:pStyle w:val="af7"/>
        <w:spacing w:line="360" w:lineRule="auto"/>
      </w:pPr>
      <w:bookmarkStart w:id="50" w:name="_GoBack"/>
      <w:bookmarkEnd w:id="50"/>
    </w:p>
    <w:sectPr w:rsidR="009B4BB3" w:rsidRPr="006218A0" w:rsidSect="004751E2">
      <w:footerReference w:type="even" r:id="rId23"/>
      <w:footerReference w:type="default" r:id="rId24"/>
      <w:pgSz w:w="11906" w:h="16838"/>
      <w:pgMar w:top="1133" w:right="1133" w:bottom="1133" w:left="1133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B9BEBA" w14:textId="77777777" w:rsidR="00E21066" w:rsidRDefault="00E21066" w:rsidP="004751E2">
      <w:pPr>
        <w:spacing w:line="240" w:lineRule="auto"/>
      </w:pPr>
      <w:r>
        <w:separator/>
      </w:r>
    </w:p>
  </w:endnote>
  <w:endnote w:type="continuationSeparator" w:id="0">
    <w:p w14:paraId="0111450E" w14:textId="77777777" w:rsidR="00E21066" w:rsidRDefault="00E21066" w:rsidP="004751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1D2340" w14:textId="77777777" w:rsidR="009B4BB3" w:rsidRDefault="009B4BB3" w:rsidP="00F557C0">
    <w:pPr>
      <w:pStyle w:val="af3"/>
      <w:framePr w:wrap="none" w:vAnchor="text" w:hAnchor="margin" w:xAlign="right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14:paraId="731D5888" w14:textId="77777777" w:rsidR="009B4BB3" w:rsidRDefault="009B4BB3" w:rsidP="004751E2">
    <w:pPr>
      <w:pStyle w:val="af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E3ABF" w14:textId="0AC38D9E" w:rsidR="009B4BB3" w:rsidRDefault="009B4BB3" w:rsidP="00F557C0">
    <w:pPr>
      <w:pStyle w:val="af3"/>
      <w:framePr w:wrap="none" w:vAnchor="text" w:hAnchor="margin" w:xAlign="right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separate"/>
    </w:r>
    <w:r w:rsidR="00CC3AAB">
      <w:rPr>
        <w:rStyle w:val="af5"/>
        <w:noProof/>
      </w:rPr>
      <w:t>21</w:t>
    </w:r>
    <w:r>
      <w:rPr>
        <w:rStyle w:val="af5"/>
      </w:rPr>
      <w:fldChar w:fldCharType="end"/>
    </w:r>
  </w:p>
  <w:p w14:paraId="1E450C14" w14:textId="77777777" w:rsidR="009B4BB3" w:rsidRDefault="009B4BB3" w:rsidP="004751E2">
    <w:pPr>
      <w:pStyle w:val="af3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78A8C3" w14:textId="77777777" w:rsidR="00E21066" w:rsidRDefault="00E21066" w:rsidP="004751E2">
      <w:pPr>
        <w:spacing w:line="240" w:lineRule="auto"/>
      </w:pPr>
      <w:r>
        <w:separator/>
      </w:r>
    </w:p>
  </w:footnote>
  <w:footnote w:type="continuationSeparator" w:id="0">
    <w:p w14:paraId="77F98CBC" w14:textId="77777777" w:rsidR="00E21066" w:rsidRDefault="00E21066" w:rsidP="004751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7017F"/>
    <w:multiLevelType w:val="multilevel"/>
    <w:tmpl w:val="194E14BC"/>
    <w:lvl w:ilvl="0">
      <w:start w:val="1"/>
      <w:numFmt w:val="decimal"/>
      <w:lvlText w:val="%1."/>
      <w:lvlJc w:val="right"/>
      <w:pPr>
        <w:ind w:left="720" w:firstLine="360"/>
      </w:pPr>
      <w:rPr>
        <w:sz w:val="36"/>
        <w:szCs w:val="36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4516FDA"/>
    <w:multiLevelType w:val="multilevel"/>
    <w:tmpl w:val="1CF8D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2" w15:restartNumberingAfterBreak="0">
    <w:nsid w:val="6EB57705"/>
    <w:multiLevelType w:val="multilevel"/>
    <w:tmpl w:val="1CF8D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030"/>
    <w:rsid w:val="00010915"/>
    <w:rsid w:val="00026294"/>
    <w:rsid w:val="00044BF0"/>
    <w:rsid w:val="0005314C"/>
    <w:rsid w:val="0005590F"/>
    <w:rsid w:val="00063484"/>
    <w:rsid w:val="000B1C39"/>
    <w:rsid w:val="000B680A"/>
    <w:rsid w:val="000C2F6F"/>
    <w:rsid w:val="000C4248"/>
    <w:rsid w:val="000E6357"/>
    <w:rsid w:val="000F49B2"/>
    <w:rsid w:val="00112ACF"/>
    <w:rsid w:val="001214A8"/>
    <w:rsid w:val="00141025"/>
    <w:rsid w:val="00164019"/>
    <w:rsid w:val="001652E7"/>
    <w:rsid w:val="0017117F"/>
    <w:rsid w:val="001A57B5"/>
    <w:rsid w:val="001D26C2"/>
    <w:rsid w:val="00204917"/>
    <w:rsid w:val="00222963"/>
    <w:rsid w:val="002420B7"/>
    <w:rsid w:val="00267FB6"/>
    <w:rsid w:val="002762DC"/>
    <w:rsid w:val="00277971"/>
    <w:rsid w:val="002B7082"/>
    <w:rsid w:val="002C0C67"/>
    <w:rsid w:val="002D40C5"/>
    <w:rsid w:val="002D4EAA"/>
    <w:rsid w:val="002F582F"/>
    <w:rsid w:val="0031053B"/>
    <w:rsid w:val="00356A11"/>
    <w:rsid w:val="003932DD"/>
    <w:rsid w:val="003A3192"/>
    <w:rsid w:val="003A614F"/>
    <w:rsid w:val="003D7974"/>
    <w:rsid w:val="00425C0E"/>
    <w:rsid w:val="00456D27"/>
    <w:rsid w:val="004751E2"/>
    <w:rsid w:val="0048066C"/>
    <w:rsid w:val="00481DC0"/>
    <w:rsid w:val="004A21C6"/>
    <w:rsid w:val="004B10E6"/>
    <w:rsid w:val="004B3004"/>
    <w:rsid w:val="004C478A"/>
    <w:rsid w:val="004C5022"/>
    <w:rsid w:val="004E56A0"/>
    <w:rsid w:val="00530CDD"/>
    <w:rsid w:val="005650BE"/>
    <w:rsid w:val="005B0B71"/>
    <w:rsid w:val="005B79D0"/>
    <w:rsid w:val="005C24BB"/>
    <w:rsid w:val="005D4232"/>
    <w:rsid w:val="005F08B0"/>
    <w:rsid w:val="006218A0"/>
    <w:rsid w:val="006474E5"/>
    <w:rsid w:val="00656952"/>
    <w:rsid w:val="00660165"/>
    <w:rsid w:val="00675E20"/>
    <w:rsid w:val="00694CF7"/>
    <w:rsid w:val="006A0573"/>
    <w:rsid w:val="006A1D8D"/>
    <w:rsid w:val="006C47C5"/>
    <w:rsid w:val="006E3060"/>
    <w:rsid w:val="006E655C"/>
    <w:rsid w:val="006F69B3"/>
    <w:rsid w:val="00714786"/>
    <w:rsid w:val="0071730F"/>
    <w:rsid w:val="007803A9"/>
    <w:rsid w:val="007A2968"/>
    <w:rsid w:val="00820CAA"/>
    <w:rsid w:val="008264C3"/>
    <w:rsid w:val="00827752"/>
    <w:rsid w:val="008308D1"/>
    <w:rsid w:val="0084220A"/>
    <w:rsid w:val="00842419"/>
    <w:rsid w:val="00851A9D"/>
    <w:rsid w:val="008671F9"/>
    <w:rsid w:val="008A5D59"/>
    <w:rsid w:val="008B1CD8"/>
    <w:rsid w:val="008C2DB9"/>
    <w:rsid w:val="00900026"/>
    <w:rsid w:val="00900B56"/>
    <w:rsid w:val="00904749"/>
    <w:rsid w:val="009258B8"/>
    <w:rsid w:val="00934450"/>
    <w:rsid w:val="00940ECF"/>
    <w:rsid w:val="009431BB"/>
    <w:rsid w:val="00954F7F"/>
    <w:rsid w:val="00957F4F"/>
    <w:rsid w:val="00960585"/>
    <w:rsid w:val="00984576"/>
    <w:rsid w:val="009A2AF7"/>
    <w:rsid w:val="009A56C0"/>
    <w:rsid w:val="009B4BB3"/>
    <w:rsid w:val="009C07C0"/>
    <w:rsid w:val="009E6D14"/>
    <w:rsid w:val="009F0EB3"/>
    <w:rsid w:val="009F5C38"/>
    <w:rsid w:val="00A523A9"/>
    <w:rsid w:val="00A62F5E"/>
    <w:rsid w:val="00B01EB4"/>
    <w:rsid w:val="00B02AE0"/>
    <w:rsid w:val="00B1719D"/>
    <w:rsid w:val="00B511EC"/>
    <w:rsid w:val="00B52509"/>
    <w:rsid w:val="00B67E1A"/>
    <w:rsid w:val="00B83798"/>
    <w:rsid w:val="00B96B10"/>
    <w:rsid w:val="00BA00E8"/>
    <w:rsid w:val="00BB73E8"/>
    <w:rsid w:val="00BC6903"/>
    <w:rsid w:val="00BD591A"/>
    <w:rsid w:val="00BF77D9"/>
    <w:rsid w:val="00C60A7B"/>
    <w:rsid w:val="00C9136F"/>
    <w:rsid w:val="00CA48EE"/>
    <w:rsid w:val="00CB01A5"/>
    <w:rsid w:val="00CC3AAB"/>
    <w:rsid w:val="00D03931"/>
    <w:rsid w:val="00D06C1B"/>
    <w:rsid w:val="00D35F22"/>
    <w:rsid w:val="00D45650"/>
    <w:rsid w:val="00D71030"/>
    <w:rsid w:val="00D73A8D"/>
    <w:rsid w:val="00DB0F45"/>
    <w:rsid w:val="00DD4069"/>
    <w:rsid w:val="00DE71BC"/>
    <w:rsid w:val="00E21066"/>
    <w:rsid w:val="00E3033A"/>
    <w:rsid w:val="00E40608"/>
    <w:rsid w:val="00E52240"/>
    <w:rsid w:val="00E57754"/>
    <w:rsid w:val="00E66095"/>
    <w:rsid w:val="00E83F75"/>
    <w:rsid w:val="00EB1F62"/>
    <w:rsid w:val="00EC52F5"/>
    <w:rsid w:val="00EF35F5"/>
    <w:rsid w:val="00EF46F8"/>
    <w:rsid w:val="00F1313C"/>
    <w:rsid w:val="00F22871"/>
    <w:rsid w:val="00F407FB"/>
    <w:rsid w:val="00F557C0"/>
    <w:rsid w:val="00FA7C7D"/>
    <w:rsid w:val="00FC2509"/>
    <w:rsid w:val="00FC66D2"/>
    <w:rsid w:val="00FD18E3"/>
    <w:rsid w:val="00FD615F"/>
    <w:rsid w:val="00FF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F4C42B"/>
  <w15:docId w15:val="{4B4894F5-DC5D-4797-9C71-D5B091561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pPr>
      <w:spacing w:line="276" w:lineRule="auto"/>
    </w:pPr>
    <w:rPr>
      <w:color w:val="000000"/>
      <w:sz w:val="22"/>
      <w:szCs w:val="22"/>
    </w:rPr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445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</w:tblPr>
  </w:style>
  <w:style w:type="table" w:customStyle="1" w:styleId="a6">
    <w:basedOn w:val="a1"/>
    <w:tblPr>
      <w:tblStyleRowBandSize w:val="1"/>
      <w:tblStyleColBandSize w:val="1"/>
    </w:tblPr>
  </w:style>
  <w:style w:type="table" w:customStyle="1" w:styleId="a7">
    <w:basedOn w:val="a1"/>
    <w:tblPr>
      <w:tblStyleRowBandSize w:val="1"/>
      <w:tblStyleColBandSize w:val="1"/>
    </w:tblPr>
  </w:style>
  <w:style w:type="table" w:customStyle="1" w:styleId="a8">
    <w:basedOn w:val="a1"/>
    <w:tblPr>
      <w:tblStyleRowBandSize w:val="1"/>
      <w:tblStyleColBandSize w:val="1"/>
    </w:tblPr>
  </w:style>
  <w:style w:type="table" w:customStyle="1" w:styleId="a9">
    <w:basedOn w:val="a1"/>
    <w:tblPr>
      <w:tblStyleRowBandSize w:val="1"/>
      <w:tblStyleColBandSize w:val="1"/>
    </w:tblPr>
  </w:style>
  <w:style w:type="table" w:customStyle="1" w:styleId="aa">
    <w:basedOn w:val="a1"/>
    <w:tblPr>
      <w:tblStyleRowBandSize w:val="1"/>
      <w:tblStyleColBandSize w:val="1"/>
    </w:tblPr>
  </w:style>
  <w:style w:type="table" w:customStyle="1" w:styleId="ab">
    <w:basedOn w:val="a1"/>
    <w:tblPr>
      <w:tblStyleRowBandSize w:val="1"/>
      <w:tblStyleColBandSize w:val="1"/>
    </w:tblPr>
  </w:style>
  <w:style w:type="table" w:customStyle="1" w:styleId="ac">
    <w:basedOn w:val="a1"/>
    <w:tblPr>
      <w:tblStyleRowBandSize w:val="1"/>
      <w:tblStyleColBandSize w:val="1"/>
    </w:tblPr>
  </w:style>
  <w:style w:type="table" w:customStyle="1" w:styleId="ad">
    <w:basedOn w:val="a1"/>
    <w:tblPr>
      <w:tblStyleRowBandSize w:val="1"/>
      <w:tblStyleColBandSize w:val="1"/>
    </w:tblPr>
  </w:style>
  <w:style w:type="table" w:customStyle="1" w:styleId="ae">
    <w:basedOn w:val="a1"/>
    <w:tblPr>
      <w:tblStyleRowBandSize w:val="1"/>
      <w:tblStyleColBandSize w:val="1"/>
    </w:tblPr>
  </w:style>
  <w:style w:type="paragraph" w:styleId="af">
    <w:name w:val="TOC Heading"/>
    <w:basedOn w:val="1"/>
    <w:next w:val="a"/>
    <w:uiPriority w:val="39"/>
    <w:unhideWhenUsed/>
    <w:qFormat/>
    <w:rsid w:val="00A523A9"/>
    <w:pPr>
      <w:spacing w:before="480" w:after="0"/>
      <w:contextualSpacing w:val="0"/>
      <w:outlineLvl w:val="9"/>
    </w:pPr>
    <w:rPr>
      <w:rFonts w:ascii="Calibri Light" w:eastAsia="Times New Roman" w:hAnsi="Calibri Light" w:cs="Times New Roman"/>
      <w:b/>
      <w:bCs/>
      <w:color w:val="2F5496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523A9"/>
    <w:pPr>
      <w:tabs>
        <w:tab w:val="left" w:pos="440"/>
        <w:tab w:val="right" w:leader="dot" w:pos="9630"/>
      </w:tabs>
      <w:spacing w:before="120"/>
    </w:pPr>
    <w:rPr>
      <w:rFonts w:asciiTheme="minorHAnsi" w:hAnsiTheme="minorHAnsi"/>
      <w:b/>
      <w:bCs/>
      <w:sz w:val="24"/>
      <w:szCs w:val="24"/>
    </w:rPr>
  </w:style>
  <w:style w:type="character" w:styleId="af0">
    <w:name w:val="Hyperlink"/>
    <w:uiPriority w:val="99"/>
    <w:unhideWhenUsed/>
    <w:rsid w:val="00A523A9"/>
    <w:rPr>
      <w:color w:val="0563C1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A523A9"/>
    <w:pPr>
      <w:ind w:left="220"/>
    </w:pPr>
    <w:rPr>
      <w:rFonts w:asciiTheme="minorHAnsi" w:hAnsiTheme="minorHAnsi"/>
      <w:b/>
      <w:bCs/>
    </w:rPr>
  </w:style>
  <w:style w:type="paragraph" w:styleId="30">
    <w:name w:val="toc 3"/>
    <w:basedOn w:val="a"/>
    <w:next w:val="a"/>
    <w:autoRedefine/>
    <w:uiPriority w:val="39"/>
    <w:unhideWhenUsed/>
    <w:rsid w:val="00A523A9"/>
    <w:pPr>
      <w:ind w:left="440"/>
    </w:pPr>
    <w:rPr>
      <w:rFonts w:asciiTheme="minorHAnsi" w:hAnsiTheme="minorHAnsi"/>
    </w:rPr>
  </w:style>
  <w:style w:type="paragraph" w:styleId="40">
    <w:name w:val="toc 4"/>
    <w:basedOn w:val="a"/>
    <w:next w:val="a"/>
    <w:autoRedefine/>
    <w:uiPriority w:val="39"/>
    <w:semiHidden/>
    <w:unhideWhenUsed/>
    <w:rsid w:val="00A523A9"/>
    <w:pPr>
      <w:ind w:left="660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A523A9"/>
    <w:pPr>
      <w:ind w:left="880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A523A9"/>
    <w:pPr>
      <w:ind w:left="11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523A9"/>
    <w:pPr>
      <w:ind w:left="1320"/>
    </w:pPr>
    <w:rPr>
      <w:rFonts w:asciiTheme="minorHAnsi" w:hAnsi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523A9"/>
    <w:pPr>
      <w:ind w:left="15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523A9"/>
    <w:pPr>
      <w:ind w:left="1760"/>
    </w:pPr>
    <w:rPr>
      <w:rFonts w:asciiTheme="minorHAnsi" w:hAnsiTheme="minorHAnsi"/>
      <w:sz w:val="20"/>
      <w:szCs w:val="20"/>
    </w:rPr>
  </w:style>
  <w:style w:type="paragraph" w:styleId="af1">
    <w:name w:val="header"/>
    <w:basedOn w:val="a"/>
    <w:link w:val="af2"/>
    <w:uiPriority w:val="99"/>
    <w:unhideWhenUsed/>
    <w:rsid w:val="004751E2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4751E2"/>
    <w:rPr>
      <w:color w:val="000000"/>
      <w:sz w:val="22"/>
      <w:szCs w:val="22"/>
    </w:rPr>
  </w:style>
  <w:style w:type="paragraph" w:styleId="af3">
    <w:name w:val="footer"/>
    <w:basedOn w:val="a"/>
    <w:link w:val="af4"/>
    <w:uiPriority w:val="99"/>
    <w:unhideWhenUsed/>
    <w:rsid w:val="004751E2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4751E2"/>
    <w:rPr>
      <w:color w:val="000000"/>
      <w:sz w:val="22"/>
      <w:szCs w:val="22"/>
    </w:rPr>
  </w:style>
  <w:style w:type="character" w:styleId="af5">
    <w:name w:val="page number"/>
    <w:basedOn w:val="a0"/>
    <w:uiPriority w:val="99"/>
    <w:semiHidden/>
    <w:unhideWhenUsed/>
    <w:rsid w:val="004751E2"/>
  </w:style>
  <w:style w:type="character" w:styleId="af6">
    <w:name w:val="Placeholder Text"/>
    <w:basedOn w:val="a0"/>
    <w:uiPriority w:val="99"/>
    <w:semiHidden/>
    <w:rsid w:val="00530CDD"/>
    <w:rPr>
      <w:color w:val="808080"/>
    </w:rPr>
  </w:style>
  <w:style w:type="character" w:customStyle="1" w:styleId="80">
    <w:name w:val="Заголовок 8 Знак"/>
    <w:basedOn w:val="a0"/>
    <w:link w:val="8"/>
    <w:uiPriority w:val="9"/>
    <w:semiHidden/>
    <w:rsid w:val="009344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f7">
    <w:name w:val="Body Text"/>
    <w:basedOn w:val="a"/>
    <w:link w:val="af8"/>
    <w:semiHidden/>
    <w:rsid w:val="00934450"/>
    <w:pPr>
      <w:jc w:val="both"/>
    </w:pPr>
    <w:rPr>
      <w:rFonts w:ascii="Times New Roman" w:hAnsi="Times New Roman" w:cs="Times New Roman"/>
      <w:noProof/>
      <w:sz w:val="28"/>
      <w:lang w:val="ru-RU"/>
    </w:rPr>
  </w:style>
  <w:style w:type="character" w:customStyle="1" w:styleId="af8">
    <w:name w:val="Основной текст Знак"/>
    <w:basedOn w:val="a0"/>
    <w:link w:val="af7"/>
    <w:semiHidden/>
    <w:rsid w:val="00934450"/>
    <w:rPr>
      <w:rFonts w:ascii="Times New Roman" w:hAnsi="Times New Roman" w:cs="Times New Roman"/>
      <w:noProof/>
      <w:color w:val="000000"/>
      <w:sz w:val="28"/>
      <w:szCs w:val="22"/>
      <w:lang w:val="ru-RU"/>
    </w:rPr>
  </w:style>
  <w:style w:type="paragraph" w:styleId="af9">
    <w:name w:val="Balloon Text"/>
    <w:basedOn w:val="a"/>
    <w:link w:val="afa"/>
    <w:uiPriority w:val="99"/>
    <w:semiHidden/>
    <w:unhideWhenUsed/>
    <w:rsid w:val="00481D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481DC0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EDD388D-0497-4748-AEAB-149011980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4439</Words>
  <Characters>25305</Characters>
  <Application>Microsoft Office Word</Application>
  <DocSecurity>0</DocSecurity>
  <Lines>210</Lines>
  <Paragraphs>59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29685</CharactersWithSpaces>
  <SharedDoc>false</SharedDoc>
  <HLinks>
    <vt:vector size="48" baseType="variant">
      <vt:variant>
        <vt:i4>1310721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_Toc471424442</vt:lpwstr>
      </vt:variant>
      <vt:variant>
        <vt:i4>1310722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_Toc471424441</vt:lpwstr>
      </vt:variant>
      <vt:variant>
        <vt:i4>1310723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_Toc471424440</vt:lpwstr>
      </vt:variant>
      <vt:variant>
        <vt:i4>1245194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_Toc471424439</vt:lpwstr>
      </vt:variant>
      <vt:variant>
        <vt:i4>1245195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_Toc471424438</vt:lpwstr>
      </vt:variant>
      <vt:variant>
        <vt:i4>1245188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_Toc471424437</vt:lpwstr>
      </vt:variant>
      <vt:variant>
        <vt:i4>1245189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_Toc471424436</vt:lpwstr>
      </vt:variant>
      <vt:variant>
        <vt:i4>1245190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_Toc471424435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Rakhmanov</dc:creator>
  <cp:lastModifiedBy>Сергей Рахманов</cp:lastModifiedBy>
  <cp:revision>2</cp:revision>
  <dcterms:created xsi:type="dcterms:W3CDTF">2017-02-09T21:41:00Z</dcterms:created>
  <dcterms:modified xsi:type="dcterms:W3CDTF">2017-02-09T21:41:00Z</dcterms:modified>
</cp:coreProperties>
</file>