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6A4E2" w14:textId="22235C0C" w:rsidR="00F51D56" w:rsidRPr="00864A29" w:rsidRDefault="00F51D56" w:rsidP="00F51D56">
      <w:pPr>
        <w:spacing w:after="0"/>
        <w:rPr>
          <w:b/>
          <w:bCs/>
        </w:rPr>
      </w:pPr>
      <w:r w:rsidRPr="00864A29">
        <w:rPr>
          <w:b/>
          <w:bCs/>
        </w:rPr>
        <w:t xml:space="preserve">Experiment Number: </w:t>
      </w:r>
      <w:r w:rsidRPr="00864A29">
        <w:rPr>
          <w:b/>
          <w:bCs/>
          <w:color w:val="EE0000"/>
        </w:rPr>
        <w:t>0</w:t>
      </w:r>
      <w:r>
        <w:rPr>
          <w:b/>
          <w:bCs/>
          <w:color w:val="EE0000"/>
        </w:rPr>
        <w:t>4</w:t>
      </w:r>
      <w:r>
        <w:rPr>
          <w:b/>
          <w:bCs/>
          <w:color w:val="EE0000"/>
        </w:rPr>
        <w:t xml:space="preserve"> </w:t>
      </w:r>
    </w:p>
    <w:p w14:paraId="08442B32" w14:textId="7C6B88BD" w:rsidR="00F51D56" w:rsidRDefault="00F51D56" w:rsidP="00F51D56">
      <w:pPr>
        <w:spacing w:after="0"/>
        <w:rPr>
          <w:b/>
          <w:bCs/>
          <w:color w:val="7030A0"/>
        </w:rPr>
      </w:pPr>
      <w:r w:rsidRPr="00F51D56">
        <w:rPr>
          <w:b/>
          <w:bCs/>
          <w:color w:val="7030A0"/>
        </w:rPr>
        <w:t xml:space="preserve">Implementing a Four-input </w:t>
      </w:r>
      <w:r>
        <w:rPr>
          <w:b/>
          <w:bCs/>
          <w:color w:val="7030A0"/>
        </w:rPr>
        <w:t>P</w:t>
      </w:r>
      <w:r w:rsidRPr="00F51D56">
        <w:rPr>
          <w:b/>
          <w:bCs/>
          <w:color w:val="7030A0"/>
        </w:rPr>
        <w:t xml:space="preserve">riority </w:t>
      </w:r>
      <w:r>
        <w:rPr>
          <w:b/>
          <w:bCs/>
          <w:color w:val="7030A0"/>
        </w:rPr>
        <w:t>E</w:t>
      </w:r>
      <w:r w:rsidRPr="00F51D56">
        <w:rPr>
          <w:b/>
          <w:bCs/>
          <w:color w:val="7030A0"/>
        </w:rPr>
        <w:t>ncoder</w:t>
      </w:r>
    </w:p>
    <w:p w14:paraId="0CF73129" w14:textId="1E218DA8" w:rsidR="00F51D56" w:rsidRDefault="00F51D56" w:rsidP="00F51D56">
      <w:pPr>
        <w:spacing w:after="0"/>
        <w:rPr>
          <w:b/>
          <w:bCs/>
        </w:rPr>
      </w:pPr>
      <w:r>
        <w:rPr>
          <w:b/>
          <w:bCs/>
        </w:rPr>
        <w:t>Name: Md. Rakib Hasnat Akash</w:t>
      </w:r>
    </w:p>
    <w:p w14:paraId="0225ABD1" w14:textId="77777777" w:rsidR="00F51D56" w:rsidRPr="007D770F" w:rsidRDefault="00F51D56" w:rsidP="00F51D56">
      <w:pPr>
        <w:spacing w:after="0"/>
        <w:rPr>
          <w:b/>
          <w:bCs/>
        </w:rPr>
      </w:pPr>
      <w:r>
        <w:rPr>
          <w:b/>
          <w:bCs/>
        </w:rPr>
        <w:t>ID: 23702007</w:t>
      </w:r>
    </w:p>
    <w:p w14:paraId="56C742D6" w14:textId="7FDA6834" w:rsidR="00C735FD" w:rsidRDefault="00046F49" w:rsidP="009C2FA5">
      <w:pPr>
        <w:jc w:val="center"/>
      </w:pPr>
      <w:r>
        <w:rPr>
          <w:noProof/>
        </w:rPr>
        <w:drawing>
          <wp:inline distT="0" distB="0" distL="0" distR="0" wp14:anchorId="7E2F18C8" wp14:editId="1BA9ABDF">
            <wp:extent cx="3896364" cy="1517073"/>
            <wp:effectExtent l="0" t="0" r="8890" b="6985"/>
            <wp:docPr id="134799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994" cy="1527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DEA7F" w14:textId="432C0857" w:rsidR="00046F49" w:rsidRDefault="00046F49" w:rsidP="00046F49">
      <w:pPr>
        <w:pStyle w:val="Caption"/>
        <w:jc w:val="center"/>
        <w:rPr>
          <w:b/>
          <w:bCs/>
          <w:color w:val="EE0000"/>
        </w:rPr>
      </w:pPr>
      <w:r w:rsidRPr="00046F49">
        <w:rPr>
          <w:b/>
          <w:bCs/>
          <w:color w:val="auto"/>
        </w:rPr>
        <w:t xml:space="preserve">Figure </w:t>
      </w:r>
      <w:r w:rsidRPr="00046F49">
        <w:rPr>
          <w:b/>
          <w:bCs/>
          <w:color w:val="auto"/>
        </w:rPr>
        <w:fldChar w:fldCharType="begin"/>
      </w:r>
      <w:r w:rsidRPr="00046F49">
        <w:rPr>
          <w:b/>
          <w:bCs/>
          <w:color w:val="auto"/>
        </w:rPr>
        <w:instrText xml:space="preserve"> SEQ Figure \* ARABIC </w:instrText>
      </w:r>
      <w:r w:rsidRPr="00046F49">
        <w:rPr>
          <w:b/>
          <w:bCs/>
          <w:color w:val="auto"/>
        </w:rPr>
        <w:fldChar w:fldCharType="separate"/>
      </w:r>
      <w:r w:rsidR="009C2FA5">
        <w:rPr>
          <w:b/>
          <w:bCs/>
          <w:noProof/>
          <w:color w:val="auto"/>
        </w:rPr>
        <w:t>1</w:t>
      </w:r>
      <w:r w:rsidRPr="00046F49">
        <w:rPr>
          <w:b/>
          <w:bCs/>
          <w:color w:val="auto"/>
        </w:rPr>
        <w:fldChar w:fldCharType="end"/>
      </w:r>
      <w:r w:rsidRPr="00046F49">
        <w:rPr>
          <w:b/>
          <w:bCs/>
          <w:color w:val="auto"/>
        </w:rPr>
        <w:t xml:space="preserve">: </w:t>
      </w:r>
      <w:r w:rsidRPr="00046F49">
        <w:rPr>
          <w:b/>
          <w:bCs/>
          <w:color w:val="EE0000"/>
        </w:rPr>
        <w:t>Four-input Priority Encoder</w:t>
      </w:r>
      <w:r w:rsidRPr="00046F49">
        <w:rPr>
          <w:b/>
          <w:bCs/>
          <w:color w:val="EE0000"/>
        </w:rPr>
        <w:t xml:space="preserve"> using Logic Gates</w:t>
      </w:r>
    </w:p>
    <w:p w14:paraId="2FE792F8" w14:textId="77777777" w:rsidR="009C2FA5" w:rsidRDefault="009C2FA5" w:rsidP="009C2FA5">
      <w:pPr>
        <w:keepNext/>
        <w:jc w:val="center"/>
      </w:pPr>
      <w:r>
        <w:rPr>
          <w:noProof/>
        </w:rPr>
        <w:drawing>
          <wp:inline distT="0" distB="0" distL="0" distR="0" wp14:anchorId="36AB3B63" wp14:editId="2AED7C76">
            <wp:extent cx="3671455" cy="2649930"/>
            <wp:effectExtent l="0" t="0" r="5715" b="0"/>
            <wp:docPr id="5556062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501" cy="2656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AF72A" w14:textId="72D73CBB" w:rsidR="009C2FA5" w:rsidRPr="009C2FA5" w:rsidRDefault="009C2FA5" w:rsidP="009C2FA5">
      <w:pPr>
        <w:pStyle w:val="Caption"/>
        <w:jc w:val="center"/>
        <w:rPr>
          <w:b/>
          <w:bCs/>
          <w:color w:val="EE0000"/>
        </w:rPr>
      </w:pPr>
      <w:r w:rsidRPr="009C2FA5">
        <w:rPr>
          <w:b/>
          <w:bCs/>
        </w:rPr>
        <w:t xml:space="preserve">Figure </w:t>
      </w:r>
      <w:r w:rsidRPr="009C2FA5">
        <w:rPr>
          <w:b/>
          <w:bCs/>
        </w:rPr>
        <w:fldChar w:fldCharType="begin"/>
      </w:r>
      <w:r w:rsidRPr="009C2FA5">
        <w:rPr>
          <w:b/>
          <w:bCs/>
        </w:rPr>
        <w:instrText xml:space="preserve"> SEQ Figure \* ARABIC </w:instrText>
      </w:r>
      <w:r w:rsidRPr="009C2FA5">
        <w:rPr>
          <w:b/>
          <w:bCs/>
        </w:rPr>
        <w:fldChar w:fldCharType="separate"/>
      </w:r>
      <w:r>
        <w:rPr>
          <w:b/>
          <w:bCs/>
          <w:noProof/>
        </w:rPr>
        <w:t>2</w:t>
      </w:r>
      <w:r w:rsidRPr="009C2FA5">
        <w:rPr>
          <w:b/>
          <w:bCs/>
        </w:rPr>
        <w:fldChar w:fldCharType="end"/>
      </w:r>
      <w:r w:rsidRPr="009C2FA5">
        <w:rPr>
          <w:b/>
          <w:bCs/>
          <w:color w:val="auto"/>
        </w:rPr>
        <w:t xml:space="preserve">: </w:t>
      </w:r>
      <w:r w:rsidRPr="009C2FA5">
        <w:rPr>
          <w:b/>
          <w:bCs/>
          <w:color w:val="EE0000"/>
        </w:rPr>
        <w:t>Four-input Priority Encoder using Logic IC's</w:t>
      </w:r>
    </w:p>
    <w:p w14:paraId="40C4EE5D" w14:textId="6F84C972" w:rsidR="00046F49" w:rsidRDefault="009C2FA5" w:rsidP="00CA2ADC">
      <w:pPr>
        <w:pStyle w:val="Caption"/>
        <w:jc w:val="center"/>
      </w:pPr>
      <w:r w:rsidRPr="009C2FA5">
        <w:drawing>
          <wp:anchor distT="0" distB="0" distL="114300" distR="114300" simplePos="0" relativeHeight="251659264" behindDoc="1" locked="0" layoutInCell="1" allowOverlap="1" wp14:anchorId="5C2B5DED" wp14:editId="32AF37AB">
            <wp:simplePos x="0" y="0"/>
            <wp:positionH relativeFrom="column">
              <wp:posOffset>3353012</wp:posOffset>
            </wp:positionH>
            <wp:positionV relativeFrom="paragraph">
              <wp:posOffset>560070</wp:posOffset>
            </wp:positionV>
            <wp:extent cx="2857500" cy="1485900"/>
            <wp:effectExtent l="0" t="0" r="0" b="0"/>
            <wp:wrapTight wrapText="bothSides">
              <wp:wrapPolygon edited="0">
                <wp:start x="0" y="0"/>
                <wp:lineTo x="0" y="21323"/>
                <wp:lineTo x="21456" y="21323"/>
                <wp:lineTo x="21456" y="0"/>
                <wp:lineTo x="0" y="0"/>
              </wp:wrapPolygon>
            </wp:wrapTight>
            <wp:docPr id="25163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3951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C2FA5">
        <w:drawing>
          <wp:inline distT="0" distB="0" distL="0" distR="0" wp14:anchorId="48DE5BE3" wp14:editId="04FCD1C4">
            <wp:extent cx="2506501" cy="2760784"/>
            <wp:effectExtent l="0" t="0" r="8255" b="1905"/>
            <wp:docPr id="185483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39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1151" cy="277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A762" w14:textId="77777777" w:rsidR="009C2FA5" w:rsidRDefault="009C2FA5" w:rsidP="009C2FA5">
      <w:pPr>
        <w:keepNext/>
      </w:pPr>
      <w:r>
        <w:rPr>
          <w:noProof/>
        </w:rPr>
        <w:drawing>
          <wp:inline distT="0" distB="0" distL="0" distR="0" wp14:anchorId="20AEB411" wp14:editId="0161B000">
            <wp:extent cx="6645910" cy="778933"/>
            <wp:effectExtent l="0" t="0" r="2540" b="2540"/>
            <wp:docPr id="10538049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578" cy="787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76326" w14:textId="0F11E3FF" w:rsidR="009C2FA5" w:rsidRPr="009C2FA5" w:rsidRDefault="009C2FA5" w:rsidP="009C2FA5">
      <w:pPr>
        <w:pStyle w:val="Caption"/>
        <w:jc w:val="center"/>
        <w:rPr>
          <w:b/>
          <w:bCs/>
          <w:color w:val="EE0000"/>
        </w:rPr>
      </w:pPr>
      <w:r w:rsidRPr="009C2FA5">
        <w:rPr>
          <w:b/>
          <w:bCs/>
        </w:rPr>
        <w:t xml:space="preserve">Figure </w:t>
      </w:r>
      <w:r w:rsidRPr="009C2FA5">
        <w:rPr>
          <w:b/>
          <w:bCs/>
        </w:rPr>
        <w:fldChar w:fldCharType="begin"/>
      </w:r>
      <w:r w:rsidRPr="009C2FA5">
        <w:rPr>
          <w:b/>
          <w:bCs/>
        </w:rPr>
        <w:instrText xml:space="preserve"> SEQ Figure \* ARABIC </w:instrText>
      </w:r>
      <w:r w:rsidRPr="009C2FA5">
        <w:rPr>
          <w:b/>
          <w:bCs/>
        </w:rPr>
        <w:fldChar w:fldCharType="separate"/>
      </w:r>
      <w:r w:rsidRPr="009C2FA5">
        <w:rPr>
          <w:b/>
          <w:bCs/>
          <w:noProof/>
        </w:rPr>
        <w:t>3</w:t>
      </w:r>
      <w:r w:rsidRPr="009C2FA5">
        <w:rPr>
          <w:b/>
          <w:bCs/>
        </w:rPr>
        <w:fldChar w:fldCharType="end"/>
      </w:r>
      <w:r w:rsidRPr="009C2FA5">
        <w:rPr>
          <w:b/>
          <w:bCs/>
        </w:rPr>
        <w:t xml:space="preserve">: </w:t>
      </w:r>
      <w:r w:rsidRPr="009C2FA5">
        <w:rPr>
          <w:b/>
          <w:bCs/>
          <w:color w:val="EE0000"/>
        </w:rPr>
        <w:t xml:space="preserve">Verilog Code with corresponding Truth table and Signal Response for </w:t>
      </w:r>
      <w:r w:rsidRPr="009C2FA5">
        <w:rPr>
          <w:b/>
          <w:bCs/>
          <w:color w:val="EE0000"/>
        </w:rPr>
        <w:t>Four-input Priority Encoder</w:t>
      </w:r>
    </w:p>
    <w:sectPr w:rsidR="009C2FA5" w:rsidRPr="009C2FA5" w:rsidSect="00F51D56"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3E4"/>
    <w:rsid w:val="00046F49"/>
    <w:rsid w:val="0019254F"/>
    <w:rsid w:val="005B23E4"/>
    <w:rsid w:val="009C2FA5"/>
    <w:rsid w:val="00C735FD"/>
    <w:rsid w:val="00CA2ADC"/>
    <w:rsid w:val="00E962B2"/>
    <w:rsid w:val="00EA2F27"/>
    <w:rsid w:val="00F51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303C4"/>
  <w15:chartTrackingRefBased/>
  <w15:docId w15:val="{35E42403-AF19-448C-8273-AEB5A4AFF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D56"/>
  </w:style>
  <w:style w:type="paragraph" w:styleId="Heading1">
    <w:name w:val="heading 1"/>
    <w:basedOn w:val="Normal"/>
    <w:next w:val="Normal"/>
    <w:link w:val="Heading1Char"/>
    <w:uiPriority w:val="9"/>
    <w:qFormat/>
    <w:rsid w:val="00EA2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A2F2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A2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F2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F27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A2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F2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046F4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09512A-1B80-4CA9-A77B-160947713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Rakib Hasnat</dc:creator>
  <cp:keywords/>
  <dc:description/>
  <cp:lastModifiedBy>Rakib Hasnat</cp:lastModifiedBy>
  <cp:revision>5</cp:revision>
  <dcterms:created xsi:type="dcterms:W3CDTF">2026-02-16T13:28:00Z</dcterms:created>
  <dcterms:modified xsi:type="dcterms:W3CDTF">2026-02-16T13:49:00Z</dcterms:modified>
</cp:coreProperties>
</file>