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1B09" w14:textId="04D5C2C6" w:rsidR="00ED3D4E" w:rsidRDefault="002E0473" w:rsidP="00433081">
      <w:pPr>
        <w:spacing w:after="0" w:line="240" w:lineRule="auto"/>
        <w:rPr>
          <w:rFonts w:asciiTheme="majorHAnsi" w:hAnsiTheme="majorHAnsi" w:cstheme="majorHAnsi"/>
        </w:rPr>
      </w:pPr>
      <w:r>
        <w:fldChar w:fldCharType="begin"/>
      </w:r>
      <w:r>
        <w:instrText xml:space="preserve"> HYPERLINK "https://www.realeye.io/login" </w:instrText>
      </w:r>
      <w:r>
        <w:fldChar w:fldCharType="separate"/>
      </w:r>
      <w:r w:rsidR="00ED3D4E" w:rsidRPr="004372E0">
        <w:rPr>
          <w:rStyle w:val="Hyperlink"/>
          <w:rFonts w:asciiTheme="majorHAnsi" w:hAnsiTheme="majorHAnsi" w:cstheme="majorHAnsi"/>
        </w:rPr>
        <w:t>https://www.realeye.io/login</w:t>
      </w:r>
      <w:r>
        <w:rPr>
          <w:rStyle w:val="Hyperlink"/>
          <w:rFonts w:asciiTheme="majorHAnsi" w:hAnsiTheme="majorHAnsi" w:cstheme="majorHAnsi"/>
        </w:rPr>
        <w:fldChar w:fldCharType="end"/>
      </w:r>
    </w:p>
    <w:p w14:paraId="41D1411E" w14:textId="77777777" w:rsidR="00433081" w:rsidRPr="00433081" w:rsidRDefault="00433081" w:rsidP="00433081">
      <w:pPr>
        <w:spacing w:after="0" w:line="240" w:lineRule="auto"/>
        <w:rPr>
          <w:rFonts w:asciiTheme="majorHAnsi" w:hAnsiTheme="majorHAnsi" w:cstheme="majorHAnsi"/>
        </w:rPr>
      </w:pPr>
    </w:p>
    <w:p w14:paraId="2CAF86C2" w14:textId="77777777" w:rsidR="00433081" w:rsidRPr="00433081" w:rsidRDefault="00433081" w:rsidP="00433081">
      <w:pPr>
        <w:spacing w:after="0" w:line="240" w:lineRule="auto"/>
        <w:rPr>
          <w:rFonts w:asciiTheme="majorHAnsi" w:hAnsiTheme="majorHAnsi" w:cstheme="majorHAnsi"/>
        </w:rPr>
      </w:pPr>
    </w:p>
    <w:p w14:paraId="38E16436" w14:textId="13BBF4EB" w:rsidR="00ED18CB" w:rsidRPr="00433081" w:rsidRDefault="00356897" w:rsidP="00433081">
      <w:pPr>
        <w:spacing w:after="0" w:line="240" w:lineRule="auto"/>
        <w:rPr>
          <w:rFonts w:asciiTheme="majorHAnsi" w:hAnsiTheme="majorHAnsi" w:cstheme="majorHAnsi"/>
        </w:rPr>
      </w:pPr>
      <w:r w:rsidRPr="00433081">
        <w:rPr>
          <w:rFonts w:asciiTheme="majorHAnsi" w:hAnsiTheme="majorHAnsi" w:cstheme="majorHAnsi"/>
        </w:rPr>
        <w:t xml:space="preserve">Edit Study Name: need separate study for each Phase &amp; Version (so label like so: </w:t>
      </w:r>
      <w:proofErr w:type="spellStart"/>
      <w:r w:rsidRPr="00433081">
        <w:rPr>
          <w:rFonts w:asciiTheme="majorHAnsi" w:hAnsiTheme="majorHAnsi" w:cstheme="majorHAnsi"/>
        </w:rPr>
        <w:t>ADxxx</w:t>
      </w:r>
      <w:proofErr w:type="spellEnd"/>
      <w:r w:rsidRPr="00433081">
        <w:rPr>
          <w:rFonts w:asciiTheme="majorHAnsi" w:hAnsiTheme="majorHAnsi" w:cstheme="majorHAnsi"/>
        </w:rPr>
        <w:t xml:space="preserve"> – Ph1 Ver1) and keep them consistent so it’s easier to see visually when launching</w:t>
      </w:r>
    </w:p>
    <w:p w14:paraId="0A2A9B9C" w14:textId="6C14F80F" w:rsidR="00356897" w:rsidRPr="00433081" w:rsidRDefault="00356897" w:rsidP="00433081">
      <w:pPr>
        <w:pStyle w:val="ListParagraph"/>
        <w:numPr>
          <w:ilvl w:val="0"/>
          <w:numId w:val="2"/>
        </w:numPr>
        <w:spacing w:after="0" w:line="240" w:lineRule="auto"/>
        <w:rPr>
          <w:rFonts w:asciiTheme="majorHAnsi" w:hAnsiTheme="majorHAnsi" w:cstheme="majorHAnsi"/>
        </w:rPr>
      </w:pPr>
      <w:r w:rsidRPr="00433081">
        <w:rPr>
          <w:rFonts w:asciiTheme="majorHAnsi" w:hAnsiTheme="majorHAnsi" w:cstheme="majorHAnsi"/>
        </w:rPr>
        <w:t>Uncheck: Show items in random order</w:t>
      </w:r>
    </w:p>
    <w:p w14:paraId="7B7D583F" w14:textId="2CB7478B" w:rsidR="00356897" w:rsidRPr="00433081" w:rsidRDefault="00356897" w:rsidP="00433081">
      <w:pPr>
        <w:pStyle w:val="ListParagraph"/>
        <w:numPr>
          <w:ilvl w:val="0"/>
          <w:numId w:val="2"/>
        </w:numPr>
        <w:spacing w:after="0" w:line="240" w:lineRule="auto"/>
        <w:rPr>
          <w:rFonts w:asciiTheme="majorHAnsi" w:hAnsiTheme="majorHAnsi" w:cstheme="majorHAnsi"/>
        </w:rPr>
      </w:pPr>
      <w:r w:rsidRPr="00433081">
        <w:rPr>
          <w:rFonts w:asciiTheme="majorHAnsi" w:hAnsiTheme="majorHAnsi" w:cstheme="majorHAnsi"/>
        </w:rPr>
        <w:t>Check: Show separator between items</w:t>
      </w:r>
    </w:p>
    <w:p w14:paraId="0E405FDD" w14:textId="69C1B6E8" w:rsidR="00356897" w:rsidRPr="00433081" w:rsidRDefault="00356897" w:rsidP="00433081">
      <w:pPr>
        <w:pStyle w:val="ListParagraph"/>
        <w:numPr>
          <w:ilvl w:val="0"/>
          <w:numId w:val="2"/>
        </w:numPr>
        <w:spacing w:after="0" w:line="240" w:lineRule="auto"/>
        <w:rPr>
          <w:rFonts w:asciiTheme="majorHAnsi" w:hAnsiTheme="majorHAnsi" w:cstheme="majorHAnsi"/>
        </w:rPr>
      </w:pPr>
      <w:r w:rsidRPr="00433081">
        <w:rPr>
          <w:rFonts w:asciiTheme="majorHAnsi" w:hAnsiTheme="majorHAnsi" w:cstheme="majorHAnsi"/>
        </w:rPr>
        <w:t>Uncheck: Ask participant about name, gender &amp; age</w:t>
      </w:r>
    </w:p>
    <w:p w14:paraId="4792CF9A" w14:textId="4B615ECE" w:rsidR="00356897" w:rsidRPr="00433081" w:rsidRDefault="00356897" w:rsidP="00433081">
      <w:pPr>
        <w:pStyle w:val="ListParagraph"/>
        <w:numPr>
          <w:ilvl w:val="0"/>
          <w:numId w:val="2"/>
        </w:numPr>
        <w:spacing w:after="0" w:line="240" w:lineRule="auto"/>
        <w:rPr>
          <w:rFonts w:asciiTheme="majorHAnsi" w:hAnsiTheme="majorHAnsi" w:cstheme="majorHAnsi"/>
        </w:rPr>
      </w:pPr>
      <w:r w:rsidRPr="00433081">
        <w:rPr>
          <w:rFonts w:asciiTheme="majorHAnsi" w:hAnsiTheme="majorHAnsi" w:cstheme="majorHAnsi"/>
        </w:rPr>
        <w:t>Check: Enable external tool integration</w:t>
      </w:r>
    </w:p>
    <w:p w14:paraId="1E88B04C" w14:textId="77777777" w:rsidR="00575C6B" w:rsidRDefault="00356897" w:rsidP="00575C6B">
      <w:pPr>
        <w:spacing w:after="0" w:line="240" w:lineRule="auto"/>
        <w:rPr>
          <w:rFonts w:asciiTheme="majorHAnsi" w:hAnsiTheme="majorHAnsi" w:cstheme="majorHAnsi"/>
        </w:rPr>
      </w:pPr>
      <w:r w:rsidRPr="00433081">
        <w:rPr>
          <w:rFonts w:asciiTheme="majorHAnsi" w:hAnsiTheme="majorHAnsi" w:cstheme="majorHAnsi"/>
        </w:rPr>
        <w:t xml:space="preserve">External URLs list: Go into Decipher and </w:t>
      </w:r>
      <w:r w:rsidR="00575C6B">
        <w:rPr>
          <w:rFonts w:asciiTheme="majorHAnsi" w:hAnsiTheme="majorHAnsi" w:cstheme="majorHAnsi"/>
        </w:rPr>
        <w:t>make sure to use this job # exactly as it is:</w:t>
      </w:r>
    </w:p>
    <w:p w14:paraId="0557BF23" w14:textId="10636D6A" w:rsidR="00575C6B" w:rsidRDefault="00465F54" w:rsidP="00575C6B">
      <w:pPr>
        <w:spacing w:after="0" w:line="240" w:lineRule="auto"/>
        <w:rPr>
          <w:rFonts w:asciiTheme="majorHAnsi" w:hAnsiTheme="majorHAnsi" w:cstheme="majorHAnsi"/>
          <w:color w:val="000022"/>
        </w:rPr>
      </w:pPr>
      <w:hyperlink r:id="rId5" w:anchor="/projects/detail/selfserve/1da7/adxxx" w:history="1">
        <w:r w:rsidR="00575C6B" w:rsidRPr="00E20E0A">
          <w:rPr>
            <w:rStyle w:val="Hyperlink"/>
            <w:rFonts w:asciiTheme="majorHAnsi" w:hAnsiTheme="majorHAnsi" w:cstheme="majorHAnsi"/>
          </w:rPr>
          <w:t>https://emea.focusvision.com/apps/portal/#/projects/detail/selfserve/1da7/</w:t>
        </w:r>
        <w:r w:rsidR="00575C6B" w:rsidRPr="00E20E0A">
          <w:rPr>
            <w:rStyle w:val="Hyperlink"/>
            <w:rFonts w:asciiTheme="majorHAnsi" w:hAnsiTheme="majorHAnsi" w:cstheme="majorHAnsi"/>
            <w:b/>
            <w:bCs/>
            <w:highlight w:val="yellow"/>
          </w:rPr>
          <w:t>adxxx</w:t>
        </w:r>
      </w:hyperlink>
    </w:p>
    <w:p w14:paraId="580D3E6A" w14:textId="77777777" w:rsidR="00575C6B" w:rsidRDefault="00575C6B" w:rsidP="00575C6B">
      <w:pPr>
        <w:spacing w:after="0" w:line="240" w:lineRule="auto"/>
        <w:rPr>
          <w:rFonts w:asciiTheme="majorHAnsi" w:hAnsiTheme="majorHAnsi" w:cstheme="majorHAnsi"/>
          <w:color w:val="000022"/>
        </w:rPr>
      </w:pPr>
    </w:p>
    <w:p w14:paraId="75174DC8" w14:textId="16956230" w:rsidR="00433081" w:rsidRPr="00575C6B" w:rsidRDefault="00433081" w:rsidP="00575C6B">
      <w:pPr>
        <w:pStyle w:val="ListParagraph"/>
        <w:numPr>
          <w:ilvl w:val="0"/>
          <w:numId w:val="5"/>
        </w:numPr>
        <w:spacing w:after="100" w:afterAutospacing="1" w:line="240" w:lineRule="auto"/>
        <w:rPr>
          <w:rFonts w:asciiTheme="majorHAnsi" w:hAnsiTheme="majorHAnsi" w:cstheme="majorHAnsi"/>
          <w:color w:val="000022"/>
          <w:sz w:val="20"/>
          <w:szCs w:val="20"/>
        </w:rPr>
      </w:pPr>
      <w:r w:rsidRPr="00575C6B">
        <w:rPr>
          <w:rFonts w:asciiTheme="majorHAnsi" w:hAnsiTheme="majorHAnsi" w:cstheme="majorHAnsi"/>
          <w:color w:val="000022"/>
          <w:sz w:val="20"/>
          <w:szCs w:val="20"/>
        </w:rPr>
        <w:t>Finish URL: </w:t>
      </w:r>
      <w:hyperlink r:id="rId6" w:history="1">
        <w:r w:rsidR="00244457" w:rsidRPr="00907A27">
          <w:rPr>
            <w:rStyle w:val="Hyperlink"/>
            <w:rFonts w:asciiTheme="majorHAnsi" w:hAnsiTheme="majorHAnsi" w:cstheme="majorHAnsi"/>
            <w:sz w:val="20"/>
            <w:szCs w:val="20"/>
          </w:rPr>
          <w:t>https://emea.focusvision.com/survey/selfserve/1da7/adxxx?list=1&amp;ef_status=1</w:t>
        </w:r>
      </w:hyperlink>
    </w:p>
    <w:p w14:paraId="34979971" w14:textId="361B084E" w:rsidR="00433081" w:rsidRPr="00575C6B" w:rsidRDefault="00433081" w:rsidP="00575C6B">
      <w:pPr>
        <w:pStyle w:val="ListParagraph"/>
        <w:numPr>
          <w:ilvl w:val="1"/>
          <w:numId w:val="3"/>
        </w:numPr>
        <w:spacing w:after="100" w:afterAutospacing="1" w:line="240" w:lineRule="auto"/>
        <w:rPr>
          <w:rFonts w:asciiTheme="majorHAnsi" w:hAnsiTheme="majorHAnsi" w:cstheme="majorHAnsi"/>
          <w:sz w:val="20"/>
          <w:szCs w:val="20"/>
        </w:rPr>
      </w:pPr>
      <w:r w:rsidRPr="00575C6B">
        <w:rPr>
          <w:rFonts w:asciiTheme="majorHAnsi" w:hAnsiTheme="majorHAnsi" w:cstheme="majorHAnsi"/>
          <w:sz w:val="20"/>
          <w:szCs w:val="20"/>
        </w:rPr>
        <w:t>CHECK: Attach info about participant (should already be selected)</w:t>
      </w:r>
    </w:p>
    <w:p w14:paraId="1A0FDB15" w14:textId="25AF3C9D" w:rsidR="00433081" w:rsidRPr="00575C6B" w:rsidRDefault="00433081" w:rsidP="00575C6B">
      <w:pPr>
        <w:pStyle w:val="f-16"/>
        <w:numPr>
          <w:ilvl w:val="0"/>
          <w:numId w:val="3"/>
        </w:numPr>
        <w:shd w:val="clear" w:color="auto" w:fill="FFFFFF"/>
        <w:spacing w:before="0" w:beforeAutospacing="0"/>
        <w:rPr>
          <w:rFonts w:asciiTheme="majorHAnsi" w:hAnsiTheme="majorHAnsi" w:cstheme="majorHAnsi"/>
          <w:color w:val="000022"/>
          <w:sz w:val="20"/>
          <w:szCs w:val="20"/>
        </w:rPr>
      </w:pPr>
      <w:r w:rsidRPr="00575C6B">
        <w:rPr>
          <w:rFonts w:asciiTheme="majorHAnsi" w:hAnsiTheme="majorHAnsi" w:cstheme="majorHAnsi"/>
          <w:color w:val="000022"/>
          <w:sz w:val="20"/>
          <w:szCs w:val="20"/>
        </w:rPr>
        <w:t>"Skip Button" URL: </w:t>
      </w:r>
      <w:hyperlink r:id="rId7" w:history="1">
        <w:r w:rsidR="00575C6B" w:rsidRPr="00575C6B">
          <w:rPr>
            <w:rStyle w:val="Hyperlink"/>
            <w:rFonts w:asciiTheme="majorHAnsi" w:hAnsiTheme="majorHAnsi" w:cstheme="majorHAnsi"/>
            <w:sz w:val="20"/>
            <w:szCs w:val="20"/>
          </w:rPr>
          <w:t>https://emea.focusvision.com/survey/selfserve/1da7/adxxx?list=1&amp;ef_status=2</w:t>
        </w:r>
      </w:hyperlink>
    </w:p>
    <w:p w14:paraId="6D547DFB" w14:textId="28A4C83D" w:rsidR="00433081" w:rsidRPr="00575C6B" w:rsidRDefault="00433081" w:rsidP="00575C6B">
      <w:pPr>
        <w:pStyle w:val="f-16"/>
        <w:numPr>
          <w:ilvl w:val="0"/>
          <w:numId w:val="3"/>
        </w:numPr>
        <w:shd w:val="clear" w:color="auto" w:fill="FFFFFF"/>
        <w:spacing w:before="0" w:beforeAutospacing="0"/>
        <w:rPr>
          <w:rFonts w:asciiTheme="majorHAnsi" w:hAnsiTheme="majorHAnsi" w:cstheme="majorHAnsi"/>
          <w:color w:val="000022"/>
          <w:sz w:val="20"/>
          <w:szCs w:val="20"/>
        </w:rPr>
      </w:pPr>
      <w:r w:rsidRPr="00575C6B">
        <w:rPr>
          <w:rFonts w:asciiTheme="majorHAnsi" w:hAnsiTheme="majorHAnsi" w:cstheme="majorHAnsi"/>
          <w:color w:val="000022"/>
          <w:sz w:val="20"/>
          <w:szCs w:val="20"/>
        </w:rPr>
        <w:t>Quota Full URL: </w:t>
      </w:r>
      <w:hyperlink r:id="rId8" w:history="1">
        <w:r w:rsidR="00575C6B" w:rsidRPr="00575C6B">
          <w:rPr>
            <w:rStyle w:val="Hyperlink"/>
            <w:rFonts w:asciiTheme="majorHAnsi" w:hAnsiTheme="majorHAnsi" w:cstheme="majorHAnsi"/>
            <w:sz w:val="20"/>
            <w:szCs w:val="20"/>
          </w:rPr>
          <w:t>https://emea.focusvision.com/survey/selfserve/1da7/adxxx?list=1&amp;ef_status=3</w:t>
        </w:r>
      </w:hyperlink>
    </w:p>
    <w:p w14:paraId="5D71FFB7" w14:textId="697C7DDA" w:rsidR="00433081" w:rsidRPr="00575C6B" w:rsidRDefault="00433081" w:rsidP="00575C6B">
      <w:pPr>
        <w:pStyle w:val="f-16"/>
        <w:numPr>
          <w:ilvl w:val="0"/>
          <w:numId w:val="3"/>
        </w:numPr>
        <w:shd w:val="clear" w:color="auto" w:fill="FFFFFF"/>
        <w:spacing w:before="0" w:beforeAutospacing="0"/>
        <w:rPr>
          <w:rFonts w:asciiTheme="majorHAnsi" w:hAnsiTheme="majorHAnsi" w:cstheme="majorHAnsi"/>
          <w:color w:val="000022"/>
          <w:sz w:val="20"/>
          <w:szCs w:val="20"/>
        </w:rPr>
      </w:pPr>
      <w:r w:rsidRPr="00575C6B">
        <w:rPr>
          <w:rFonts w:asciiTheme="majorHAnsi" w:hAnsiTheme="majorHAnsi" w:cstheme="majorHAnsi"/>
          <w:color w:val="000022"/>
          <w:sz w:val="20"/>
          <w:szCs w:val="20"/>
        </w:rPr>
        <w:t>Screen out URL: </w:t>
      </w:r>
      <w:hyperlink r:id="rId9" w:history="1">
        <w:r w:rsidR="00575C6B" w:rsidRPr="00575C6B">
          <w:rPr>
            <w:rStyle w:val="Hyperlink"/>
            <w:rFonts w:asciiTheme="majorHAnsi" w:hAnsiTheme="majorHAnsi" w:cstheme="majorHAnsi"/>
            <w:sz w:val="20"/>
            <w:szCs w:val="20"/>
          </w:rPr>
          <w:t>https://emea.focusvision.com/survey/selfserve/1da7/adxxx?list=1&amp;ef_status=4</w:t>
        </w:r>
      </w:hyperlink>
    </w:p>
    <w:p w14:paraId="1847A4E3" w14:textId="77777777" w:rsidR="00433081" w:rsidRPr="00433081" w:rsidRDefault="00433081" w:rsidP="00433081">
      <w:pPr>
        <w:spacing w:after="0" w:line="240" w:lineRule="auto"/>
        <w:rPr>
          <w:rFonts w:asciiTheme="majorHAnsi" w:hAnsiTheme="majorHAnsi" w:cstheme="majorHAnsi"/>
        </w:rPr>
      </w:pPr>
    </w:p>
    <w:p w14:paraId="30C134FD" w14:textId="4A82170C" w:rsidR="00356897" w:rsidRPr="00433081" w:rsidRDefault="00433081" w:rsidP="00433081">
      <w:pPr>
        <w:spacing w:after="0" w:line="240" w:lineRule="auto"/>
        <w:rPr>
          <w:rFonts w:asciiTheme="majorHAnsi" w:hAnsiTheme="majorHAnsi" w:cstheme="majorHAnsi"/>
        </w:rPr>
      </w:pPr>
      <w:r w:rsidRPr="00433081">
        <w:rPr>
          <w:rFonts w:asciiTheme="majorHAnsi" w:hAnsiTheme="majorHAnsi" w:cstheme="majorHAnsi"/>
        </w:rPr>
        <w:t>--Next--</w:t>
      </w:r>
    </w:p>
    <w:p w14:paraId="0AF3891E" w14:textId="77777777" w:rsidR="00433081" w:rsidRPr="00433081" w:rsidRDefault="00433081" w:rsidP="00433081">
      <w:pPr>
        <w:spacing w:after="0" w:line="240" w:lineRule="auto"/>
        <w:rPr>
          <w:rFonts w:asciiTheme="majorHAnsi" w:hAnsiTheme="majorHAnsi" w:cstheme="majorHAnsi"/>
        </w:rPr>
      </w:pPr>
    </w:p>
    <w:p w14:paraId="19FC2BF1" w14:textId="7726C779" w:rsidR="00356897" w:rsidRPr="00433081" w:rsidRDefault="00356897" w:rsidP="00433081">
      <w:pPr>
        <w:spacing w:after="0" w:line="240" w:lineRule="auto"/>
        <w:rPr>
          <w:rFonts w:asciiTheme="majorHAnsi" w:hAnsiTheme="majorHAnsi" w:cstheme="majorHAnsi"/>
        </w:rPr>
      </w:pPr>
      <w:r w:rsidRPr="00433081">
        <w:rPr>
          <w:rFonts w:asciiTheme="majorHAnsi" w:hAnsiTheme="majorHAnsi" w:cstheme="majorHAnsi"/>
        </w:rPr>
        <w:t>Add images, including practice shelf</w:t>
      </w:r>
      <w:r w:rsidR="00871CDD">
        <w:rPr>
          <w:rFonts w:asciiTheme="majorHAnsi" w:hAnsiTheme="majorHAnsi" w:cstheme="majorHAnsi"/>
        </w:rPr>
        <w:t xml:space="preserve"> (PRACTICE SHELF, TEST SHELF, PACKCOMP1, TEST PACK, PACKCOMP2)</w:t>
      </w:r>
    </w:p>
    <w:p w14:paraId="6C9C1558" w14:textId="659EA44B" w:rsidR="00356897" w:rsidRDefault="00356897" w:rsidP="00433081">
      <w:pPr>
        <w:pStyle w:val="ListParagraph"/>
        <w:numPr>
          <w:ilvl w:val="0"/>
          <w:numId w:val="3"/>
        </w:numPr>
        <w:spacing w:after="0" w:line="240" w:lineRule="auto"/>
        <w:rPr>
          <w:rFonts w:asciiTheme="majorHAnsi" w:hAnsiTheme="majorHAnsi" w:cstheme="majorHAnsi"/>
        </w:rPr>
      </w:pPr>
      <w:r w:rsidRPr="00433081">
        <w:rPr>
          <w:rFonts w:asciiTheme="majorHAnsi" w:hAnsiTheme="majorHAnsi" w:cstheme="majorHAnsi"/>
        </w:rPr>
        <w:t xml:space="preserve">Practice Shelf (EF_PracticeShelf.jpg) can be found here:            </w:t>
      </w:r>
      <w:r w:rsidRPr="00433081">
        <w:rPr>
          <w:rFonts w:asciiTheme="majorHAnsi" w:hAnsiTheme="majorHAnsi" w:cstheme="majorHAnsi"/>
        </w:rPr>
        <w:tab/>
      </w:r>
      <w:r w:rsidRPr="00433081">
        <w:rPr>
          <w:rFonts w:asciiTheme="majorHAnsi" w:hAnsiTheme="majorHAnsi" w:cstheme="majorHAnsi"/>
        </w:rPr>
        <w:tab/>
      </w:r>
      <w:r w:rsidRPr="00433081">
        <w:rPr>
          <w:rFonts w:asciiTheme="majorHAnsi" w:hAnsiTheme="majorHAnsi" w:cstheme="majorHAnsi"/>
        </w:rPr>
        <w:tab/>
      </w:r>
      <w:r w:rsidRPr="00433081">
        <w:rPr>
          <w:rFonts w:asciiTheme="majorHAnsi" w:hAnsiTheme="majorHAnsi" w:cstheme="majorHAnsi"/>
        </w:rPr>
        <w:tab/>
      </w:r>
      <w:r w:rsidRPr="00433081">
        <w:rPr>
          <w:rFonts w:asciiTheme="majorHAnsi" w:hAnsiTheme="majorHAnsi" w:cstheme="majorHAnsi"/>
        </w:rPr>
        <w:tab/>
        <w:t>K:\PRS Files\Departments\Programming\Decipher\</w:t>
      </w:r>
      <w:proofErr w:type="spellStart"/>
      <w:r w:rsidRPr="00433081">
        <w:rPr>
          <w:rFonts w:asciiTheme="majorHAnsi" w:hAnsiTheme="majorHAnsi" w:cstheme="majorHAnsi"/>
        </w:rPr>
        <w:t>Eyeflow</w:t>
      </w:r>
      <w:proofErr w:type="spellEnd"/>
    </w:p>
    <w:p w14:paraId="1211B1E8" w14:textId="77777777" w:rsidR="00871CDD" w:rsidRPr="00433081" w:rsidRDefault="00871CDD" w:rsidP="00871CDD">
      <w:pPr>
        <w:pStyle w:val="ListParagraph"/>
        <w:spacing w:after="0" w:line="240" w:lineRule="auto"/>
        <w:rPr>
          <w:rFonts w:asciiTheme="majorHAnsi" w:hAnsiTheme="majorHAnsi" w:cstheme="majorHAnsi"/>
        </w:rPr>
      </w:pPr>
    </w:p>
    <w:p w14:paraId="0FFCEBA3" w14:textId="3B3A8A5F" w:rsidR="00356897" w:rsidRPr="00433081" w:rsidRDefault="00356897" w:rsidP="00433081">
      <w:pPr>
        <w:spacing w:after="0" w:line="240" w:lineRule="auto"/>
        <w:rPr>
          <w:rFonts w:asciiTheme="majorHAnsi" w:hAnsiTheme="majorHAnsi" w:cstheme="majorHAnsi"/>
        </w:rPr>
      </w:pPr>
      <w:r w:rsidRPr="00433081">
        <w:rPr>
          <w:rFonts w:asciiTheme="majorHAnsi" w:hAnsiTheme="majorHAnsi" w:cstheme="majorHAnsi"/>
        </w:rPr>
        <w:t>Make sure timing is correct on all images:</w:t>
      </w:r>
    </w:p>
    <w:p w14:paraId="4FDB3B33" w14:textId="302B0E33" w:rsidR="00356897" w:rsidRPr="00433081" w:rsidRDefault="00356897" w:rsidP="00433081">
      <w:pPr>
        <w:pStyle w:val="ListParagraph"/>
        <w:numPr>
          <w:ilvl w:val="0"/>
          <w:numId w:val="3"/>
        </w:numPr>
        <w:spacing w:after="0" w:line="240" w:lineRule="auto"/>
        <w:rPr>
          <w:rFonts w:asciiTheme="majorHAnsi" w:hAnsiTheme="majorHAnsi" w:cstheme="majorHAnsi"/>
        </w:rPr>
      </w:pPr>
      <w:r w:rsidRPr="00433081">
        <w:rPr>
          <w:rFonts w:asciiTheme="majorHAnsi" w:hAnsiTheme="majorHAnsi" w:cstheme="majorHAnsi"/>
        </w:rPr>
        <w:t>25 sec for shelves</w:t>
      </w:r>
    </w:p>
    <w:p w14:paraId="78DB1451" w14:textId="02410067" w:rsidR="00356897" w:rsidRDefault="00356897" w:rsidP="00433081">
      <w:pPr>
        <w:pStyle w:val="ListParagraph"/>
        <w:numPr>
          <w:ilvl w:val="0"/>
          <w:numId w:val="3"/>
        </w:numPr>
        <w:spacing w:after="0" w:line="240" w:lineRule="auto"/>
        <w:rPr>
          <w:rFonts w:asciiTheme="majorHAnsi" w:hAnsiTheme="majorHAnsi" w:cstheme="majorHAnsi"/>
        </w:rPr>
      </w:pPr>
      <w:r w:rsidRPr="00433081">
        <w:rPr>
          <w:rFonts w:asciiTheme="majorHAnsi" w:hAnsiTheme="majorHAnsi" w:cstheme="majorHAnsi"/>
        </w:rPr>
        <w:t>15 sec for packs</w:t>
      </w:r>
    </w:p>
    <w:p w14:paraId="12B93122" w14:textId="77777777" w:rsidR="00871CDD" w:rsidRPr="00433081" w:rsidRDefault="00871CDD" w:rsidP="00F53072">
      <w:pPr>
        <w:pStyle w:val="ListParagraph"/>
        <w:spacing w:after="0" w:line="240" w:lineRule="auto"/>
        <w:rPr>
          <w:rFonts w:asciiTheme="majorHAnsi" w:hAnsiTheme="majorHAnsi" w:cstheme="majorHAnsi"/>
        </w:rPr>
      </w:pPr>
    </w:p>
    <w:p w14:paraId="09C6676D" w14:textId="7CF35A60" w:rsidR="00356897" w:rsidRPr="00433081" w:rsidRDefault="00356897" w:rsidP="00433081">
      <w:pPr>
        <w:spacing w:after="0" w:line="240" w:lineRule="auto"/>
        <w:rPr>
          <w:rFonts w:asciiTheme="majorHAnsi" w:hAnsiTheme="majorHAnsi" w:cstheme="majorHAnsi"/>
        </w:rPr>
      </w:pPr>
      <w:r w:rsidRPr="00433081">
        <w:rPr>
          <w:rFonts w:asciiTheme="majorHAnsi" w:hAnsiTheme="majorHAnsi" w:cstheme="majorHAnsi"/>
        </w:rPr>
        <w:t xml:space="preserve">Scrolling: Turn </w:t>
      </w:r>
      <w:r w:rsidRPr="00433081">
        <w:rPr>
          <w:rFonts w:asciiTheme="majorHAnsi" w:hAnsiTheme="majorHAnsi" w:cstheme="majorHAnsi"/>
          <w:b/>
          <w:bCs/>
          <w:u w:val="single"/>
        </w:rPr>
        <w:t>OFF</w:t>
      </w:r>
      <w:r w:rsidRPr="00433081">
        <w:rPr>
          <w:rFonts w:asciiTheme="majorHAnsi" w:hAnsiTheme="majorHAnsi" w:cstheme="majorHAnsi"/>
        </w:rPr>
        <w:t xml:space="preserve"> for all images</w:t>
      </w:r>
    </w:p>
    <w:p w14:paraId="1EDF0D23" w14:textId="7E8D3E7D" w:rsidR="00356897" w:rsidRPr="00433081" w:rsidRDefault="00356897" w:rsidP="00433081">
      <w:pPr>
        <w:spacing w:after="0" w:line="240" w:lineRule="auto"/>
        <w:rPr>
          <w:rFonts w:asciiTheme="majorHAnsi" w:hAnsiTheme="majorHAnsi" w:cstheme="majorHAnsi"/>
        </w:rPr>
      </w:pPr>
      <w:r w:rsidRPr="00433081">
        <w:rPr>
          <w:rFonts w:asciiTheme="majorHAnsi" w:hAnsiTheme="majorHAnsi" w:cstheme="majorHAnsi"/>
        </w:rPr>
        <w:t xml:space="preserve">Finish on </w:t>
      </w:r>
      <w:proofErr w:type="gramStart"/>
      <w:r w:rsidRPr="00433081">
        <w:rPr>
          <w:rFonts w:asciiTheme="majorHAnsi" w:hAnsiTheme="majorHAnsi" w:cstheme="majorHAnsi"/>
        </w:rPr>
        <w:t>click:</w:t>
      </w:r>
      <w:proofErr w:type="gramEnd"/>
      <w:r w:rsidRPr="00433081">
        <w:rPr>
          <w:rFonts w:asciiTheme="majorHAnsi" w:hAnsiTheme="majorHAnsi" w:cstheme="majorHAnsi"/>
        </w:rPr>
        <w:t xml:space="preserve"> should be </w:t>
      </w:r>
      <w:r w:rsidRPr="00433081">
        <w:rPr>
          <w:rFonts w:asciiTheme="majorHAnsi" w:hAnsiTheme="majorHAnsi" w:cstheme="majorHAnsi"/>
          <w:b/>
          <w:bCs/>
          <w:u w:val="single"/>
        </w:rPr>
        <w:t>OFF</w:t>
      </w:r>
      <w:r w:rsidRPr="00433081">
        <w:rPr>
          <w:rFonts w:asciiTheme="majorHAnsi" w:hAnsiTheme="majorHAnsi" w:cstheme="majorHAnsi"/>
        </w:rPr>
        <w:t xml:space="preserve"> already</w:t>
      </w:r>
    </w:p>
    <w:p w14:paraId="0BA34A02" w14:textId="4C24F53C" w:rsidR="00356897" w:rsidRDefault="00356897" w:rsidP="00433081">
      <w:pPr>
        <w:spacing w:after="0" w:line="240" w:lineRule="auto"/>
        <w:rPr>
          <w:rFonts w:asciiTheme="majorHAnsi" w:hAnsiTheme="majorHAnsi" w:cstheme="majorHAnsi"/>
        </w:rPr>
      </w:pPr>
      <w:r w:rsidRPr="00433081">
        <w:rPr>
          <w:rFonts w:asciiTheme="majorHAnsi" w:hAnsiTheme="majorHAnsi" w:cstheme="majorHAnsi"/>
        </w:rPr>
        <w:t xml:space="preserve">Finish on keypress: Turn </w:t>
      </w:r>
      <w:r w:rsidRPr="00433081">
        <w:rPr>
          <w:rFonts w:asciiTheme="majorHAnsi" w:hAnsiTheme="majorHAnsi" w:cstheme="majorHAnsi"/>
          <w:b/>
          <w:bCs/>
          <w:u w:val="single"/>
        </w:rPr>
        <w:t>ON</w:t>
      </w:r>
      <w:r w:rsidRPr="00433081">
        <w:rPr>
          <w:rFonts w:asciiTheme="majorHAnsi" w:hAnsiTheme="majorHAnsi" w:cstheme="majorHAnsi"/>
        </w:rPr>
        <w:t xml:space="preserve"> for all images</w:t>
      </w:r>
    </w:p>
    <w:p w14:paraId="4BCDD84A" w14:textId="77777777" w:rsidR="00F603F7" w:rsidRDefault="00F603F7" w:rsidP="00433081">
      <w:pPr>
        <w:spacing w:after="0" w:line="240" w:lineRule="auto"/>
        <w:rPr>
          <w:rFonts w:asciiTheme="majorHAnsi" w:hAnsiTheme="majorHAnsi" w:cstheme="majorHAnsi"/>
        </w:rPr>
      </w:pPr>
    </w:p>
    <w:p w14:paraId="40E0D377" w14:textId="01CA5FE7" w:rsidR="00F603F7" w:rsidRDefault="00F603F7" w:rsidP="00433081">
      <w:pPr>
        <w:spacing w:after="0" w:line="240" w:lineRule="auto"/>
        <w:rPr>
          <w:rFonts w:asciiTheme="majorHAnsi" w:hAnsiTheme="majorHAnsi" w:cstheme="majorHAnsi"/>
        </w:rPr>
      </w:pPr>
      <w:r>
        <w:rPr>
          <w:rFonts w:asciiTheme="majorHAnsi" w:hAnsiTheme="majorHAnsi" w:cstheme="majorHAnsi"/>
        </w:rPr>
        <w:t>USE THESE INSTRUCTIONS: UPDATED BY SAM 11/4/21</w:t>
      </w:r>
    </w:p>
    <w:p w14:paraId="26E77A7E" w14:textId="77777777" w:rsidR="00F603F7" w:rsidRDefault="00F603F7" w:rsidP="00F603F7">
      <w:pPr>
        <w:rPr>
          <w:rFonts w:asciiTheme="majorHAnsi" w:hAnsiTheme="majorHAnsi" w:cstheme="majorHAnsi"/>
          <w:b/>
          <w:bCs/>
          <w:u w:val="single"/>
        </w:rPr>
      </w:pPr>
    </w:p>
    <w:p w14:paraId="129830CC" w14:textId="32EF71A4" w:rsidR="00F603F7" w:rsidRPr="00F603F7" w:rsidRDefault="00F603F7" w:rsidP="00F603F7">
      <w:pPr>
        <w:rPr>
          <w:rFonts w:asciiTheme="majorHAnsi" w:hAnsiTheme="majorHAnsi" w:cstheme="majorHAnsi"/>
          <w:b/>
          <w:bCs/>
          <w:u w:val="single"/>
        </w:rPr>
      </w:pPr>
      <w:r w:rsidRPr="00F603F7">
        <w:rPr>
          <w:rFonts w:asciiTheme="majorHAnsi" w:hAnsiTheme="majorHAnsi" w:cstheme="majorHAnsi"/>
          <w:b/>
          <w:bCs/>
          <w:u w:val="single"/>
        </w:rPr>
        <w:t xml:space="preserve">Add to instruction for Practice Shelf ONLY – </w:t>
      </w:r>
      <w:proofErr w:type="spellStart"/>
      <w:r w:rsidRPr="00F603F7">
        <w:rPr>
          <w:rFonts w:asciiTheme="majorHAnsi" w:hAnsiTheme="majorHAnsi" w:cstheme="majorHAnsi"/>
          <w:b/>
          <w:bCs/>
          <w:u w:val="single"/>
        </w:rPr>
        <w:t>EF_PracticeShelf</w:t>
      </w:r>
      <w:proofErr w:type="spellEnd"/>
      <w:r w:rsidRPr="00F603F7">
        <w:rPr>
          <w:rFonts w:asciiTheme="majorHAnsi" w:hAnsiTheme="majorHAnsi" w:cstheme="majorHAnsi"/>
          <w:b/>
          <w:bCs/>
          <w:u w:val="single"/>
        </w:rPr>
        <w:t>:</w:t>
      </w:r>
    </w:p>
    <w:p w14:paraId="7394B44F" w14:textId="77777777" w:rsidR="00F603F7" w:rsidRPr="00F603F7" w:rsidRDefault="00F603F7" w:rsidP="00F603F7">
      <w:pPr>
        <w:rPr>
          <w:rFonts w:asciiTheme="majorHAnsi" w:hAnsiTheme="majorHAnsi" w:cstheme="majorHAnsi"/>
          <w:shd w:val="clear" w:color="auto" w:fill="FBFBFB"/>
        </w:rPr>
      </w:pPr>
      <w:r w:rsidRPr="00F603F7">
        <w:rPr>
          <w:rFonts w:asciiTheme="majorHAnsi" w:hAnsiTheme="majorHAnsi" w:cstheme="majorHAnsi"/>
          <w:shd w:val="clear" w:color="auto" w:fill="FBFBFB"/>
        </w:rPr>
        <w:t xml:space="preserve">You are going see shelves from your local store. Assume you are doing your shopping. </w:t>
      </w:r>
    </w:p>
    <w:p w14:paraId="2AD62F5D" w14:textId="77777777" w:rsidR="00F603F7" w:rsidRPr="00F603F7" w:rsidRDefault="00F603F7" w:rsidP="00F603F7">
      <w:pPr>
        <w:rPr>
          <w:rFonts w:asciiTheme="majorHAnsi" w:hAnsiTheme="majorHAnsi" w:cstheme="majorHAnsi"/>
          <w:shd w:val="clear" w:color="auto" w:fill="FBFBFB"/>
        </w:rPr>
      </w:pPr>
      <w:r w:rsidRPr="00F603F7">
        <w:rPr>
          <w:rFonts w:asciiTheme="majorHAnsi" w:hAnsiTheme="majorHAnsi" w:cstheme="majorHAnsi"/>
          <w:shd w:val="clear" w:color="auto" w:fill="FBFBFB"/>
        </w:rPr>
        <w:t>Spend as much or as little time on each. When you’re ready</w:t>
      </w:r>
      <w:r w:rsidRPr="00F603F7">
        <w:rPr>
          <w:rFonts w:asciiTheme="majorHAnsi" w:hAnsiTheme="majorHAnsi" w:cstheme="majorHAnsi"/>
          <w:b/>
          <w:bCs/>
          <w:shd w:val="clear" w:color="auto" w:fill="FBFBFB"/>
        </w:rPr>
        <w:t xml:space="preserve"> to move on to the next shelf,</w:t>
      </w:r>
      <w:r w:rsidRPr="00F603F7">
        <w:rPr>
          <w:rFonts w:asciiTheme="majorHAnsi" w:hAnsiTheme="majorHAnsi" w:cstheme="majorHAnsi"/>
          <w:shd w:val="clear" w:color="auto" w:fill="FBFBFB"/>
        </w:rPr>
        <w:t xml:space="preserve"> </w:t>
      </w:r>
      <w:r w:rsidRPr="00F603F7">
        <w:rPr>
          <w:rFonts w:asciiTheme="majorHAnsi" w:hAnsiTheme="majorHAnsi" w:cstheme="majorHAnsi"/>
          <w:b/>
          <w:bCs/>
          <w:shd w:val="clear" w:color="auto" w:fill="FBFBFB"/>
        </w:rPr>
        <w:t>press the spacebar</w:t>
      </w:r>
      <w:r w:rsidRPr="00F603F7">
        <w:rPr>
          <w:rFonts w:asciiTheme="majorHAnsi" w:hAnsiTheme="majorHAnsi" w:cstheme="majorHAnsi"/>
          <w:shd w:val="clear" w:color="auto" w:fill="FBFBFB"/>
        </w:rPr>
        <w:t>.</w:t>
      </w:r>
    </w:p>
    <w:p w14:paraId="75E3D594" w14:textId="77777777" w:rsidR="00F603F7" w:rsidRPr="00F603F7" w:rsidRDefault="00F603F7" w:rsidP="00F603F7">
      <w:pPr>
        <w:rPr>
          <w:rFonts w:asciiTheme="majorHAnsi" w:hAnsiTheme="majorHAnsi" w:cstheme="majorHAnsi"/>
          <w:shd w:val="clear" w:color="auto" w:fill="FBFBFB"/>
        </w:rPr>
      </w:pPr>
      <w:r w:rsidRPr="00F603F7">
        <w:rPr>
          <w:rFonts w:asciiTheme="majorHAnsi" w:hAnsiTheme="majorHAnsi" w:cstheme="majorHAnsi"/>
          <w:shd w:val="clear" w:color="auto" w:fill="FBFBFB"/>
        </w:rPr>
        <w:t>Please remain seated and keep your head still as you look at each shelf.</w:t>
      </w:r>
    </w:p>
    <w:p w14:paraId="408583F4" w14:textId="77777777" w:rsidR="00F603F7" w:rsidRPr="00F603F7" w:rsidRDefault="00F603F7" w:rsidP="00F603F7">
      <w:pPr>
        <w:rPr>
          <w:rFonts w:asciiTheme="majorHAnsi" w:hAnsiTheme="majorHAnsi" w:cstheme="majorHAnsi"/>
        </w:rPr>
      </w:pPr>
    </w:p>
    <w:p w14:paraId="578B888A" w14:textId="77777777" w:rsidR="00465F54" w:rsidRDefault="00465F54" w:rsidP="00F603F7">
      <w:pPr>
        <w:rPr>
          <w:rFonts w:asciiTheme="majorHAnsi" w:hAnsiTheme="majorHAnsi" w:cstheme="majorHAnsi"/>
          <w:b/>
          <w:bCs/>
          <w:u w:val="single"/>
        </w:rPr>
      </w:pPr>
    </w:p>
    <w:p w14:paraId="5D2404C6" w14:textId="08E86C33" w:rsidR="00F603F7" w:rsidRPr="00F603F7" w:rsidRDefault="00F603F7" w:rsidP="00F603F7">
      <w:pPr>
        <w:rPr>
          <w:rFonts w:asciiTheme="majorHAnsi" w:hAnsiTheme="majorHAnsi" w:cstheme="majorHAnsi"/>
          <w:b/>
          <w:bCs/>
          <w:u w:val="single"/>
        </w:rPr>
      </w:pPr>
      <w:r w:rsidRPr="00F603F7">
        <w:rPr>
          <w:rFonts w:asciiTheme="majorHAnsi" w:hAnsiTheme="majorHAnsi" w:cstheme="majorHAnsi"/>
          <w:b/>
          <w:bCs/>
          <w:u w:val="single"/>
        </w:rPr>
        <w:lastRenderedPageBreak/>
        <w:t>Add to instruction box on 1</w:t>
      </w:r>
      <w:r w:rsidRPr="00F603F7">
        <w:rPr>
          <w:rFonts w:asciiTheme="majorHAnsi" w:hAnsiTheme="majorHAnsi" w:cstheme="majorHAnsi"/>
          <w:b/>
          <w:bCs/>
          <w:u w:val="single"/>
          <w:vertAlign w:val="superscript"/>
        </w:rPr>
        <w:t>st</w:t>
      </w:r>
      <w:r w:rsidRPr="00F603F7">
        <w:rPr>
          <w:rFonts w:asciiTheme="majorHAnsi" w:hAnsiTheme="majorHAnsi" w:cstheme="majorHAnsi"/>
          <w:b/>
          <w:bCs/>
          <w:u w:val="single"/>
        </w:rPr>
        <w:t xml:space="preserve"> Competitor Pack ONLY – PACKCOMP1:</w:t>
      </w:r>
    </w:p>
    <w:p w14:paraId="49D817AA" w14:textId="77777777" w:rsidR="00F603F7" w:rsidRPr="00F603F7" w:rsidRDefault="00F603F7" w:rsidP="00F603F7">
      <w:pPr>
        <w:rPr>
          <w:rFonts w:asciiTheme="majorHAnsi" w:hAnsiTheme="majorHAnsi" w:cstheme="majorHAnsi"/>
          <w:shd w:val="clear" w:color="auto" w:fill="FBFBFB"/>
        </w:rPr>
      </w:pPr>
      <w:r w:rsidRPr="00F603F7">
        <w:rPr>
          <w:rFonts w:asciiTheme="majorHAnsi" w:hAnsiTheme="majorHAnsi" w:cstheme="majorHAnsi"/>
          <w:shd w:val="clear" w:color="auto" w:fill="FBFBFB"/>
        </w:rPr>
        <w:t xml:space="preserve">Now you are going see products from your local store. </w:t>
      </w:r>
    </w:p>
    <w:p w14:paraId="0210B8A4" w14:textId="77777777" w:rsidR="00F603F7" w:rsidRPr="00F603F7" w:rsidRDefault="00F603F7" w:rsidP="00F603F7">
      <w:pPr>
        <w:rPr>
          <w:rFonts w:asciiTheme="majorHAnsi" w:hAnsiTheme="majorHAnsi" w:cstheme="majorHAnsi"/>
          <w:shd w:val="clear" w:color="auto" w:fill="FBFBFB"/>
        </w:rPr>
      </w:pPr>
      <w:r w:rsidRPr="00F603F7">
        <w:rPr>
          <w:rFonts w:asciiTheme="majorHAnsi" w:hAnsiTheme="majorHAnsi" w:cstheme="majorHAnsi"/>
          <w:shd w:val="clear" w:color="auto" w:fill="FBFBFB"/>
        </w:rPr>
        <w:t>Spend as much or as little time on each. When you’re ready</w:t>
      </w:r>
      <w:r w:rsidRPr="00F603F7">
        <w:rPr>
          <w:rFonts w:asciiTheme="majorHAnsi" w:hAnsiTheme="majorHAnsi" w:cstheme="majorHAnsi"/>
          <w:b/>
          <w:bCs/>
          <w:shd w:val="clear" w:color="auto" w:fill="FBFBFB"/>
        </w:rPr>
        <w:t xml:space="preserve"> to move on to the next product,</w:t>
      </w:r>
      <w:r w:rsidRPr="00F603F7">
        <w:rPr>
          <w:rFonts w:asciiTheme="majorHAnsi" w:hAnsiTheme="majorHAnsi" w:cstheme="majorHAnsi"/>
          <w:shd w:val="clear" w:color="auto" w:fill="FBFBFB"/>
        </w:rPr>
        <w:t xml:space="preserve"> </w:t>
      </w:r>
      <w:r w:rsidRPr="00F603F7">
        <w:rPr>
          <w:rFonts w:asciiTheme="majorHAnsi" w:hAnsiTheme="majorHAnsi" w:cstheme="majorHAnsi"/>
          <w:b/>
          <w:bCs/>
          <w:shd w:val="clear" w:color="auto" w:fill="FBFBFB"/>
        </w:rPr>
        <w:t>press the spacebar</w:t>
      </w:r>
      <w:r w:rsidRPr="00F603F7">
        <w:rPr>
          <w:rFonts w:asciiTheme="majorHAnsi" w:hAnsiTheme="majorHAnsi" w:cstheme="majorHAnsi"/>
          <w:shd w:val="clear" w:color="auto" w:fill="FBFBFB"/>
        </w:rPr>
        <w:t>.</w:t>
      </w:r>
    </w:p>
    <w:p w14:paraId="568823EC" w14:textId="77777777" w:rsidR="00F603F7" w:rsidRPr="00F603F7" w:rsidRDefault="00F603F7" w:rsidP="00F603F7">
      <w:pPr>
        <w:rPr>
          <w:rFonts w:asciiTheme="majorHAnsi" w:hAnsiTheme="majorHAnsi" w:cstheme="majorHAnsi"/>
          <w:shd w:val="clear" w:color="auto" w:fill="FBFBFB"/>
        </w:rPr>
      </w:pPr>
      <w:r w:rsidRPr="00F603F7">
        <w:rPr>
          <w:rFonts w:asciiTheme="majorHAnsi" w:hAnsiTheme="majorHAnsi" w:cstheme="majorHAnsi"/>
          <w:shd w:val="clear" w:color="auto" w:fill="FBFBFB"/>
        </w:rPr>
        <w:t>Please remain seated and keep your head still as you look at each product.</w:t>
      </w:r>
    </w:p>
    <w:p w14:paraId="2290168A" w14:textId="0CBD6528" w:rsidR="00356897" w:rsidRPr="00433081" w:rsidRDefault="00356897" w:rsidP="00356897">
      <w:pPr>
        <w:rPr>
          <w:rFonts w:asciiTheme="majorHAnsi" w:hAnsiTheme="majorHAnsi" w:cstheme="majorHAnsi"/>
        </w:rPr>
      </w:pPr>
    </w:p>
    <w:p w14:paraId="03530D87" w14:textId="3641C2D3" w:rsidR="00C432AF" w:rsidRPr="00C432AF" w:rsidRDefault="00C432AF" w:rsidP="00C432AF">
      <w:pPr>
        <w:spacing w:after="0" w:line="240" w:lineRule="auto"/>
        <w:rPr>
          <w:rFonts w:asciiTheme="majorHAnsi" w:hAnsiTheme="majorHAnsi" w:cstheme="majorHAnsi"/>
          <w:shd w:val="clear" w:color="auto" w:fill="FBFBFB"/>
        </w:rPr>
      </w:pPr>
      <w:r>
        <w:rPr>
          <w:rFonts w:asciiTheme="majorHAnsi" w:hAnsiTheme="majorHAnsi" w:cstheme="majorHAnsi"/>
          <w:shd w:val="clear" w:color="auto" w:fill="FBFBFB"/>
        </w:rPr>
        <w:t>***</w:t>
      </w:r>
      <w:r w:rsidRPr="00C432AF">
        <w:rPr>
          <w:rFonts w:asciiTheme="majorHAnsi" w:hAnsiTheme="majorHAnsi" w:cstheme="majorHAnsi"/>
          <w:shd w:val="clear" w:color="auto" w:fill="FBFBFB"/>
        </w:rPr>
        <w:t>NEEDS TO BE SET LIVE IN REAL EYE PRIOR TO DECIPHER LAUNCH.</w:t>
      </w:r>
    </w:p>
    <w:p w14:paraId="45314D1F" w14:textId="3273A23D" w:rsidR="00C432AF" w:rsidRPr="00C432AF" w:rsidRDefault="00C432AF" w:rsidP="00C432AF">
      <w:pPr>
        <w:spacing w:after="0" w:line="240" w:lineRule="auto"/>
        <w:rPr>
          <w:rFonts w:asciiTheme="majorHAnsi" w:hAnsiTheme="majorHAnsi" w:cstheme="majorHAnsi"/>
          <w:shd w:val="clear" w:color="auto" w:fill="FBFBFB"/>
        </w:rPr>
      </w:pPr>
      <w:r w:rsidRPr="00C432AF">
        <w:rPr>
          <w:rFonts w:asciiTheme="majorHAnsi" w:hAnsiTheme="majorHAnsi" w:cstheme="majorHAnsi"/>
          <w:shd w:val="clear" w:color="auto" w:fill="FBFBFB"/>
        </w:rPr>
        <w:t>On the same screen where you just added images, click the orange button on the bottom right ‘Select Participants’.</w:t>
      </w:r>
    </w:p>
    <w:p w14:paraId="550C71A0" w14:textId="77777777" w:rsidR="00C432AF" w:rsidRDefault="00C432AF" w:rsidP="00C432AF">
      <w:pPr>
        <w:spacing w:after="0" w:line="240" w:lineRule="auto"/>
        <w:rPr>
          <w:rFonts w:asciiTheme="majorHAnsi" w:hAnsiTheme="majorHAnsi" w:cstheme="majorHAnsi"/>
          <w:color w:val="000022"/>
          <w:shd w:val="clear" w:color="auto" w:fill="FFFFFF"/>
        </w:rPr>
      </w:pPr>
      <w:r w:rsidRPr="00C432AF">
        <w:rPr>
          <w:rFonts w:asciiTheme="majorHAnsi" w:hAnsiTheme="majorHAnsi" w:cstheme="majorHAnsi"/>
          <w:shd w:val="clear" w:color="auto" w:fill="FBFBFB"/>
        </w:rPr>
        <w:t xml:space="preserve">Pop up should only ask: </w:t>
      </w:r>
      <w:r>
        <w:rPr>
          <w:rFonts w:asciiTheme="majorHAnsi" w:hAnsiTheme="majorHAnsi" w:cstheme="majorHAnsi"/>
          <w:shd w:val="clear" w:color="auto" w:fill="FBFBFB"/>
        </w:rPr>
        <w:t>‘</w:t>
      </w:r>
      <w:r w:rsidRPr="00C432AF">
        <w:rPr>
          <w:rFonts w:asciiTheme="majorHAnsi" w:hAnsiTheme="majorHAnsi" w:cstheme="majorHAnsi"/>
          <w:shd w:val="clear" w:color="auto" w:fill="FFFFFF"/>
        </w:rPr>
        <w:t>How many people will participate?</w:t>
      </w:r>
      <w:r>
        <w:rPr>
          <w:rFonts w:asciiTheme="majorHAnsi" w:hAnsiTheme="majorHAnsi" w:cstheme="majorHAnsi"/>
          <w:shd w:val="clear" w:color="auto" w:fill="FFFFFF"/>
        </w:rPr>
        <w:t>’</w:t>
      </w:r>
      <w:r w:rsidRPr="00C432AF">
        <w:rPr>
          <w:rFonts w:asciiTheme="majorHAnsi" w:hAnsiTheme="majorHAnsi" w:cstheme="majorHAnsi"/>
          <w:shd w:val="clear" w:color="auto" w:fill="FFFFFF"/>
        </w:rPr>
        <w:t xml:space="preserve"> If you are also seeing</w:t>
      </w:r>
      <w:r>
        <w:rPr>
          <w:rFonts w:asciiTheme="majorHAnsi" w:hAnsiTheme="majorHAnsi" w:cstheme="majorHAnsi"/>
          <w:shd w:val="clear" w:color="auto" w:fill="FFFFFF"/>
        </w:rPr>
        <w:t xml:space="preserve"> the question</w:t>
      </w:r>
      <w:r w:rsidRPr="00C432AF">
        <w:rPr>
          <w:rFonts w:asciiTheme="majorHAnsi" w:hAnsiTheme="majorHAnsi" w:cstheme="majorHAnsi"/>
          <w:shd w:val="clear" w:color="auto" w:fill="FFFFFF"/>
        </w:rPr>
        <w:t>: ‘</w:t>
      </w:r>
      <w:r w:rsidRPr="00C432AF">
        <w:rPr>
          <w:rFonts w:asciiTheme="majorHAnsi" w:hAnsiTheme="majorHAnsi" w:cstheme="majorHAnsi"/>
          <w:color w:val="000022"/>
          <w:shd w:val="clear" w:color="auto" w:fill="FFFFFF"/>
        </w:rPr>
        <w:t xml:space="preserve">How many RealEye panelists should we order?’ then go back to the Study Setup tab and make sure ‘External Tool Integration’ is checked. </w:t>
      </w:r>
    </w:p>
    <w:p w14:paraId="1923C1F9" w14:textId="5AD3B2F0" w:rsidR="00C432AF" w:rsidRPr="00C432AF" w:rsidRDefault="00C432AF" w:rsidP="00C432AF">
      <w:pPr>
        <w:spacing w:after="0" w:line="240" w:lineRule="auto"/>
        <w:rPr>
          <w:rFonts w:asciiTheme="majorHAnsi" w:hAnsiTheme="majorHAnsi" w:cstheme="majorHAnsi"/>
          <w:shd w:val="clear" w:color="auto" w:fill="FBFBFB"/>
        </w:rPr>
      </w:pPr>
      <w:r>
        <w:rPr>
          <w:rFonts w:asciiTheme="majorHAnsi" w:hAnsiTheme="majorHAnsi" w:cstheme="majorHAnsi"/>
          <w:color w:val="000022"/>
          <w:shd w:val="clear" w:color="auto" w:fill="FFFFFF"/>
        </w:rPr>
        <w:t>When determining how many people will participate, r</w:t>
      </w:r>
      <w:r w:rsidRPr="00C432AF">
        <w:rPr>
          <w:rFonts w:asciiTheme="majorHAnsi" w:hAnsiTheme="majorHAnsi" w:cstheme="majorHAnsi"/>
          <w:shd w:val="clear" w:color="auto" w:fill="FFFFFF"/>
        </w:rPr>
        <w:t>emember</w:t>
      </w:r>
      <w:r>
        <w:rPr>
          <w:rFonts w:asciiTheme="majorHAnsi" w:hAnsiTheme="majorHAnsi" w:cstheme="majorHAnsi"/>
          <w:shd w:val="clear" w:color="auto" w:fill="FFFFFF"/>
        </w:rPr>
        <w:t xml:space="preserve"> that the</w:t>
      </w:r>
      <w:r w:rsidRPr="00C432AF">
        <w:rPr>
          <w:rFonts w:asciiTheme="majorHAnsi" w:hAnsiTheme="majorHAnsi" w:cstheme="majorHAnsi"/>
          <w:shd w:val="clear" w:color="auto" w:fill="FFFFFF"/>
        </w:rPr>
        <w:t xml:space="preserve"> base size for the entire study could be 300, but only 100 per phase, so we should really put 100 here</w:t>
      </w:r>
      <w:r>
        <w:rPr>
          <w:rFonts w:asciiTheme="majorHAnsi" w:hAnsiTheme="majorHAnsi" w:cstheme="majorHAnsi"/>
          <w:shd w:val="clear" w:color="auto" w:fill="FFFFFF"/>
        </w:rPr>
        <w:t xml:space="preserve"> since we need to split phases for each RE job</w:t>
      </w:r>
      <w:r w:rsidRPr="00C432AF">
        <w:rPr>
          <w:rFonts w:asciiTheme="majorHAnsi" w:hAnsiTheme="majorHAnsi" w:cstheme="majorHAnsi"/>
          <w:shd w:val="clear" w:color="auto" w:fill="FFFFFF"/>
        </w:rPr>
        <w:t xml:space="preserve">. I always like </w:t>
      </w:r>
      <w:r>
        <w:rPr>
          <w:rFonts w:asciiTheme="majorHAnsi" w:hAnsiTheme="majorHAnsi" w:cstheme="majorHAnsi"/>
          <w:shd w:val="clear" w:color="auto" w:fill="FFFFFF"/>
        </w:rPr>
        <w:t>to increase this number by another 100-150,</w:t>
      </w:r>
      <w:r w:rsidRPr="00C432AF">
        <w:rPr>
          <w:rFonts w:asciiTheme="majorHAnsi" w:hAnsiTheme="majorHAnsi" w:cstheme="majorHAnsi"/>
          <w:shd w:val="clear" w:color="auto" w:fill="FFFFFF"/>
        </w:rPr>
        <w:t xml:space="preserve"> just in case we have bad OEs or the resp drops out after RE and is considered a Decipher partial</w:t>
      </w:r>
      <w:r>
        <w:rPr>
          <w:rFonts w:asciiTheme="majorHAnsi" w:hAnsiTheme="majorHAnsi" w:cstheme="majorHAnsi"/>
          <w:shd w:val="clear" w:color="auto" w:fill="FFFFFF"/>
        </w:rPr>
        <w:t>.</w:t>
      </w:r>
    </w:p>
    <w:p w14:paraId="773BDFCD" w14:textId="4F05C005" w:rsidR="00433081" w:rsidRDefault="00433081" w:rsidP="00356897">
      <w:pPr>
        <w:rPr>
          <w:rFonts w:ascii="Barlow" w:hAnsi="Barlow"/>
          <w:color w:val="5B5B5B"/>
          <w:sz w:val="18"/>
          <w:szCs w:val="18"/>
          <w:shd w:val="clear" w:color="auto" w:fill="FBFBFB"/>
        </w:rPr>
      </w:pPr>
    </w:p>
    <w:p w14:paraId="2AA46618" w14:textId="7BB93993" w:rsidR="00433081" w:rsidRDefault="00A46AEF" w:rsidP="00356897">
      <w:pPr>
        <w:rPr>
          <w:rFonts w:asciiTheme="majorHAnsi" w:hAnsiTheme="majorHAnsi" w:cstheme="majorHAnsi"/>
          <w:shd w:val="clear" w:color="auto" w:fill="FBFBFB"/>
        </w:rPr>
      </w:pPr>
      <w:r>
        <w:rPr>
          <w:rFonts w:asciiTheme="majorHAnsi" w:hAnsiTheme="majorHAnsi" w:cstheme="majorHAnsi"/>
          <w:shd w:val="clear" w:color="auto" w:fill="FBFBFB"/>
        </w:rPr>
        <w:t>**</w:t>
      </w:r>
      <w:r w:rsidR="00277495" w:rsidRPr="00277495">
        <w:rPr>
          <w:rFonts w:asciiTheme="majorHAnsi" w:hAnsiTheme="majorHAnsi" w:cstheme="majorHAnsi"/>
          <w:shd w:val="clear" w:color="auto" w:fill="FBFBFB"/>
        </w:rPr>
        <w:t xml:space="preserve">NOW: Go to the </w:t>
      </w:r>
      <w:r>
        <w:rPr>
          <w:rFonts w:asciiTheme="majorHAnsi" w:hAnsiTheme="majorHAnsi" w:cstheme="majorHAnsi"/>
          <w:shd w:val="clear" w:color="auto" w:fill="FBFBFB"/>
        </w:rPr>
        <w:t>‘</w:t>
      </w:r>
      <w:r w:rsidR="00277495" w:rsidRPr="00277495">
        <w:rPr>
          <w:rFonts w:asciiTheme="majorHAnsi" w:hAnsiTheme="majorHAnsi" w:cstheme="majorHAnsi"/>
          <w:shd w:val="clear" w:color="auto" w:fill="FBFBFB"/>
        </w:rPr>
        <w:t>Real Eye Code.</w:t>
      </w:r>
      <w:r>
        <w:rPr>
          <w:rFonts w:asciiTheme="majorHAnsi" w:hAnsiTheme="majorHAnsi" w:cstheme="majorHAnsi"/>
          <w:shd w:val="clear" w:color="auto" w:fill="FBFBFB"/>
        </w:rPr>
        <w:t>t</w:t>
      </w:r>
      <w:r w:rsidR="00277495" w:rsidRPr="00277495">
        <w:rPr>
          <w:rFonts w:asciiTheme="majorHAnsi" w:hAnsiTheme="majorHAnsi" w:cstheme="majorHAnsi"/>
          <w:shd w:val="clear" w:color="auto" w:fill="FBFBFB"/>
        </w:rPr>
        <w:t>xt</w:t>
      </w:r>
      <w:r>
        <w:rPr>
          <w:rFonts w:asciiTheme="majorHAnsi" w:hAnsiTheme="majorHAnsi" w:cstheme="majorHAnsi"/>
          <w:shd w:val="clear" w:color="auto" w:fill="FBFBFB"/>
        </w:rPr>
        <w:t>’</w:t>
      </w:r>
      <w:r w:rsidR="00277495" w:rsidRPr="00277495">
        <w:rPr>
          <w:rFonts w:asciiTheme="majorHAnsi" w:hAnsiTheme="majorHAnsi" w:cstheme="majorHAnsi"/>
          <w:shd w:val="clear" w:color="auto" w:fill="FBFBFB"/>
        </w:rPr>
        <w:t xml:space="preserve"> file for the code for Decipher.</w:t>
      </w:r>
    </w:p>
    <w:p w14:paraId="0BE2BC9C" w14:textId="4EC0F171" w:rsidR="00127241" w:rsidRPr="00277495" w:rsidRDefault="00127241" w:rsidP="00356897">
      <w:pPr>
        <w:rPr>
          <w:rFonts w:asciiTheme="majorHAnsi" w:hAnsiTheme="majorHAnsi" w:cstheme="majorHAnsi"/>
          <w:shd w:val="clear" w:color="auto" w:fill="FBFBFB"/>
        </w:rPr>
      </w:pPr>
      <w:r w:rsidRPr="00127241">
        <w:rPr>
          <w:rFonts w:asciiTheme="majorHAnsi" w:hAnsiTheme="majorHAnsi" w:cstheme="majorHAnsi"/>
          <w:shd w:val="clear" w:color="auto" w:fill="FBFBFB"/>
        </w:rPr>
        <w:t>K:\PRS Files\Departments\Programming\Decipher\Leah - Saved Files\Real Eye</w:t>
      </w:r>
    </w:p>
    <w:p w14:paraId="1C7332A4" w14:textId="0A6A8EE1" w:rsidR="00871CDD" w:rsidRDefault="00871CDD" w:rsidP="00433081"/>
    <w:p w14:paraId="34F80449" w14:textId="776895C8" w:rsidR="00871CDD" w:rsidRPr="00871CDD" w:rsidRDefault="00871CDD" w:rsidP="00433081">
      <w:r w:rsidRPr="00871CDD">
        <w:t>Anyone looking to test the real eye exercise in Decipher will need to be logged into Decipher to see the exercise. To do this, use this link to give them access</w:t>
      </w:r>
    </w:p>
    <w:p w14:paraId="57962F2F" w14:textId="77777777" w:rsidR="00871CDD" w:rsidRPr="00871CDD" w:rsidRDefault="00871CDD" w:rsidP="00871CDD">
      <w:pPr>
        <w:pStyle w:val="ListParagraph"/>
        <w:numPr>
          <w:ilvl w:val="0"/>
          <w:numId w:val="4"/>
        </w:numPr>
      </w:pPr>
      <w:r w:rsidRPr="00871CDD">
        <w:rPr>
          <w:rFonts w:asciiTheme="majorHAnsi" w:hAnsiTheme="majorHAnsi" w:cstheme="majorHAnsi"/>
          <w:sz w:val="20"/>
          <w:szCs w:val="20"/>
          <w:shd w:val="clear" w:color="auto" w:fill="FBFBFB"/>
        </w:rPr>
        <w:t>Go to Settings and then Collaboration</w:t>
      </w:r>
      <w:r w:rsidRPr="00871CDD">
        <w:rPr>
          <w:rFonts w:ascii="Barlow" w:hAnsi="Barlow"/>
          <w:sz w:val="18"/>
          <w:szCs w:val="18"/>
          <w:shd w:val="clear" w:color="auto" w:fill="FBFBFB"/>
        </w:rPr>
        <w:t xml:space="preserve"> --</w:t>
      </w:r>
      <w:r w:rsidRPr="00871CDD">
        <w:t xml:space="preserve"> </w:t>
      </w:r>
      <w:hyperlink r:id="rId10" w:history="1">
        <w:r w:rsidRPr="00871CDD">
          <w:rPr>
            <w:rStyle w:val="Hyperlink"/>
            <w:color w:val="auto"/>
          </w:rPr>
          <w:t>https://www.realeye.io/dashboard/settings/collaboration</w:t>
        </w:r>
      </w:hyperlink>
    </w:p>
    <w:p w14:paraId="706E4CDE" w14:textId="2F6883D4" w:rsidR="00871CDD" w:rsidRPr="00871CDD" w:rsidRDefault="00871CDD" w:rsidP="00871CDD">
      <w:pPr>
        <w:pStyle w:val="ListParagraph"/>
        <w:numPr>
          <w:ilvl w:val="0"/>
          <w:numId w:val="4"/>
        </w:numPr>
      </w:pPr>
      <w:r w:rsidRPr="00871CDD">
        <w:t>Send the invitation link to the person who wants access. They will have the same access as the admin account (edit &amp; view access)</w:t>
      </w:r>
    </w:p>
    <w:p w14:paraId="02471F68" w14:textId="77777777" w:rsidR="00871CDD" w:rsidRDefault="00871CDD" w:rsidP="00433081"/>
    <w:p w14:paraId="3B8692BF" w14:textId="34B87990" w:rsidR="00871CDD" w:rsidRDefault="00871CDD" w:rsidP="00433081"/>
    <w:p w14:paraId="072F438C" w14:textId="77777777" w:rsidR="00BE3525" w:rsidRDefault="00BE3525" w:rsidP="00433081">
      <w:pPr>
        <w:rPr>
          <w:b/>
          <w:bCs/>
        </w:rPr>
      </w:pPr>
    </w:p>
    <w:p w14:paraId="7966A0D0" w14:textId="77777777" w:rsidR="00BE3525" w:rsidRDefault="00BE3525" w:rsidP="00433081">
      <w:pPr>
        <w:rPr>
          <w:b/>
          <w:bCs/>
        </w:rPr>
      </w:pPr>
    </w:p>
    <w:p w14:paraId="7A745C2D" w14:textId="77777777" w:rsidR="00BE3525" w:rsidRDefault="00BE3525" w:rsidP="00433081">
      <w:pPr>
        <w:rPr>
          <w:b/>
          <w:bCs/>
        </w:rPr>
      </w:pPr>
    </w:p>
    <w:p w14:paraId="1045FAEC" w14:textId="77777777" w:rsidR="00BE3525" w:rsidRDefault="00BE3525" w:rsidP="00433081">
      <w:pPr>
        <w:rPr>
          <w:b/>
          <w:bCs/>
        </w:rPr>
      </w:pPr>
    </w:p>
    <w:p w14:paraId="153838EC" w14:textId="77777777" w:rsidR="00BE3525" w:rsidRDefault="00BE3525" w:rsidP="00433081">
      <w:pPr>
        <w:rPr>
          <w:b/>
          <w:bCs/>
        </w:rPr>
      </w:pPr>
    </w:p>
    <w:p w14:paraId="0FC6B737" w14:textId="77777777" w:rsidR="00BE3525" w:rsidRDefault="00BE3525" w:rsidP="00433081">
      <w:pPr>
        <w:rPr>
          <w:b/>
          <w:bCs/>
        </w:rPr>
      </w:pPr>
    </w:p>
    <w:p w14:paraId="30EDDBAA" w14:textId="77777777" w:rsidR="00BE3525" w:rsidRDefault="00BE3525" w:rsidP="00433081">
      <w:pPr>
        <w:rPr>
          <w:b/>
          <w:bCs/>
        </w:rPr>
      </w:pPr>
    </w:p>
    <w:p w14:paraId="375F796C" w14:textId="556F7BD1" w:rsidR="00CA54C2" w:rsidRPr="00BE3525" w:rsidRDefault="00BE3525" w:rsidP="00433081">
      <w:r>
        <w:rPr>
          <w:b/>
          <w:bCs/>
        </w:rPr>
        <w:lastRenderedPageBreak/>
        <w:t>TRANSLATION</w:t>
      </w:r>
    </w:p>
    <w:p w14:paraId="6A3D6F48" w14:textId="1AAED0DA" w:rsidR="00BE3525" w:rsidRDefault="00BE3525" w:rsidP="00433081">
      <w:r>
        <w:t>Instructions on the Real Eye site are automatically translated by Real Eye to any language needed. To trigger Real Eye translation, add the Real Eye language code to the re-direct.  For example, to trigger Real Eye to display their instructions in German, add “de” to the re-direct as shown below:</w:t>
      </w:r>
    </w:p>
    <w:p w14:paraId="12A0FB75" w14:textId="048B759C" w:rsidR="00BE3525" w:rsidRPr="002622A2" w:rsidRDefault="00BE3525" w:rsidP="00BE3525">
      <w:pPr>
        <w:rPr>
          <w:u w:val="single"/>
        </w:rPr>
      </w:pPr>
      <w:r w:rsidRPr="002622A2">
        <w:rPr>
          <w:u w:val="single"/>
        </w:rPr>
        <w:t>Standard re-direct (no translation):</w:t>
      </w:r>
    </w:p>
    <w:p w14:paraId="55FA01BC" w14:textId="4EEE5C8C" w:rsidR="00BE3525" w:rsidRDefault="00BE3525" w:rsidP="00BE3525">
      <w:r w:rsidRPr="00BE3525">
        <w:t xml:space="preserve">   &lt;suspend </w:t>
      </w:r>
      <w:proofErr w:type="spellStart"/>
      <w:r w:rsidRPr="00BE3525">
        <w:t>sst</w:t>
      </w:r>
      <w:proofErr w:type="spellEnd"/>
      <w:r w:rsidRPr="00BE3525">
        <w:t>="0" url="https://www.realeye.io/test</w:t>
      </w:r>
      <w:r>
        <w:t>/</w:t>
      </w:r>
      <w:r w:rsidRPr="00BE3525">
        <w:t>${</w:t>
      </w:r>
      <w:proofErr w:type="gramStart"/>
      <w:r w:rsidRPr="00BE3525">
        <w:t>pipe.ProjectID</w:t>
      </w:r>
      <w:proofErr w:type="gramEnd"/>
      <w:r w:rsidRPr="00BE3525">
        <w:t>}/run?&amp;amp;participantId=${uuid}?"/&gt;</w:t>
      </w:r>
    </w:p>
    <w:p w14:paraId="4938541E" w14:textId="77777777" w:rsidR="002622A2" w:rsidRDefault="002622A2" w:rsidP="00433081">
      <w:pPr>
        <w:rPr>
          <w:u w:val="single"/>
        </w:rPr>
      </w:pPr>
    </w:p>
    <w:p w14:paraId="11DF5181" w14:textId="46626E90" w:rsidR="00BE3525" w:rsidRPr="002622A2" w:rsidRDefault="00BE3525" w:rsidP="00433081">
      <w:pPr>
        <w:rPr>
          <w:u w:val="single"/>
        </w:rPr>
      </w:pPr>
      <w:r w:rsidRPr="002622A2">
        <w:rPr>
          <w:u w:val="single"/>
        </w:rPr>
        <w:t>Translated re-direct (in this case German):</w:t>
      </w:r>
    </w:p>
    <w:p w14:paraId="7BFA8801" w14:textId="1381FD6E" w:rsidR="00BE3525" w:rsidRDefault="00BE3525" w:rsidP="00433081">
      <w:r w:rsidRPr="00BE3525">
        <w:t xml:space="preserve">   &lt;suspend </w:t>
      </w:r>
      <w:proofErr w:type="spellStart"/>
      <w:r w:rsidRPr="00BE3525">
        <w:t>sst</w:t>
      </w:r>
      <w:proofErr w:type="spellEnd"/>
      <w:r w:rsidRPr="00BE3525">
        <w:t>="0" url="https://www.realeye.io/test/</w:t>
      </w:r>
      <w:r w:rsidRPr="00BE3525">
        <w:rPr>
          <w:highlight w:val="yellow"/>
        </w:rPr>
        <w:t>de</w:t>
      </w:r>
      <w:r>
        <w:t>/</w:t>
      </w:r>
      <w:r w:rsidRPr="00BE3525">
        <w:t>${</w:t>
      </w:r>
      <w:proofErr w:type="gramStart"/>
      <w:r w:rsidRPr="00BE3525">
        <w:t>pipe.ProjectID</w:t>
      </w:r>
      <w:proofErr w:type="gramEnd"/>
      <w:r w:rsidRPr="00BE3525">
        <w:t>}/run?&amp;amp;participantId=${uuid}?"/&gt;</w:t>
      </w:r>
    </w:p>
    <w:p w14:paraId="7648C87F" w14:textId="47FA9DC4" w:rsidR="00BE3525" w:rsidRDefault="00BE3525" w:rsidP="00433081">
      <w:r>
        <w:t xml:space="preserve">The list of Real Eye language codes can be found </w:t>
      </w:r>
      <w:r w:rsidR="00557D74">
        <w:t>on the Results tab of any job in RE:</w:t>
      </w:r>
    </w:p>
    <w:p w14:paraId="74833228" w14:textId="085EC884" w:rsidR="00557D74" w:rsidRDefault="00557D74" w:rsidP="00433081">
      <w:r>
        <w:rPr>
          <w:noProof/>
        </w:rPr>
        <w:drawing>
          <wp:inline distT="0" distB="0" distL="0" distR="0" wp14:anchorId="373F211B" wp14:editId="49676910">
            <wp:extent cx="5943600" cy="342709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3427095"/>
                    </a:xfrm>
                    <a:prstGeom prst="rect">
                      <a:avLst/>
                    </a:prstGeom>
                  </pic:spPr>
                </pic:pic>
              </a:graphicData>
            </a:graphic>
          </wp:inline>
        </w:drawing>
      </w:r>
    </w:p>
    <w:p w14:paraId="4761B0C8" w14:textId="4CDC0845" w:rsidR="00BE3525" w:rsidRDefault="002622A2" w:rsidP="00433081">
      <w:r>
        <w:t xml:space="preserve">Click the down arrow on the orange Copy tab to view the list of available languages.  Select the required language and the code will be added to the participation link. Simply choose </w:t>
      </w:r>
      <w:proofErr w:type="gramStart"/>
      <w:r>
        <w:t>copy</w:t>
      </w:r>
      <w:proofErr w:type="gramEnd"/>
      <w:r>
        <w:t xml:space="preserve"> to add the participation link to your clipboard and the language code will appear:</w:t>
      </w:r>
    </w:p>
    <w:p w14:paraId="1F49EA67" w14:textId="77777777" w:rsidR="002622A2" w:rsidRDefault="002622A2" w:rsidP="002622A2">
      <w:r w:rsidRPr="00BE3525">
        <w:t xml:space="preserve">   &lt;suspend </w:t>
      </w:r>
      <w:proofErr w:type="spellStart"/>
      <w:r w:rsidRPr="00BE3525">
        <w:t>sst</w:t>
      </w:r>
      <w:proofErr w:type="spellEnd"/>
      <w:r w:rsidRPr="00BE3525">
        <w:t>="0" url="https://www.realeye.io/test/</w:t>
      </w:r>
      <w:r w:rsidRPr="00BE3525">
        <w:rPr>
          <w:highlight w:val="yellow"/>
        </w:rPr>
        <w:t>de</w:t>
      </w:r>
      <w:r>
        <w:t>/</w:t>
      </w:r>
      <w:r w:rsidRPr="00BE3525">
        <w:t>${</w:t>
      </w:r>
      <w:proofErr w:type="gramStart"/>
      <w:r w:rsidRPr="00BE3525">
        <w:t>pipe.ProjectID</w:t>
      </w:r>
      <w:proofErr w:type="gramEnd"/>
      <w:r w:rsidRPr="00BE3525">
        <w:t>}/run?&amp;amp;participantId=${uuid}?"/&gt;</w:t>
      </w:r>
    </w:p>
    <w:p w14:paraId="30362592" w14:textId="7C864718" w:rsidR="002622A2" w:rsidRDefault="002622A2" w:rsidP="00433081">
      <w:r>
        <w:t xml:space="preserve">If the language needed does not appear in the list, email Real </w:t>
      </w:r>
      <w:proofErr w:type="gramStart"/>
      <w:r>
        <w:t>Eye</w:t>
      </w:r>
      <w:proofErr w:type="gramEnd"/>
      <w:r>
        <w:t xml:space="preserve"> and ask them to support that language.</w:t>
      </w:r>
    </w:p>
    <w:p w14:paraId="4F35770B" w14:textId="77777777" w:rsidR="00BE3525" w:rsidRDefault="00BE3525" w:rsidP="00433081"/>
    <w:p w14:paraId="21F79C25" w14:textId="332E03CB" w:rsidR="00BE3525" w:rsidRDefault="00BE3525" w:rsidP="00433081"/>
    <w:p w14:paraId="0754601C" w14:textId="77777777" w:rsidR="00BE3525" w:rsidRPr="00BE3525" w:rsidRDefault="00BE3525" w:rsidP="00433081"/>
    <w:p w14:paraId="00A7774E" w14:textId="77777777" w:rsidR="00CA54C2" w:rsidRPr="00BE3525" w:rsidRDefault="00CA54C2" w:rsidP="00433081"/>
    <w:p w14:paraId="7E9EBF6D" w14:textId="77777777" w:rsidR="00CA54C2" w:rsidRPr="00BE3525" w:rsidRDefault="00CA54C2" w:rsidP="00433081"/>
    <w:p w14:paraId="6C67C5B8" w14:textId="77777777" w:rsidR="00CA54C2" w:rsidRPr="00BE3525" w:rsidRDefault="00CA54C2" w:rsidP="00433081"/>
    <w:p w14:paraId="303E7813" w14:textId="77777777" w:rsidR="00CA54C2" w:rsidRPr="00BE3525" w:rsidRDefault="00CA54C2" w:rsidP="00433081"/>
    <w:p w14:paraId="4AED5834" w14:textId="77777777" w:rsidR="00CA54C2" w:rsidRDefault="00CA54C2" w:rsidP="00433081">
      <w:pPr>
        <w:rPr>
          <w:b/>
          <w:bCs/>
        </w:rPr>
      </w:pPr>
    </w:p>
    <w:p w14:paraId="3B7A3F44" w14:textId="77777777" w:rsidR="00CA54C2" w:rsidRDefault="00CA54C2" w:rsidP="00433081">
      <w:pPr>
        <w:rPr>
          <w:b/>
          <w:bCs/>
        </w:rPr>
      </w:pPr>
    </w:p>
    <w:p w14:paraId="241C4A6D" w14:textId="0E5DB1CA" w:rsidR="00871CDD" w:rsidRPr="00CA54C2" w:rsidRDefault="00CA54C2" w:rsidP="00433081">
      <w:pPr>
        <w:rPr>
          <w:b/>
          <w:bCs/>
        </w:rPr>
      </w:pPr>
      <w:r w:rsidRPr="00CA54C2">
        <w:rPr>
          <w:b/>
          <w:bCs/>
        </w:rPr>
        <w:t>ADDING TAGS TO REAL EYE</w:t>
      </w:r>
    </w:p>
    <w:p w14:paraId="6F5845FB" w14:textId="7802D607" w:rsidR="00CA54C2" w:rsidRDefault="00CA54C2" w:rsidP="00433081">
      <w:r>
        <w:t>Tags allow data from Decipher to be passed over to Real Eye.  The Insights group can use the tags as filters when they analyze the Real Eye data.</w:t>
      </w:r>
    </w:p>
    <w:p w14:paraId="1FD9C0EF" w14:textId="481D2D22" w:rsidR="005C46DB" w:rsidRDefault="005C46DB" w:rsidP="00433081">
      <w:r w:rsidRPr="005C46DB">
        <w:rPr>
          <w:u w:val="single"/>
        </w:rPr>
        <w:t>SINGLE TAG</w:t>
      </w:r>
      <w:r>
        <w:t>:</w:t>
      </w:r>
    </w:p>
    <w:p w14:paraId="492A6F4F" w14:textId="76477C49" w:rsidR="00CA54C2" w:rsidRDefault="00CA54C2" w:rsidP="00433081">
      <w:r>
        <w:t xml:space="preserve">To add a </w:t>
      </w:r>
      <w:r w:rsidR="005C46DB">
        <w:t xml:space="preserve">single </w:t>
      </w:r>
      <w:r>
        <w:t xml:space="preserve">tag, adjust the below standard Real Eye </w:t>
      </w:r>
      <w:r w:rsidR="00DE4D95">
        <w:t>re-direct</w:t>
      </w:r>
      <w:r>
        <w:t xml:space="preserve"> (used on all jobs without tags):</w:t>
      </w:r>
    </w:p>
    <w:p w14:paraId="0F290409" w14:textId="528D64A8" w:rsidR="00CA54C2" w:rsidRDefault="00CA54C2" w:rsidP="00433081">
      <w:r w:rsidRPr="00CA54C2">
        <w:t xml:space="preserve">    &lt;suspend </w:t>
      </w:r>
      <w:proofErr w:type="spellStart"/>
      <w:r w:rsidRPr="00CA54C2">
        <w:t>sst</w:t>
      </w:r>
      <w:proofErr w:type="spellEnd"/>
      <w:r w:rsidRPr="00CA54C2">
        <w:t>="0" url="https://www.realeye.io/test/${</w:t>
      </w:r>
      <w:proofErr w:type="gramStart"/>
      <w:r w:rsidRPr="00CA54C2">
        <w:t>pipe.ProjectID</w:t>
      </w:r>
      <w:proofErr w:type="gramEnd"/>
      <w:r w:rsidRPr="00CA54C2">
        <w:t>}/run?&amp;amp;participantId=${uuid}?</w:t>
      </w:r>
      <w:r w:rsidR="00781BB7">
        <w:t xml:space="preserve"> </w:t>
      </w:r>
      <w:r w:rsidRPr="00CA54C2">
        <w:t>"/&gt;</w:t>
      </w:r>
    </w:p>
    <w:p w14:paraId="5F9ABF00" w14:textId="2B1BC3E7" w:rsidR="00CA54C2" w:rsidRDefault="00CA54C2" w:rsidP="00433081">
      <w:r>
        <w:t>To th</w:t>
      </w:r>
      <w:r w:rsidR="00E6596B">
        <w:t>e below</w:t>
      </w:r>
      <w:r>
        <w:t>, where “Segment” is an autofill in Decipher</w:t>
      </w:r>
      <w:r w:rsidR="00E6596B">
        <w:t xml:space="preserve"> to be used as a tag on Real Eye</w:t>
      </w:r>
      <w:r>
        <w:t xml:space="preserve">.  The </w:t>
      </w:r>
      <w:r w:rsidR="005C46DB">
        <w:t>Segment response will be passed over to Real Eye using the below:</w:t>
      </w:r>
    </w:p>
    <w:p w14:paraId="6378D2D5" w14:textId="65A8C332" w:rsidR="00CA54C2" w:rsidRPr="005C46DB" w:rsidRDefault="00CA54C2" w:rsidP="00433081">
      <w:pPr>
        <w:rPr>
          <w:color w:val="FF0000"/>
        </w:rPr>
      </w:pPr>
      <w:r w:rsidRPr="005C46DB">
        <w:rPr>
          <w:color w:val="FF0000"/>
        </w:rPr>
        <w:t xml:space="preserve">    &lt;suspend </w:t>
      </w:r>
      <w:proofErr w:type="spellStart"/>
      <w:r w:rsidRPr="005C46DB">
        <w:rPr>
          <w:color w:val="FF0000"/>
        </w:rPr>
        <w:t>sst</w:t>
      </w:r>
      <w:proofErr w:type="spellEnd"/>
      <w:r w:rsidRPr="005C46DB">
        <w:rPr>
          <w:color w:val="FF0000"/>
        </w:rPr>
        <w:t>="0" url="https://www.realeye.io/test/${</w:t>
      </w:r>
      <w:proofErr w:type="gramStart"/>
      <w:r w:rsidRPr="005C46DB">
        <w:rPr>
          <w:color w:val="FF0000"/>
        </w:rPr>
        <w:t>pipe.ProjectID</w:t>
      </w:r>
      <w:proofErr w:type="gramEnd"/>
      <w:r w:rsidRPr="005C46DB">
        <w:rPr>
          <w:color w:val="FF0000"/>
        </w:rPr>
        <w:t>}/run?&amp;amp;participantId=${uuid}&amp;amp;realeye-tester-tags=[pipe:</w:t>
      </w:r>
      <w:r w:rsidR="00A25C86">
        <w:rPr>
          <w:color w:val="FF0000"/>
        </w:rPr>
        <w:t>Segment</w:t>
      </w:r>
      <w:r w:rsidRPr="005C46DB">
        <w:rPr>
          <w:color w:val="FF0000"/>
        </w:rPr>
        <w:t>]"/&gt;</w:t>
      </w:r>
    </w:p>
    <w:p w14:paraId="2368AD79" w14:textId="55AA95E3" w:rsidR="005C46DB" w:rsidRDefault="005C46DB" w:rsidP="00433081">
      <w:r>
        <w:t>Anytime a single tag is needed, use the above</w:t>
      </w:r>
      <w:r w:rsidR="00E6596B">
        <w:t xml:space="preserve"> re-direct</w:t>
      </w:r>
      <w:r>
        <w:t>, as it differs from</w:t>
      </w:r>
      <w:r w:rsidR="00E6596B">
        <w:t xml:space="preserve"> a re-direct used without a </w:t>
      </w:r>
      <w:proofErr w:type="gramStart"/>
      <w:r w:rsidR="00E6596B">
        <w:t>tag</w:t>
      </w:r>
      <w:r>
        <w:t xml:space="preserve"> .</w:t>
      </w:r>
      <w:proofErr w:type="gramEnd"/>
      <w:r>
        <w:t xml:space="preserve">  You can change the text “Segment” to any other Decipher question</w:t>
      </w:r>
      <w:r w:rsidR="00E6596B">
        <w:t xml:space="preserve"> (Age, Usage, Gender, </w:t>
      </w:r>
      <w:proofErr w:type="spellStart"/>
      <w:r w:rsidR="00E6596B">
        <w:t>etc</w:t>
      </w:r>
      <w:proofErr w:type="spellEnd"/>
      <w:r w:rsidR="00E6596B">
        <w:t>)</w:t>
      </w:r>
      <w:r>
        <w:t>.</w:t>
      </w:r>
    </w:p>
    <w:p w14:paraId="56F1251C" w14:textId="7483FB1E" w:rsidR="005C46DB" w:rsidRDefault="005C46DB" w:rsidP="00433081">
      <w:r w:rsidRPr="005C46DB">
        <w:rPr>
          <w:u w:val="single"/>
        </w:rPr>
        <w:t>MULTIPLE TAGS</w:t>
      </w:r>
      <w:r>
        <w:t>:</w:t>
      </w:r>
    </w:p>
    <w:p w14:paraId="62A7C4D5" w14:textId="6EBF6452" w:rsidR="005C46DB" w:rsidRDefault="005C46DB" w:rsidP="00433081">
      <w:r>
        <w:t>If more than one tag is needed, use the below string as it differs from the single tag string:</w:t>
      </w:r>
    </w:p>
    <w:p w14:paraId="238FF4E7" w14:textId="15053CE6" w:rsidR="005C46DB" w:rsidRPr="005C46DB" w:rsidRDefault="005C46DB" w:rsidP="00433081">
      <w:pPr>
        <w:rPr>
          <w:color w:val="FF0000"/>
        </w:rPr>
      </w:pPr>
      <w:r w:rsidRPr="005C46DB">
        <w:rPr>
          <w:color w:val="FF0000"/>
        </w:rPr>
        <w:t xml:space="preserve">&lt;suspend </w:t>
      </w:r>
      <w:proofErr w:type="spellStart"/>
      <w:r w:rsidRPr="005C46DB">
        <w:rPr>
          <w:color w:val="FF0000"/>
        </w:rPr>
        <w:t>sst</w:t>
      </w:r>
      <w:proofErr w:type="spellEnd"/>
      <w:r w:rsidRPr="005C46DB">
        <w:rPr>
          <w:color w:val="FF0000"/>
        </w:rPr>
        <w:t>="0" url="https://www.realeye.io/test/${</w:t>
      </w:r>
      <w:proofErr w:type="gramStart"/>
      <w:r w:rsidRPr="005C46DB">
        <w:rPr>
          <w:color w:val="FF0000"/>
        </w:rPr>
        <w:t>pipe.ProjectID</w:t>
      </w:r>
      <w:proofErr w:type="gramEnd"/>
      <w:r w:rsidRPr="005C46DB">
        <w:rPr>
          <w:color w:val="FF0000"/>
        </w:rPr>
        <w:t>}/run?&amp;amp;participantId=${uuid}&amp;amp;realeye-tester-tags=bumo-[pipe:UserBUMO],pp-[pipe:UserPP],segment-[pipe:Segment]"/&gt;</w:t>
      </w:r>
    </w:p>
    <w:p w14:paraId="7F8CC60E" w14:textId="77777777" w:rsidR="005C46DB" w:rsidRDefault="005C46DB" w:rsidP="005C46DB">
      <w:r>
        <w:t>Notice, that I've added a "</w:t>
      </w:r>
      <w:proofErr w:type="spellStart"/>
      <w:r>
        <w:t>bumo</w:t>
      </w:r>
      <w:proofErr w:type="spellEnd"/>
      <w:r>
        <w:t>-" or "pp-" or "segment-" string right before every value. This solution would create tags:</w:t>
      </w:r>
    </w:p>
    <w:p w14:paraId="459BBA64" w14:textId="2D20BAB2" w:rsidR="005C46DB" w:rsidRDefault="005C46DB" w:rsidP="00433081">
      <w:r>
        <w:t>"</w:t>
      </w:r>
      <w:proofErr w:type="spellStart"/>
      <w:r>
        <w:t>bumo</w:t>
      </w:r>
      <w:proofErr w:type="spellEnd"/>
      <w:r>
        <w:t>", "pp", "segment"</w:t>
      </w:r>
    </w:p>
    <w:p w14:paraId="5BA6FF07" w14:textId="6653AC39" w:rsidR="00E6596B" w:rsidRDefault="00E6596B" w:rsidP="00433081">
      <w:r>
        <w:t xml:space="preserve">Multi-response </w:t>
      </w:r>
      <w:proofErr w:type="spellStart"/>
      <w:r>
        <w:t>autofills</w:t>
      </w:r>
      <w:proofErr w:type="spellEnd"/>
      <w:r>
        <w:t xml:space="preserve"> will add tags to Real Eye as follows:  Oreo User, </w:t>
      </w:r>
      <w:proofErr w:type="spellStart"/>
      <w:r>
        <w:t>Triscuit</w:t>
      </w:r>
      <w:proofErr w:type="spellEnd"/>
      <w:r>
        <w:t xml:space="preserve"> User and Ritz User.</w:t>
      </w:r>
    </w:p>
    <w:p w14:paraId="3302ECC3" w14:textId="6965FC10" w:rsidR="00E6596B" w:rsidRDefault="00E6596B" w:rsidP="00433081">
      <w:r>
        <w:lastRenderedPageBreak/>
        <w:t xml:space="preserve">Having the last entry always preceded by “and” makes it difficult for Insights to add </w:t>
      </w:r>
      <w:r w:rsidR="002E7A36">
        <w:t>filters, as they never know which group might appear last in the string</w:t>
      </w:r>
      <w:r w:rsidR="004363D8">
        <w:t>, hence not knowing when “and” might be needed.  A work-around is to always add 2 dummy answers to the autofill, set them True, so that they always appear last and will be the only entries to be preceded by “and”:</w:t>
      </w:r>
    </w:p>
    <w:p w14:paraId="66BBF63E" w14:textId="5D9AEA88" w:rsidR="004363D8" w:rsidRDefault="004363D8" w:rsidP="004363D8">
      <w:r>
        <w:t xml:space="preserve">    &lt;autofill label="Segment" randomize="0" where="</w:t>
      </w:r>
      <w:proofErr w:type="spellStart"/>
      <w:proofErr w:type="gramStart"/>
      <w:r>
        <w:t>execute,survey</w:t>
      </w:r>
      <w:proofErr w:type="gramEnd"/>
      <w:r>
        <w:t>,report</w:t>
      </w:r>
      <w:proofErr w:type="spellEnd"/>
      <w:r>
        <w:t>"&gt;</w:t>
      </w:r>
    </w:p>
    <w:p w14:paraId="53E2958B" w14:textId="77777777" w:rsidR="004363D8" w:rsidRDefault="004363D8" w:rsidP="004363D8">
      <w:r>
        <w:t xml:space="preserve">      &lt;title&gt;Segment&lt;/title&gt;</w:t>
      </w:r>
    </w:p>
    <w:p w14:paraId="368FDA5A" w14:textId="77777777" w:rsidR="004363D8" w:rsidRDefault="004363D8" w:rsidP="004363D8">
      <w:r>
        <w:t xml:space="preserve">      &lt;row label="r1" autofill="True"&gt;</w:t>
      </w:r>
      <w:r w:rsidRPr="00AD0D60">
        <w:rPr>
          <w:b/>
          <w:bCs/>
          <w:color w:val="FF0000"/>
        </w:rPr>
        <w:t>C</w:t>
      </w:r>
      <w:r>
        <w:t>&lt;/row&gt;</w:t>
      </w:r>
    </w:p>
    <w:p w14:paraId="47B874E7" w14:textId="77777777" w:rsidR="004363D8" w:rsidRDefault="004363D8" w:rsidP="004363D8">
      <w:r>
        <w:t xml:space="preserve">      &lt;row label="r2" autofill="Sample.r1 and SampleQual.r2"&gt;</w:t>
      </w:r>
      <w:r w:rsidRPr="00AD0D60">
        <w:rPr>
          <w:b/>
          <w:bCs/>
          <w:color w:val="FF0000"/>
        </w:rPr>
        <w:t>L</w:t>
      </w:r>
      <w:r>
        <w:t>&lt;/row&gt;</w:t>
      </w:r>
    </w:p>
    <w:p w14:paraId="0A69A354" w14:textId="77777777" w:rsidR="004363D8" w:rsidRDefault="004363D8" w:rsidP="004363D8">
      <w:r>
        <w:t xml:space="preserve">      &lt;row label="r3" autofill="Sample.r1 and SampleQual.r3"&gt;</w:t>
      </w:r>
      <w:r w:rsidRPr="00AD0D60">
        <w:rPr>
          <w:b/>
          <w:bCs/>
          <w:color w:val="FF0000"/>
        </w:rPr>
        <w:t>T</w:t>
      </w:r>
      <w:r>
        <w:t>&lt;/row&gt;</w:t>
      </w:r>
    </w:p>
    <w:p w14:paraId="11AB8617" w14:textId="77777777" w:rsidR="004363D8" w:rsidRDefault="004363D8" w:rsidP="004363D8">
      <w:r>
        <w:t xml:space="preserve">      &lt;row label="r4" autofill="Sample.r1 and Age.r2"&gt;</w:t>
      </w:r>
      <w:r w:rsidRPr="00AD0D60">
        <w:rPr>
          <w:b/>
          <w:bCs/>
          <w:color w:val="FF0000"/>
        </w:rPr>
        <w:t>M</w:t>
      </w:r>
      <w:r>
        <w:t>&lt;/row&gt;</w:t>
      </w:r>
    </w:p>
    <w:p w14:paraId="7C43D926" w14:textId="77777777" w:rsidR="004363D8" w:rsidRDefault="004363D8" w:rsidP="004363D8">
      <w:r>
        <w:t xml:space="preserve">      &lt;row label="r5" autofill="</w:t>
      </w:r>
      <w:proofErr w:type="spellStart"/>
      <w:r>
        <w:t>Segment.count</w:t>
      </w:r>
      <w:proofErr w:type="spellEnd"/>
      <w:r>
        <w:t xml:space="preserve"> == 0"&gt;N&lt;/row&gt;</w:t>
      </w:r>
    </w:p>
    <w:p w14:paraId="51EE7ADE" w14:textId="77777777" w:rsidR="004363D8" w:rsidRPr="004363D8" w:rsidRDefault="004363D8" w:rsidP="004363D8">
      <w:pPr>
        <w:rPr>
          <w:highlight w:val="yellow"/>
        </w:rPr>
      </w:pPr>
      <w:r>
        <w:t xml:space="preserve">      </w:t>
      </w:r>
      <w:r w:rsidRPr="004363D8">
        <w:rPr>
          <w:highlight w:val="yellow"/>
        </w:rPr>
        <w:t>&lt;row label="r6" autofill="True"&gt;X&lt;/row&gt;</w:t>
      </w:r>
    </w:p>
    <w:p w14:paraId="44EC7E6D" w14:textId="77777777" w:rsidR="004363D8" w:rsidRDefault="004363D8" w:rsidP="004363D8">
      <w:r w:rsidRPr="004363D8">
        <w:rPr>
          <w:highlight w:val="yellow"/>
        </w:rPr>
        <w:t xml:space="preserve">      &lt;row label="r7" autofill="True"&gt;Y&lt;/row&gt;</w:t>
      </w:r>
    </w:p>
    <w:p w14:paraId="0883E50E" w14:textId="3FBAE507" w:rsidR="004363D8" w:rsidRDefault="004363D8" w:rsidP="004363D8">
      <w:r>
        <w:t xml:space="preserve">    &lt;/autofill&gt;</w:t>
      </w:r>
    </w:p>
    <w:p w14:paraId="1B1C7AE8" w14:textId="75AA9A6D" w:rsidR="00E6596B" w:rsidRDefault="004363D8" w:rsidP="00433081">
      <w:r>
        <w:t>Using the above, X and Y always appear last</w:t>
      </w:r>
      <w:r w:rsidR="00AD0D60">
        <w:t xml:space="preserve"> are the only entries preceded by “and”.</w:t>
      </w:r>
    </w:p>
    <w:p w14:paraId="2CF341E2" w14:textId="44472023" w:rsidR="00AD0D60" w:rsidRDefault="00AD0D60" w:rsidP="00433081">
      <w:r>
        <w:t xml:space="preserve">You will notice the single letters C, L, T, M, N as the responses in the autofill.  That is to make it easier for Insights to add filters on Real Eye.  It is easier to work with single letters, than it is to manually type out </w:t>
      </w:r>
      <w:r w:rsidRPr="00AD0D60">
        <w:rPr>
          <w:b/>
          <w:bCs/>
          <w:color w:val="FF0000"/>
        </w:rPr>
        <w:t>C</w:t>
      </w:r>
      <w:r>
        <w:t xml:space="preserve">ategory Shoppers, </w:t>
      </w:r>
      <w:proofErr w:type="spellStart"/>
      <w:r>
        <w:t>Mu</w:t>
      </w:r>
      <w:r w:rsidRPr="00AD0D60">
        <w:rPr>
          <w:b/>
          <w:bCs/>
          <w:color w:val="FF0000"/>
        </w:rPr>
        <w:t>L</w:t>
      </w:r>
      <w:r>
        <w:t>ticultural</w:t>
      </w:r>
      <w:proofErr w:type="spellEnd"/>
      <w:r>
        <w:t xml:space="preserve">, </w:t>
      </w:r>
      <w:proofErr w:type="spellStart"/>
      <w:r w:rsidRPr="00AD0D60">
        <w:rPr>
          <w:b/>
          <w:bCs/>
          <w:color w:val="FF0000"/>
        </w:rPr>
        <w:t>T</w:t>
      </w:r>
      <w:r>
        <w:t>riscuit</w:t>
      </w:r>
      <w:proofErr w:type="spellEnd"/>
      <w:r>
        <w:t xml:space="preserve"> Buyers, </w:t>
      </w:r>
      <w:r w:rsidR="002E0473" w:rsidRPr="002E0473">
        <w:rPr>
          <w:b/>
          <w:bCs/>
          <w:color w:val="FF0000"/>
        </w:rPr>
        <w:t>M</w:t>
      </w:r>
      <w:r w:rsidR="002E0473">
        <w:t>illennials.</w:t>
      </w:r>
    </w:p>
    <w:p w14:paraId="77A8B5DA" w14:textId="7ECFEF70" w:rsidR="002E0473" w:rsidRDefault="002E0473" w:rsidP="00433081">
      <w:r>
        <w:t>Segment.r5 is counting respondents who have no Segment r1-r4.  That may or may not be needed job-to-job.</w:t>
      </w:r>
    </w:p>
    <w:p w14:paraId="304B051F" w14:textId="39221315" w:rsidR="002E0473" w:rsidRDefault="002E0473" w:rsidP="00433081">
      <w:r>
        <w:t>Ask the Insights team which single letter codes they prefer on their specific project.</w:t>
      </w:r>
    </w:p>
    <w:p w14:paraId="12D9DBD1" w14:textId="4AD2AC87" w:rsidR="00E6596B" w:rsidRDefault="00E6596B" w:rsidP="00433081"/>
    <w:p w14:paraId="0F319B73" w14:textId="77777777" w:rsidR="00E6596B" w:rsidRDefault="00E6596B" w:rsidP="00433081"/>
    <w:p w14:paraId="7B90CB08" w14:textId="77777777" w:rsidR="005C46DB" w:rsidRDefault="005C46DB" w:rsidP="00433081"/>
    <w:p w14:paraId="5700C8BE" w14:textId="77777777" w:rsidR="00CA54C2" w:rsidRDefault="00CA54C2" w:rsidP="00433081"/>
    <w:p w14:paraId="35F13CE7" w14:textId="77777777" w:rsidR="00CA54C2" w:rsidRDefault="00CA54C2" w:rsidP="00433081"/>
    <w:p w14:paraId="3213929C" w14:textId="77777777" w:rsidR="00CA54C2" w:rsidRDefault="00CA54C2" w:rsidP="00433081"/>
    <w:p w14:paraId="4E82D12E" w14:textId="0B9FA017" w:rsidR="00CA54C2" w:rsidRDefault="00CA54C2" w:rsidP="00433081"/>
    <w:p w14:paraId="05CD45AF" w14:textId="2EF70E50" w:rsidR="00CA54C2" w:rsidRDefault="00CA54C2" w:rsidP="00433081"/>
    <w:p w14:paraId="56ECCE54" w14:textId="55B4605B" w:rsidR="00CA54C2" w:rsidRDefault="00CA54C2" w:rsidP="00433081"/>
    <w:p w14:paraId="03E155DC" w14:textId="76A78161" w:rsidR="00CA54C2" w:rsidRDefault="00CA54C2" w:rsidP="00433081"/>
    <w:p w14:paraId="131B69BE" w14:textId="1DB4491C" w:rsidR="00CA54C2" w:rsidRDefault="00CA54C2" w:rsidP="00433081"/>
    <w:p w14:paraId="28657BA8" w14:textId="5845B69E" w:rsidR="00CA54C2" w:rsidRDefault="00CA54C2" w:rsidP="00433081"/>
    <w:p w14:paraId="057BBC65" w14:textId="76F71EDE" w:rsidR="00CA54C2" w:rsidRDefault="00CA54C2" w:rsidP="00433081"/>
    <w:p w14:paraId="016822FD" w14:textId="1312EC99" w:rsidR="00CA54C2" w:rsidRDefault="00CA54C2" w:rsidP="00433081"/>
    <w:p w14:paraId="580B7542" w14:textId="4A9E5BDA" w:rsidR="00CA54C2" w:rsidRDefault="00CA54C2" w:rsidP="00433081"/>
    <w:p w14:paraId="38368786" w14:textId="1EF9E48B" w:rsidR="00CA54C2" w:rsidRDefault="00CA54C2" w:rsidP="00433081"/>
    <w:p w14:paraId="73C15932" w14:textId="5B87D5EA" w:rsidR="00CA54C2" w:rsidRDefault="00CA54C2" w:rsidP="00433081"/>
    <w:p w14:paraId="05264A81" w14:textId="2904D7D5" w:rsidR="00CA54C2" w:rsidRDefault="00CA54C2" w:rsidP="00433081"/>
    <w:p w14:paraId="39D8DD39" w14:textId="4FAB9B30" w:rsidR="00CA54C2" w:rsidRDefault="00CA54C2" w:rsidP="00433081"/>
    <w:p w14:paraId="056D6538" w14:textId="50D0D495" w:rsidR="00CA54C2" w:rsidRDefault="00CA54C2" w:rsidP="00433081"/>
    <w:p w14:paraId="76783DA7" w14:textId="77777777" w:rsidR="00CA54C2" w:rsidRPr="00356897" w:rsidRDefault="00CA54C2" w:rsidP="00433081"/>
    <w:p w14:paraId="2D5086DC" w14:textId="1336A89E" w:rsidR="00433081" w:rsidRDefault="00433081" w:rsidP="00356897">
      <w:pPr>
        <w:rPr>
          <w:rFonts w:ascii="Barlow" w:hAnsi="Barlow"/>
          <w:color w:val="5B5B5B"/>
          <w:sz w:val="18"/>
          <w:szCs w:val="18"/>
          <w:shd w:val="clear" w:color="auto" w:fill="FBFBFB"/>
        </w:rPr>
      </w:pPr>
    </w:p>
    <w:sectPr w:rsidR="00433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w:altName w:val="Barlow"/>
    <w:charset w:val="00"/>
    <w:family w:val="auto"/>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0D65"/>
    <w:multiLevelType w:val="hybridMultilevel"/>
    <w:tmpl w:val="10EA2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F65B8"/>
    <w:multiLevelType w:val="hybridMultilevel"/>
    <w:tmpl w:val="325E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27197"/>
    <w:multiLevelType w:val="hybridMultilevel"/>
    <w:tmpl w:val="75D6F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7409B"/>
    <w:multiLevelType w:val="hybridMultilevel"/>
    <w:tmpl w:val="7A9C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A36F8"/>
    <w:multiLevelType w:val="hybridMultilevel"/>
    <w:tmpl w:val="2048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97"/>
    <w:rsid w:val="00127241"/>
    <w:rsid w:val="00244457"/>
    <w:rsid w:val="00253C28"/>
    <w:rsid w:val="002622A2"/>
    <w:rsid w:val="00277495"/>
    <w:rsid w:val="002E0473"/>
    <w:rsid w:val="002E7A36"/>
    <w:rsid w:val="00356897"/>
    <w:rsid w:val="00433081"/>
    <w:rsid w:val="004363D8"/>
    <w:rsid w:val="00465F54"/>
    <w:rsid w:val="00557D74"/>
    <w:rsid w:val="00575C6B"/>
    <w:rsid w:val="005C46DB"/>
    <w:rsid w:val="00666C73"/>
    <w:rsid w:val="00696261"/>
    <w:rsid w:val="00781BB7"/>
    <w:rsid w:val="00871CDD"/>
    <w:rsid w:val="00A25C86"/>
    <w:rsid w:val="00A46AEF"/>
    <w:rsid w:val="00AD0D60"/>
    <w:rsid w:val="00BE3525"/>
    <w:rsid w:val="00C432AF"/>
    <w:rsid w:val="00C64777"/>
    <w:rsid w:val="00CA54C2"/>
    <w:rsid w:val="00DE4D95"/>
    <w:rsid w:val="00E6596B"/>
    <w:rsid w:val="00ED18CB"/>
    <w:rsid w:val="00ED3D4E"/>
    <w:rsid w:val="00F53072"/>
    <w:rsid w:val="00F6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A423"/>
  <w15:chartTrackingRefBased/>
  <w15:docId w15:val="{80BB7DD8-E81A-4D7F-B939-B1AEDBCF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897"/>
    <w:pPr>
      <w:ind w:left="720"/>
      <w:contextualSpacing/>
    </w:pPr>
  </w:style>
  <w:style w:type="character" w:styleId="Hyperlink">
    <w:name w:val="Hyperlink"/>
    <w:basedOn w:val="DefaultParagraphFont"/>
    <w:uiPriority w:val="99"/>
    <w:unhideWhenUsed/>
    <w:rsid w:val="00433081"/>
    <w:rPr>
      <w:color w:val="0563C1" w:themeColor="hyperlink"/>
      <w:u w:val="single"/>
    </w:rPr>
  </w:style>
  <w:style w:type="character" w:styleId="UnresolvedMention">
    <w:name w:val="Unresolved Mention"/>
    <w:basedOn w:val="DefaultParagraphFont"/>
    <w:uiPriority w:val="99"/>
    <w:semiHidden/>
    <w:unhideWhenUsed/>
    <w:rsid w:val="00433081"/>
    <w:rPr>
      <w:color w:val="605E5C"/>
      <w:shd w:val="clear" w:color="auto" w:fill="E1DFDD"/>
    </w:rPr>
  </w:style>
  <w:style w:type="paragraph" w:customStyle="1" w:styleId="f-16">
    <w:name w:val="f-16"/>
    <w:basedOn w:val="Normal"/>
    <w:rsid w:val="004330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3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a.focusvision.com/survey/selfserve/1da7/adxxx?list=1&amp;ef_status=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mea.focusvision.com/survey/selfserve/1da7/adxxx?list=1&amp;ef_status=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ea.focusvision.com/survey/selfserve/1da7/adxxx?list=1&amp;ef_status=1" TargetMode="External"/><Relationship Id="rId11" Type="http://schemas.openxmlformats.org/officeDocument/2006/relationships/image" Target="media/image1.png"/><Relationship Id="rId5" Type="http://schemas.openxmlformats.org/officeDocument/2006/relationships/hyperlink" Target="https://emea.focusvision.com/apps/portal/" TargetMode="External"/><Relationship Id="rId10" Type="http://schemas.openxmlformats.org/officeDocument/2006/relationships/hyperlink" Target="https://www.realeye.io/dashboard/settings/collaboration" TargetMode="External"/><Relationship Id="rId4" Type="http://schemas.openxmlformats.org/officeDocument/2006/relationships/webSettings" Target="webSettings.xml"/><Relationship Id="rId9" Type="http://schemas.openxmlformats.org/officeDocument/2006/relationships/hyperlink" Target="https://emea.focusvision.com/survey/selfserve/1da7/adxxx?list=1&amp;ef_statu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Dave</dc:creator>
  <cp:keywords/>
  <dc:description/>
  <cp:lastModifiedBy>Rob Frain</cp:lastModifiedBy>
  <cp:revision>3</cp:revision>
  <dcterms:created xsi:type="dcterms:W3CDTF">2022-03-01T19:11:00Z</dcterms:created>
  <dcterms:modified xsi:type="dcterms:W3CDTF">2022-03-01T19:13:00Z</dcterms:modified>
</cp:coreProperties>
</file>