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7EF" w:rsidRDefault="008672C4" w:rsidP="00FF3AF5">
      <w:pPr>
        <w:jc w:val="center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left:0;text-align:left;margin-left:268.1pt;margin-top:111.2pt;width:88.15pt;height:26.35pt;z-index:251659264" stroked="f">
            <v:textbox>
              <w:txbxContent>
                <w:p w:rsidR="00472919" w:rsidRDefault="00472919">
                  <w:r w:rsidRPr="00472919">
                    <w:rPr>
                      <w:b/>
                      <w:bCs/>
                    </w:rPr>
                    <w:t>Depositor</w:t>
                  </w:r>
                </w:p>
              </w:txbxContent>
            </v:textbox>
          </v:shape>
        </w:pict>
      </w:r>
      <w:r>
        <w:rPr>
          <w:noProof/>
        </w:rPr>
        <w:pict>
          <v:shape id="_x0000_s1026" type="#_x0000_t202" style="position:absolute;left:0;text-align:left;margin-left:44.05pt;margin-top:111.2pt;width:102.65pt;height:20.45pt;z-index:251658240" stroked="f">
            <v:textbox>
              <w:txbxContent>
                <w:p w:rsidR="00D21875" w:rsidRDefault="00D21875">
                  <w:r w:rsidRPr="00D21875">
                    <w:rPr>
                      <w:b/>
                      <w:bCs/>
                    </w:rPr>
                    <w:t>Borrower</w:t>
                  </w:r>
                </w:p>
              </w:txbxContent>
            </v:textbox>
          </v:shape>
        </w:pict>
      </w:r>
      <w:r w:rsidR="0076285B" w:rsidRPr="0076285B">
        <w:rPr>
          <w:noProof/>
        </w:rPr>
        <w:drawing>
          <wp:inline distT="0" distB="0" distL="0" distR="0">
            <wp:extent cx="2296886" cy="1219200"/>
            <wp:effectExtent l="95250" t="95250" r="103414" b="95250"/>
            <wp:docPr id="1" name="Picture 1" descr="5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51.jpg"/>
                    <pic:cNvPicPr>
                      <a:picLocks noChangeAspect="1"/>
                    </pic:cNvPicPr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96886" cy="12192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 w:rsidR="00472919" w:rsidRPr="00472919">
        <w:rPr>
          <w:noProof/>
        </w:rPr>
        <w:drawing>
          <wp:inline distT="0" distB="0" distL="0" distR="0">
            <wp:extent cx="2362200" cy="1003412"/>
            <wp:effectExtent l="95250" t="76200" r="95250" b="82438"/>
            <wp:docPr id="3" name="Picture 2" descr="depositor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depositor.jp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003412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3AF5" w:rsidRDefault="00FF3AF5" w:rsidP="00FF3AF5">
      <w:pPr>
        <w:jc w:val="center"/>
      </w:pPr>
    </w:p>
    <w:p w:rsidR="00612C51" w:rsidRDefault="008672C4" w:rsidP="00D000EC">
      <w:r>
        <w:rPr>
          <w:noProof/>
        </w:rPr>
        <w:pict>
          <v:shape id="_x0000_s1028" type="#_x0000_t202" style="position:absolute;margin-left:11.25pt;margin-top:107.3pt;width:103.75pt;height:26.85pt;z-index:251660288" stroked="f">
            <v:textbox>
              <w:txbxContent>
                <w:p w:rsidR="00FF3AF5" w:rsidRPr="00FF3AF5" w:rsidRDefault="00FF3AF5" w:rsidP="007069C1">
                  <w:pPr>
                    <w:jc w:val="center"/>
                    <w:rPr>
                      <w:b/>
                    </w:rPr>
                  </w:pPr>
                  <w:r w:rsidRPr="00FF3AF5">
                    <w:rPr>
                      <w:b/>
                    </w:rPr>
                    <w:t>Loan</w:t>
                  </w:r>
                </w:p>
              </w:txbxContent>
            </v:textbox>
          </v:shape>
        </w:pict>
      </w:r>
      <w:r w:rsidR="00FF3AF5" w:rsidRPr="00FF3AF5">
        <w:rPr>
          <w:noProof/>
        </w:rPr>
        <w:drawing>
          <wp:inline distT="0" distB="0" distL="0" distR="0">
            <wp:extent cx="2657475" cy="1162050"/>
            <wp:effectExtent l="114300" t="76200" r="123825" b="76200"/>
            <wp:docPr id="5" name="Picture 3" descr="loan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loan.jp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1620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FF3AF5" w:rsidRDefault="00FF3AF5" w:rsidP="00FF3AF5">
      <w:pPr>
        <w:jc w:val="center"/>
      </w:pPr>
    </w:p>
    <w:p w:rsidR="00D31ADC" w:rsidRDefault="00612C51" w:rsidP="00FC4AB5">
      <w:pPr>
        <w:ind w:left="360"/>
        <w:rPr>
          <w:b/>
          <w:bCs/>
        </w:rPr>
      </w:pPr>
      <w:r>
        <w:t xml:space="preserve">1. </w:t>
      </w:r>
      <w:r w:rsidR="00824717" w:rsidRPr="00FC4AB5">
        <w:rPr>
          <w:b/>
          <w:bCs/>
        </w:rPr>
        <w:t>Find</w:t>
      </w:r>
      <w:r w:rsidR="007A3710">
        <w:rPr>
          <w:b/>
          <w:bCs/>
        </w:rPr>
        <w:t xml:space="preserve"> all customers who have a loan or </w:t>
      </w:r>
      <w:r w:rsidR="00D11BB2">
        <w:rPr>
          <w:b/>
          <w:bCs/>
        </w:rPr>
        <w:t>an account</w:t>
      </w:r>
      <w:r w:rsidR="00824717" w:rsidRPr="00FC4AB5">
        <w:rPr>
          <w:b/>
          <w:bCs/>
        </w:rPr>
        <w:t xml:space="preserve"> or both</w:t>
      </w:r>
      <w:r w:rsidR="00DF65C3">
        <w:rPr>
          <w:b/>
          <w:bCs/>
        </w:rPr>
        <w:t>.</w:t>
      </w:r>
    </w:p>
    <w:p w:rsidR="00D31ADC" w:rsidRDefault="00DF65C3" w:rsidP="00DF65C3">
      <w:pPr>
        <w:ind w:left="360"/>
        <w:rPr>
          <w:b/>
          <w:bCs/>
        </w:rPr>
      </w:pPr>
      <w:r>
        <w:rPr>
          <w:b/>
          <w:bCs/>
        </w:rPr>
        <w:t xml:space="preserve">2. </w:t>
      </w:r>
      <w:r w:rsidR="00824717" w:rsidRPr="00DF65C3">
        <w:rPr>
          <w:b/>
          <w:bCs/>
        </w:rPr>
        <w:t xml:space="preserve">Find all customers who have an account but no </w:t>
      </w:r>
      <w:r w:rsidR="00F009A2" w:rsidRPr="00DF65C3">
        <w:rPr>
          <w:b/>
          <w:bCs/>
        </w:rPr>
        <w:t>loan.</w:t>
      </w:r>
    </w:p>
    <w:p w:rsidR="00D31ADC" w:rsidRDefault="009E2BC3" w:rsidP="009E2BC3">
      <w:pPr>
        <w:ind w:firstLine="360"/>
        <w:rPr>
          <w:b/>
          <w:bCs/>
        </w:rPr>
      </w:pPr>
      <w:r>
        <w:rPr>
          <w:b/>
          <w:bCs/>
        </w:rPr>
        <w:t xml:space="preserve">3. </w:t>
      </w:r>
      <w:r w:rsidR="00824717" w:rsidRPr="009E2BC3">
        <w:rPr>
          <w:b/>
          <w:bCs/>
        </w:rPr>
        <w:t xml:space="preserve">Find all customers who have both a loan and an account. </w:t>
      </w:r>
    </w:p>
    <w:p w:rsidR="00F009A2" w:rsidRDefault="00795DDE" w:rsidP="009E2BC3">
      <w:pPr>
        <w:ind w:firstLine="360"/>
        <w:rPr>
          <w:b/>
          <w:bCs/>
        </w:rPr>
      </w:pPr>
      <w:r>
        <w:rPr>
          <w:b/>
          <w:bCs/>
        </w:rPr>
        <w:t>4.  Using join operation, f</w:t>
      </w:r>
      <w:r w:rsidRPr="00795DDE">
        <w:rPr>
          <w:b/>
          <w:bCs/>
        </w:rPr>
        <w:t>ind the customer name, loan number and loan amount of customers</w:t>
      </w:r>
      <w:r w:rsidR="00356978">
        <w:rPr>
          <w:b/>
          <w:bCs/>
        </w:rPr>
        <w:t xml:space="preserve"> where the amount &lt; 28,000</w:t>
      </w:r>
    </w:p>
    <w:tbl>
      <w:tblPr>
        <w:tblStyle w:val="TableGrid"/>
        <w:tblW w:w="0" w:type="auto"/>
        <w:jc w:val="center"/>
        <w:tblLook w:val="04A0"/>
      </w:tblPr>
      <w:tblGrid>
        <w:gridCol w:w="1625"/>
        <w:gridCol w:w="1389"/>
        <w:gridCol w:w="2135"/>
      </w:tblGrid>
      <w:tr w:rsidR="00E61304" w:rsidRPr="004D33D2" w:rsidTr="00E46161">
        <w:trPr>
          <w:trHeight w:val="277"/>
          <w:jc w:val="center"/>
        </w:trPr>
        <w:tc>
          <w:tcPr>
            <w:tcW w:w="1625" w:type="dxa"/>
          </w:tcPr>
          <w:p w:rsidR="00E61304" w:rsidRPr="004D33D2" w:rsidRDefault="00E61304" w:rsidP="009E2BC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33D2">
              <w:rPr>
                <w:b/>
                <w:bCs/>
                <w:sz w:val="24"/>
                <w:szCs w:val="24"/>
              </w:rPr>
              <w:t>Branch_Name</w:t>
            </w:r>
            <w:proofErr w:type="spellEnd"/>
          </w:p>
        </w:tc>
        <w:tc>
          <w:tcPr>
            <w:tcW w:w="1389" w:type="dxa"/>
          </w:tcPr>
          <w:p w:rsidR="00E61304" w:rsidRPr="004D33D2" w:rsidRDefault="00E61304" w:rsidP="009E2BC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33D2">
              <w:rPr>
                <w:b/>
                <w:bCs/>
                <w:sz w:val="24"/>
                <w:szCs w:val="24"/>
              </w:rPr>
              <w:t>Branch_city</w:t>
            </w:r>
            <w:proofErr w:type="spellEnd"/>
          </w:p>
        </w:tc>
        <w:tc>
          <w:tcPr>
            <w:tcW w:w="2135" w:type="dxa"/>
          </w:tcPr>
          <w:p w:rsidR="00E61304" w:rsidRPr="004D33D2" w:rsidRDefault="00E61304" w:rsidP="009E2BC3">
            <w:pPr>
              <w:rPr>
                <w:b/>
                <w:bCs/>
                <w:sz w:val="24"/>
                <w:szCs w:val="24"/>
              </w:rPr>
            </w:pPr>
            <w:proofErr w:type="spellStart"/>
            <w:r w:rsidRPr="004D33D2">
              <w:rPr>
                <w:b/>
                <w:bCs/>
                <w:sz w:val="24"/>
                <w:szCs w:val="24"/>
              </w:rPr>
              <w:t>Assests</w:t>
            </w:r>
            <w:proofErr w:type="spellEnd"/>
          </w:p>
        </w:tc>
      </w:tr>
      <w:tr w:rsidR="00E61304" w:rsidRPr="004D33D2" w:rsidTr="00E46161">
        <w:trPr>
          <w:trHeight w:val="277"/>
          <w:jc w:val="center"/>
        </w:trPr>
        <w:tc>
          <w:tcPr>
            <w:tcW w:w="1625" w:type="dxa"/>
          </w:tcPr>
          <w:p w:rsidR="00E61304" w:rsidRPr="004D33D2" w:rsidRDefault="00250BC9" w:rsidP="009E2BC3">
            <w:pPr>
              <w:rPr>
                <w:bCs/>
              </w:rPr>
            </w:pPr>
            <w:proofErr w:type="spellStart"/>
            <w:r w:rsidRPr="004D33D2">
              <w:rPr>
                <w:rFonts w:cs="Arial"/>
                <w:bCs/>
              </w:rPr>
              <w:t>Dhanmondi</w:t>
            </w:r>
            <w:proofErr w:type="spellEnd"/>
          </w:p>
        </w:tc>
        <w:tc>
          <w:tcPr>
            <w:tcW w:w="1389" w:type="dxa"/>
          </w:tcPr>
          <w:p w:rsidR="00E61304" w:rsidRPr="004D33D2" w:rsidRDefault="000D5352" w:rsidP="009E2BC3">
            <w:pPr>
              <w:rPr>
                <w:bCs/>
              </w:rPr>
            </w:pPr>
            <w:r w:rsidRPr="004D33D2">
              <w:rPr>
                <w:bCs/>
              </w:rPr>
              <w:t>Dhaka</w:t>
            </w:r>
          </w:p>
        </w:tc>
        <w:tc>
          <w:tcPr>
            <w:tcW w:w="2135" w:type="dxa"/>
          </w:tcPr>
          <w:p w:rsidR="00E61304" w:rsidRPr="004D33D2" w:rsidRDefault="00E25A67" w:rsidP="009E2B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20,000</w:t>
            </w:r>
          </w:p>
        </w:tc>
      </w:tr>
      <w:tr w:rsidR="00E61304" w:rsidRPr="004D33D2" w:rsidTr="00E46161">
        <w:trPr>
          <w:trHeight w:val="277"/>
          <w:jc w:val="center"/>
        </w:trPr>
        <w:tc>
          <w:tcPr>
            <w:tcW w:w="1625" w:type="dxa"/>
          </w:tcPr>
          <w:p w:rsidR="00E61304" w:rsidRPr="004D33D2" w:rsidRDefault="00250BC9" w:rsidP="009E2BC3">
            <w:pPr>
              <w:rPr>
                <w:bCs/>
              </w:rPr>
            </w:pPr>
            <w:proofErr w:type="spellStart"/>
            <w:r w:rsidRPr="004D33D2">
              <w:rPr>
                <w:rFonts w:cs="Arial"/>
                <w:bCs/>
              </w:rPr>
              <w:t>Banani</w:t>
            </w:r>
            <w:proofErr w:type="spellEnd"/>
          </w:p>
        </w:tc>
        <w:tc>
          <w:tcPr>
            <w:tcW w:w="1389" w:type="dxa"/>
          </w:tcPr>
          <w:p w:rsidR="00E61304" w:rsidRPr="004D33D2" w:rsidRDefault="000D5352" w:rsidP="009E2BC3">
            <w:pPr>
              <w:rPr>
                <w:bCs/>
              </w:rPr>
            </w:pPr>
            <w:r w:rsidRPr="004D33D2">
              <w:rPr>
                <w:bCs/>
              </w:rPr>
              <w:t>Dhaka</w:t>
            </w:r>
          </w:p>
        </w:tc>
        <w:tc>
          <w:tcPr>
            <w:tcW w:w="2135" w:type="dxa"/>
          </w:tcPr>
          <w:p w:rsidR="00E61304" w:rsidRPr="004D33D2" w:rsidRDefault="00E25A67" w:rsidP="009E2B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40,000</w:t>
            </w:r>
          </w:p>
        </w:tc>
      </w:tr>
      <w:tr w:rsidR="00E61304" w:rsidRPr="004D33D2" w:rsidTr="00E46161">
        <w:trPr>
          <w:trHeight w:val="265"/>
          <w:jc w:val="center"/>
        </w:trPr>
        <w:tc>
          <w:tcPr>
            <w:tcW w:w="1625" w:type="dxa"/>
          </w:tcPr>
          <w:p w:rsidR="00E61304" w:rsidRPr="004D33D2" w:rsidRDefault="00250BC9" w:rsidP="009E2BC3">
            <w:pPr>
              <w:rPr>
                <w:bCs/>
              </w:rPr>
            </w:pPr>
            <w:proofErr w:type="spellStart"/>
            <w:r w:rsidRPr="004D33D2">
              <w:rPr>
                <w:rFonts w:cs="Arial"/>
                <w:bCs/>
              </w:rPr>
              <w:t>Sapahar</w:t>
            </w:r>
            <w:proofErr w:type="spellEnd"/>
          </w:p>
        </w:tc>
        <w:tc>
          <w:tcPr>
            <w:tcW w:w="1389" w:type="dxa"/>
          </w:tcPr>
          <w:p w:rsidR="00E61304" w:rsidRPr="004D33D2" w:rsidRDefault="00250BC9" w:rsidP="009E2BC3">
            <w:pPr>
              <w:rPr>
                <w:bCs/>
              </w:rPr>
            </w:pPr>
            <w:proofErr w:type="spellStart"/>
            <w:r w:rsidRPr="004D33D2">
              <w:rPr>
                <w:rFonts w:cs="Arial"/>
              </w:rPr>
              <w:t>Naogaon</w:t>
            </w:r>
            <w:proofErr w:type="spellEnd"/>
          </w:p>
        </w:tc>
        <w:tc>
          <w:tcPr>
            <w:tcW w:w="2135" w:type="dxa"/>
          </w:tcPr>
          <w:p w:rsidR="00E61304" w:rsidRPr="004D33D2" w:rsidRDefault="00E25A67" w:rsidP="009E2B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50,000</w:t>
            </w:r>
          </w:p>
        </w:tc>
      </w:tr>
      <w:tr w:rsidR="00E61304" w:rsidRPr="004D33D2" w:rsidTr="00E46161">
        <w:trPr>
          <w:trHeight w:val="277"/>
          <w:jc w:val="center"/>
        </w:trPr>
        <w:tc>
          <w:tcPr>
            <w:tcW w:w="1625" w:type="dxa"/>
          </w:tcPr>
          <w:p w:rsidR="00E61304" w:rsidRPr="004D33D2" w:rsidRDefault="000D5352" w:rsidP="009E2BC3">
            <w:pPr>
              <w:rPr>
                <w:bCs/>
              </w:rPr>
            </w:pPr>
            <w:proofErr w:type="spellStart"/>
            <w:r w:rsidRPr="004D33D2">
              <w:rPr>
                <w:rFonts w:cs="Arial"/>
              </w:rPr>
              <w:t>Jhautola</w:t>
            </w:r>
            <w:proofErr w:type="spellEnd"/>
          </w:p>
        </w:tc>
        <w:tc>
          <w:tcPr>
            <w:tcW w:w="1389" w:type="dxa"/>
          </w:tcPr>
          <w:p w:rsidR="00E61304" w:rsidRPr="004D33D2" w:rsidRDefault="000D5352" w:rsidP="009E2BC3">
            <w:pPr>
              <w:rPr>
                <w:bCs/>
              </w:rPr>
            </w:pPr>
            <w:proofErr w:type="spellStart"/>
            <w:r w:rsidRPr="004D33D2">
              <w:rPr>
                <w:rFonts w:cs="Arial"/>
                <w:bCs/>
              </w:rPr>
              <w:t>Cumilla</w:t>
            </w:r>
            <w:proofErr w:type="spellEnd"/>
          </w:p>
        </w:tc>
        <w:tc>
          <w:tcPr>
            <w:tcW w:w="2135" w:type="dxa"/>
          </w:tcPr>
          <w:p w:rsidR="00E61304" w:rsidRPr="004D33D2" w:rsidRDefault="00E25A67" w:rsidP="009E2BC3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5000</w:t>
            </w:r>
          </w:p>
        </w:tc>
      </w:tr>
      <w:tr w:rsidR="00B125D9" w:rsidRPr="004D33D2" w:rsidTr="00E46161">
        <w:trPr>
          <w:trHeight w:val="277"/>
          <w:jc w:val="center"/>
        </w:trPr>
        <w:tc>
          <w:tcPr>
            <w:tcW w:w="1625" w:type="dxa"/>
          </w:tcPr>
          <w:p w:rsidR="00B125D9" w:rsidRPr="004D33D2" w:rsidRDefault="00B125D9" w:rsidP="008716E2">
            <w:pPr>
              <w:rPr>
                <w:bCs/>
              </w:rPr>
            </w:pPr>
            <w:proofErr w:type="spellStart"/>
            <w:r w:rsidRPr="004D33D2">
              <w:rPr>
                <w:rFonts w:cs="Arial"/>
                <w:bCs/>
              </w:rPr>
              <w:t>Dhanmondi</w:t>
            </w:r>
            <w:proofErr w:type="spellEnd"/>
          </w:p>
        </w:tc>
        <w:tc>
          <w:tcPr>
            <w:tcW w:w="1389" w:type="dxa"/>
          </w:tcPr>
          <w:p w:rsidR="00B125D9" w:rsidRPr="004D33D2" w:rsidRDefault="00B125D9" w:rsidP="008716E2">
            <w:pPr>
              <w:rPr>
                <w:bCs/>
              </w:rPr>
            </w:pPr>
            <w:r w:rsidRPr="004D33D2">
              <w:rPr>
                <w:bCs/>
              </w:rPr>
              <w:t>Dhaka</w:t>
            </w:r>
          </w:p>
        </w:tc>
        <w:tc>
          <w:tcPr>
            <w:tcW w:w="2135" w:type="dxa"/>
          </w:tcPr>
          <w:p w:rsidR="00B125D9" w:rsidRPr="004D33D2" w:rsidRDefault="00B125D9" w:rsidP="008716E2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10,000</w:t>
            </w:r>
          </w:p>
        </w:tc>
      </w:tr>
    </w:tbl>
    <w:p w:rsidR="00E61304" w:rsidRDefault="00E46161" w:rsidP="00E46161">
      <w:pPr>
        <w:ind w:firstLine="360"/>
        <w:jc w:val="center"/>
        <w:rPr>
          <w:b/>
          <w:bCs/>
        </w:rPr>
      </w:pPr>
      <w:proofErr w:type="spellStart"/>
      <w:r>
        <w:rPr>
          <w:b/>
          <w:bCs/>
        </w:rPr>
        <w:t>TableName</w:t>
      </w:r>
      <w:proofErr w:type="spellEnd"/>
      <w:r>
        <w:rPr>
          <w:b/>
          <w:bCs/>
        </w:rPr>
        <w:t>: Branch</w:t>
      </w:r>
    </w:p>
    <w:p w:rsidR="004F660F" w:rsidRDefault="00E46161" w:rsidP="004F660F">
      <w:pPr>
        <w:ind w:firstLine="360"/>
        <w:rPr>
          <w:rFonts w:cs="Arial"/>
          <w:bCs/>
        </w:rPr>
      </w:pPr>
      <w:r>
        <w:rPr>
          <w:b/>
          <w:bCs/>
        </w:rPr>
        <w:t xml:space="preserve">5. </w:t>
      </w:r>
      <w:r w:rsidR="00222BFF">
        <w:rPr>
          <w:b/>
          <w:bCs/>
        </w:rPr>
        <w:t xml:space="preserve">Using </w:t>
      </w:r>
      <w:r w:rsidR="00B125D9">
        <w:rPr>
          <w:b/>
          <w:bCs/>
        </w:rPr>
        <w:t>sub query</w:t>
      </w:r>
      <w:r w:rsidR="00222BFF">
        <w:rPr>
          <w:b/>
          <w:bCs/>
        </w:rPr>
        <w:t>, f</w:t>
      </w:r>
      <w:r w:rsidR="00222BFF" w:rsidRPr="00222BFF">
        <w:rPr>
          <w:b/>
          <w:bCs/>
        </w:rPr>
        <w:t xml:space="preserve">ind the names of all branches that have greater assets than all branches located in </w:t>
      </w:r>
      <w:proofErr w:type="spellStart"/>
      <w:r w:rsidR="00FD3D78" w:rsidRPr="00FD3D78">
        <w:rPr>
          <w:rFonts w:cs="Arial"/>
          <w:b/>
          <w:bCs/>
        </w:rPr>
        <w:t>Dhanmondi</w:t>
      </w:r>
      <w:proofErr w:type="spellEnd"/>
      <w:r w:rsidR="00FD3D78">
        <w:rPr>
          <w:rFonts w:cs="Arial"/>
          <w:bCs/>
        </w:rPr>
        <w:t>.</w:t>
      </w:r>
    </w:p>
    <w:p w:rsidR="004F660F" w:rsidRPr="00125E54" w:rsidRDefault="004F660F" w:rsidP="004F660F">
      <w:pPr>
        <w:ind w:firstLine="360"/>
        <w:rPr>
          <w:rFonts w:cs="Arial"/>
          <w:b/>
          <w:bCs/>
        </w:rPr>
      </w:pPr>
      <w:r>
        <w:rPr>
          <w:rFonts w:cs="Arial"/>
          <w:bCs/>
        </w:rPr>
        <w:t xml:space="preserve">6. </w:t>
      </w:r>
      <w:r w:rsidR="001D7084" w:rsidRPr="00125E54">
        <w:rPr>
          <w:rFonts w:cs="Arial"/>
          <w:b/>
          <w:bCs/>
        </w:rPr>
        <w:t>Give 10</w:t>
      </w:r>
      <w:r w:rsidR="00B20427" w:rsidRPr="00125E54">
        <w:rPr>
          <w:rFonts w:cs="Arial"/>
          <w:b/>
          <w:bCs/>
        </w:rPr>
        <w:t>% and</w:t>
      </w:r>
      <w:r w:rsidR="001D7084" w:rsidRPr="00125E54">
        <w:rPr>
          <w:rFonts w:cs="Arial"/>
          <w:b/>
          <w:bCs/>
        </w:rPr>
        <w:t xml:space="preserve"> 5% interest of </w:t>
      </w:r>
      <w:r w:rsidR="00B20427" w:rsidRPr="00125E54">
        <w:rPr>
          <w:rFonts w:cs="Arial"/>
          <w:b/>
          <w:bCs/>
        </w:rPr>
        <w:t xml:space="preserve">those </w:t>
      </w:r>
      <w:proofErr w:type="spellStart"/>
      <w:r w:rsidR="0093240E">
        <w:rPr>
          <w:rFonts w:cs="Arial"/>
          <w:b/>
          <w:bCs/>
        </w:rPr>
        <w:t>assests</w:t>
      </w:r>
      <w:proofErr w:type="spellEnd"/>
      <w:r w:rsidR="001D7084" w:rsidRPr="00125E54">
        <w:rPr>
          <w:rFonts w:cs="Arial"/>
          <w:b/>
          <w:bCs/>
        </w:rPr>
        <w:t xml:space="preserve"> where </w:t>
      </w:r>
      <w:proofErr w:type="spellStart"/>
      <w:r w:rsidR="001D7084" w:rsidRPr="00125E54">
        <w:rPr>
          <w:rFonts w:cs="Arial"/>
          <w:b/>
          <w:bCs/>
        </w:rPr>
        <w:t>branch_name</w:t>
      </w:r>
      <w:proofErr w:type="spellEnd"/>
      <w:r w:rsidR="001D7084" w:rsidRPr="00125E54">
        <w:rPr>
          <w:rFonts w:cs="Arial"/>
          <w:b/>
          <w:bCs/>
        </w:rPr>
        <w:t xml:space="preserve"> is </w:t>
      </w:r>
      <w:proofErr w:type="spellStart"/>
      <w:r w:rsidR="00D760A3" w:rsidRPr="00C1271A">
        <w:rPr>
          <w:rFonts w:cs="Arial"/>
          <w:b/>
          <w:bCs/>
        </w:rPr>
        <w:t>Dhanmondi</w:t>
      </w:r>
      <w:proofErr w:type="spellEnd"/>
      <w:r w:rsidR="00D760A3" w:rsidRPr="00125E54">
        <w:rPr>
          <w:rFonts w:cs="Arial"/>
          <w:b/>
          <w:bCs/>
        </w:rPr>
        <w:t xml:space="preserve"> </w:t>
      </w:r>
      <w:r w:rsidR="001D7084" w:rsidRPr="00125E54">
        <w:rPr>
          <w:rFonts w:cs="Arial"/>
          <w:b/>
          <w:bCs/>
        </w:rPr>
        <w:t xml:space="preserve">and </w:t>
      </w:r>
      <w:proofErr w:type="spellStart"/>
      <w:r w:rsidR="00D760A3" w:rsidRPr="00C1271A">
        <w:rPr>
          <w:rFonts w:cs="Arial"/>
          <w:b/>
          <w:bCs/>
        </w:rPr>
        <w:t>Banani</w:t>
      </w:r>
      <w:proofErr w:type="spellEnd"/>
      <w:r w:rsidR="00D760A3" w:rsidRPr="00125E54">
        <w:rPr>
          <w:rFonts w:cs="Arial"/>
          <w:b/>
          <w:bCs/>
        </w:rPr>
        <w:t xml:space="preserve"> </w:t>
      </w:r>
      <w:r w:rsidR="001D7084" w:rsidRPr="00125E54">
        <w:rPr>
          <w:rFonts w:cs="Arial"/>
          <w:b/>
          <w:bCs/>
        </w:rPr>
        <w:t xml:space="preserve">and otherwise give 2% interest of other </w:t>
      </w:r>
      <w:proofErr w:type="spellStart"/>
      <w:r w:rsidR="0093240E">
        <w:rPr>
          <w:rFonts w:cs="Arial"/>
          <w:b/>
          <w:bCs/>
        </w:rPr>
        <w:t>assests</w:t>
      </w:r>
      <w:proofErr w:type="spellEnd"/>
      <w:r w:rsidR="001D7084" w:rsidRPr="00125E54">
        <w:rPr>
          <w:rFonts w:cs="Arial"/>
          <w:b/>
          <w:bCs/>
        </w:rPr>
        <w:t xml:space="preserve">. [Solve this problem using one update statement] </w:t>
      </w:r>
    </w:p>
    <w:p w:rsidR="00F009A2" w:rsidRPr="009E2BC3" w:rsidRDefault="00F009A2" w:rsidP="009E2BC3">
      <w:pPr>
        <w:ind w:firstLine="360"/>
        <w:rPr>
          <w:b/>
          <w:bCs/>
        </w:rPr>
      </w:pPr>
    </w:p>
    <w:p w:rsidR="009E2BC3" w:rsidRDefault="009E2BC3" w:rsidP="00DF65C3">
      <w:pPr>
        <w:ind w:left="360"/>
        <w:rPr>
          <w:b/>
          <w:bCs/>
        </w:rPr>
      </w:pPr>
    </w:p>
    <w:sectPr w:rsidR="009E2BC3" w:rsidSect="00C537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0143AD"/>
    <w:multiLevelType w:val="hybridMultilevel"/>
    <w:tmpl w:val="2DB289FA"/>
    <w:lvl w:ilvl="0" w:tplc="9BEC2DE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A98930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EC6DA2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78A077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D6C342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49E44A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6E8135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AD45E1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DDCB596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0197E67"/>
    <w:multiLevelType w:val="hybridMultilevel"/>
    <w:tmpl w:val="34D66444"/>
    <w:lvl w:ilvl="0" w:tplc="F3407A5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465BC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1429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9726B8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A3CEAC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092D6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A3879B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0D6E36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476F3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2933E01"/>
    <w:multiLevelType w:val="hybridMultilevel"/>
    <w:tmpl w:val="DC146E0A"/>
    <w:lvl w:ilvl="0" w:tplc="E4FC433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7CE48F4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97A0EF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0F42BE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94C24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DA4B44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BA4AAB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DA0A80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2A2B6E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/>
  <w:rsids>
    <w:rsidRoot w:val="0076285B"/>
    <w:rsid w:val="00027B1B"/>
    <w:rsid w:val="000D5352"/>
    <w:rsid w:val="00125E54"/>
    <w:rsid w:val="001D7084"/>
    <w:rsid w:val="00222BFF"/>
    <w:rsid w:val="00250BC9"/>
    <w:rsid w:val="00356978"/>
    <w:rsid w:val="00472919"/>
    <w:rsid w:val="004D33D2"/>
    <w:rsid w:val="004F660F"/>
    <w:rsid w:val="00612C51"/>
    <w:rsid w:val="007069C1"/>
    <w:rsid w:val="007440A9"/>
    <w:rsid w:val="0076285B"/>
    <w:rsid w:val="00795DDE"/>
    <w:rsid w:val="007A3710"/>
    <w:rsid w:val="007F10F6"/>
    <w:rsid w:val="00824717"/>
    <w:rsid w:val="00832CC4"/>
    <w:rsid w:val="008672C4"/>
    <w:rsid w:val="008E3247"/>
    <w:rsid w:val="0093240E"/>
    <w:rsid w:val="009E2BC3"/>
    <w:rsid w:val="00A1340C"/>
    <w:rsid w:val="00A5253B"/>
    <w:rsid w:val="00B125D9"/>
    <w:rsid w:val="00B20427"/>
    <w:rsid w:val="00C1271A"/>
    <w:rsid w:val="00C537EF"/>
    <w:rsid w:val="00D000EC"/>
    <w:rsid w:val="00D0103E"/>
    <w:rsid w:val="00D11BB2"/>
    <w:rsid w:val="00D21875"/>
    <w:rsid w:val="00D31ADC"/>
    <w:rsid w:val="00D760A3"/>
    <w:rsid w:val="00DA4037"/>
    <w:rsid w:val="00DF65C3"/>
    <w:rsid w:val="00E25A67"/>
    <w:rsid w:val="00E46161"/>
    <w:rsid w:val="00E61304"/>
    <w:rsid w:val="00F009A2"/>
    <w:rsid w:val="00F05035"/>
    <w:rsid w:val="00F51B4A"/>
    <w:rsid w:val="00FC4AB5"/>
    <w:rsid w:val="00FD3D78"/>
    <w:rsid w:val="00FF3A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7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628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6285B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4AB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E613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24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65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customXml" Target="../customXml/item2.xml"/><Relationship Id="rId5" Type="http://schemas.openxmlformats.org/officeDocument/2006/relationships/image" Target="media/image1.jpe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383180DF6AE5944B250E2ADD9B60FCA" ma:contentTypeVersion="3" ma:contentTypeDescription="Create a new document." ma:contentTypeScope="" ma:versionID="c8c592ce2c6e267b319ddd00d5c06ca6">
  <xsd:schema xmlns:xsd="http://www.w3.org/2001/XMLSchema" xmlns:xs="http://www.w3.org/2001/XMLSchema" xmlns:p="http://schemas.microsoft.com/office/2006/metadata/properties" xmlns:ns2="fa890c74-7690-4200-a152-a44b686a8029" targetNamespace="http://schemas.microsoft.com/office/2006/metadata/properties" ma:root="true" ma:fieldsID="94707bfafeb9c07aef4b47c5a3f2d815" ns2:_="">
    <xsd:import namespace="fa890c74-7690-4200-a152-a44b686a802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90c74-7690-4200-a152-a44b686a802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6A9E0E-DA0C-472E-98E8-38B72EB0C1C3}"/>
</file>

<file path=customXml/itemProps2.xml><?xml version="1.0" encoding="utf-8"?>
<ds:datastoreItem xmlns:ds="http://schemas.openxmlformats.org/officeDocument/2006/customXml" ds:itemID="{F6BCB6F3-F3E2-474B-A309-9D3DA3E1C9EA}"/>
</file>

<file path=customXml/itemProps3.xml><?xml version="1.0" encoding="utf-8"?>
<ds:datastoreItem xmlns:ds="http://schemas.openxmlformats.org/officeDocument/2006/customXml" ds:itemID="{04097920-FA46-4582-9FFC-DFD88A12A3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ontora</dc:creator>
  <cp:lastModifiedBy>ontora</cp:lastModifiedBy>
  <cp:revision>42</cp:revision>
  <dcterms:created xsi:type="dcterms:W3CDTF">2020-08-24T06:14:00Z</dcterms:created>
  <dcterms:modified xsi:type="dcterms:W3CDTF">2020-10-19T09:01:00Z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0x0101004383180DF6AE5944B250E2ADD9B60FCA</vt:lpwstr>
  </property>
</Properties>
</file>