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color w:val="434343"/>
          <w:sz w:val="34"/>
          <w:szCs w:val="34"/>
        </w:rPr>
      </w:pPr>
      <w:bookmarkStart w:colFirst="0" w:colLast="0" w:name="_pwcw4v70uons" w:id="0"/>
      <w:bookmarkEnd w:id="0"/>
      <w:r w:rsidDel="00000000" w:rsidR="00000000" w:rsidRPr="00000000">
        <w:rPr>
          <w:b w:val="1"/>
          <w:color w:val="434343"/>
          <w:sz w:val="34"/>
          <w:szCs w:val="34"/>
          <w:rtl w:val="0"/>
        </w:rPr>
        <w:t xml:space="preserve">🧩 Project Manager – Role Overview</w:t>
      </w:r>
    </w:p>
    <w:p w:rsidR="00000000" w:rsidDel="00000000" w:rsidP="00000000" w:rsidRDefault="00000000" w:rsidRPr="00000000" w14:paraId="00000002">
      <w:pPr>
        <w:spacing w:after="240" w:before="240" w:lineRule="auto"/>
        <w:rPr>
          <w:color w:val="434343"/>
        </w:rPr>
      </w:pPr>
      <w:r w:rsidDel="00000000" w:rsidR="00000000" w:rsidRPr="00000000">
        <w:rPr>
          <w:color w:val="434343"/>
          <w:rtl w:val="0"/>
        </w:rPr>
        <w:t xml:space="preserve">The </w:t>
      </w:r>
      <w:r w:rsidDel="00000000" w:rsidR="00000000" w:rsidRPr="00000000">
        <w:rPr>
          <w:b w:val="1"/>
          <w:color w:val="434343"/>
          <w:rtl w:val="0"/>
        </w:rPr>
        <w:t xml:space="preserve">Project Manager</w:t>
      </w:r>
      <w:r w:rsidDel="00000000" w:rsidR="00000000" w:rsidRPr="00000000">
        <w:rPr>
          <w:color w:val="434343"/>
          <w:rtl w:val="0"/>
        </w:rPr>
        <w:t xml:space="preserve"> is responsible for planning, executing, and delivering IT projects on time, within budget, and in line with business objectives. This role bridges clients, developers, designers, and stakeholders to ensure smooth workflow and successful outcomes.</w:t>
      </w:r>
    </w:p>
    <w:p w:rsidR="00000000" w:rsidDel="00000000" w:rsidP="00000000" w:rsidRDefault="00000000" w:rsidRPr="00000000" w14:paraId="00000003">
      <w:pPr>
        <w:rPr>
          <w:color w:val="434343"/>
        </w:rPr>
      </w:pPr>
      <w:r w:rsidDel="00000000" w:rsidR="00000000" w:rsidRPr="00000000">
        <w:rPr>
          <w:rtl w:val="0"/>
        </w:rPr>
      </w:r>
    </w:p>
    <w:p w:rsidR="00000000" w:rsidDel="00000000" w:rsidP="00000000" w:rsidRDefault="00000000" w:rsidRPr="00000000" w14:paraId="00000004">
      <w:pPr>
        <w:rPr>
          <w:color w:val="434343"/>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495"/>
        <w:gridCol w:w="4995"/>
        <w:tblGridChange w:id="0">
          <w:tblGrid>
            <w:gridCol w:w="870"/>
            <w:gridCol w:w="3495"/>
            <w:gridCol w:w="4995"/>
          </w:tblGrid>
        </w:tblGridChange>
      </w:tblGrid>
      <w:tr>
        <w:trPr>
          <w:cantSplit w:val="0"/>
          <w:trHeight w:val="42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color w:val="434343"/>
                <w:sz w:val="28"/>
                <w:szCs w:val="28"/>
              </w:rPr>
            </w:pPr>
            <w:r w:rsidDel="00000000" w:rsidR="00000000" w:rsidRPr="00000000">
              <w:rPr>
                <w:b w:val="1"/>
                <w:color w:val="434343"/>
                <w:sz w:val="28"/>
                <w:szCs w:val="28"/>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434343"/>
              </w:rPr>
            </w:pPr>
            <w:r w:rsidDel="00000000" w:rsidR="00000000" w:rsidRPr="00000000">
              <w:rPr>
                <w:b w:val="1"/>
                <w:color w:val="434343"/>
                <w:rtl w:val="0"/>
              </w:rPr>
              <w:t xml:space="preserv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434343"/>
              </w:rPr>
            </w:pPr>
            <w:r w:rsidDel="00000000" w:rsidR="00000000" w:rsidRPr="00000000">
              <w:rPr>
                <w:b w:val="1"/>
                <w:color w:val="434343"/>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color w:val="434343"/>
              </w:rPr>
            </w:pPr>
            <w:r w:rsidDel="00000000" w:rsidR="00000000" w:rsidRPr="00000000">
              <w:rPr>
                <w:b w:val="1"/>
                <w:color w:val="434343"/>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434343"/>
              </w:rPr>
            </w:pPr>
            <w:r w:rsidDel="00000000" w:rsidR="00000000" w:rsidRPr="00000000">
              <w:rPr>
                <w:color w:val="434343"/>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434343"/>
              </w:rPr>
            </w:pPr>
            <w:r w:rsidDel="00000000" w:rsidR="00000000" w:rsidRPr="00000000">
              <w:rPr>
                <w:color w:val="434343"/>
                <w:rtl w:val="0"/>
              </w:rPr>
              <w:t xml:space="preserve">Define project scope, objectives, deliverables, timelines, and resources. Create detailed project plans using tools like Jira, Trello, or Asana.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434343"/>
              </w:rPr>
            </w:pPr>
            <w:r w:rsidDel="00000000" w:rsidR="00000000" w:rsidRPr="00000000">
              <w:rPr>
                <w:color w:val="434343"/>
                <w:rtl w:val="0"/>
              </w:rPr>
              <w:t xml:space="preserve">Team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434343"/>
              </w:rPr>
            </w:pPr>
            <w:r w:rsidDel="00000000" w:rsidR="00000000" w:rsidRPr="00000000">
              <w:rPr>
                <w:color w:val="434343"/>
                <w:rtl w:val="0"/>
              </w:rPr>
              <w:t xml:space="preserve">Assign tasks, set priorities, and facilitate communication between developers, designers, marketers, and QA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434343"/>
              </w:rPr>
            </w:pPr>
            <w:r w:rsidDel="00000000" w:rsidR="00000000" w:rsidRPr="00000000">
              <w:rPr>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rPr>
            </w:pPr>
            <w:r w:rsidDel="00000000" w:rsidR="00000000" w:rsidRPr="00000000">
              <w:rPr>
                <w:color w:val="434343"/>
                <w:rtl w:val="0"/>
              </w:rPr>
              <w:t xml:space="preserve">Client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rPr>
            </w:pPr>
            <w:r w:rsidDel="00000000" w:rsidR="00000000" w:rsidRPr="00000000">
              <w:rPr>
                <w:color w:val="434343"/>
                <w:rtl w:val="0"/>
              </w:rPr>
              <w:t xml:space="preserve">Serve as the main point of contact for clients. Understand requirements, provide updates, and manage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rPr>
            </w:pPr>
            <w:r w:rsidDel="00000000" w:rsidR="00000000" w:rsidRPr="00000000">
              <w:rPr>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rPr>
            </w:pPr>
            <w:r w:rsidDel="00000000" w:rsidR="00000000" w:rsidRPr="00000000">
              <w:rPr>
                <w:color w:val="434343"/>
                <w:rtl w:val="0"/>
              </w:rPr>
              <w:t xml:space="preserve">Timeline &amp; Budget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rPr>
            </w:pPr>
            <w:r w:rsidDel="00000000" w:rsidR="00000000" w:rsidRPr="00000000">
              <w:rPr>
                <w:color w:val="434343"/>
                <w:rtl w:val="0"/>
              </w:rPr>
              <w:t xml:space="preserve">Ensure projects are delivered on schedule and within the allocated budget. Track progress and control costs.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rPr>
            </w:pPr>
            <w:r w:rsidDel="00000000" w:rsidR="00000000" w:rsidRPr="00000000">
              <w:rPr>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rPr>
            </w:pPr>
            <w:r w:rsidDel="00000000" w:rsidR="00000000" w:rsidRPr="00000000">
              <w:rPr>
                <w:color w:val="434343"/>
                <w:rtl w:val="0"/>
              </w:rPr>
              <w:t xml:space="preserve">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434343"/>
              </w:rPr>
            </w:pPr>
            <w:r w:rsidDel="00000000" w:rsidR="00000000" w:rsidRPr="00000000">
              <w:rPr>
                <w:color w:val="434343"/>
                <w:rtl w:val="0"/>
              </w:rPr>
              <w:t xml:space="preserve">Identify risks early, assess impact, and develop mitigation 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rPr>
            </w:pPr>
            <w:r w:rsidDel="00000000" w:rsidR="00000000" w:rsidRPr="00000000">
              <w:rPr>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rPr>
            </w:pPr>
            <w:r w:rsidDel="00000000" w:rsidR="00000000" w:rsidRPr="00000000">
              <w:rPr>
                <w:color w:val="434343"/>
                <w:rtl w:val="0"/>
              </w:rPr>
              <w:t xml:space="preserve">Quality Assurance Oversight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434343"/>
              </w:rPr>
            </w:pPr>
            <w:r w:rsidDel="00000000" w:rsidR="00000000" w:rsidRPr="00000000">
              <w:rPr>
                <w:color w:val="434343"/>
                <w:rtl w:val="0"/>
              </w:rPr>
              <w:t xml:space="preserve">Coordinate with QA teams to ensure testing and bug fixing meet project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434343"/>
              </w:rPr>
            </w:pPr>
            <w:r w:rsidDel="00000000" w:rsidR="00000000" w:rsidRPr="00000000">
              <w:rPr>
                <w:color w:val="43434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434343"/>
              </w:rPr>
            </w:pPr>
            <w:r w:rsidDel="00000000" w:rsidR="00000000" w:rsidRPr="00000000">
              <w:rPr>
                <w:color w:val="434343"/>
                <w:rtl w:val="0"/>
              </w:rPr>
              <w:t xml:space="preserve">Progress Monitoring &amp;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434343"/>
              </w:rPr>
            </w:pPr>
            <w:r w:rsidDel="00000000" w:rsidR="00000000" w:rsidRPr="00000000">
              <w:rPr>
                <w:color w:val="434343"/>
                <w:rtl w:val="0"/>
              </w:rPr>
              <w:t xml:space="preserve">Monitor KPIs, prepare regular reports for stakeholders, and conduct project review meetings.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434343"/>
              </w:rPr>
            </w:pPr>
            <w:r w:rsidDel="00000000" w:rsidR="00000000" w:rsidRPr="00000000">
              <w:rPr>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434343"/>
              </w:rPr>
            </w:pPr>
            <w:r w:rsidDel="00000000" w:rsidR="00000000" w:rsidRPr="00000000">
              <w:rPr>
                <w:color w:val="434343"/>
                <w:rtl w:val="0"/>
              </w:rPr>
              <w:t xml:space="preserve">Process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434343"/>
              </w:rPr>
            </w:pPr>
            <w:r w:rsidDel="00000000" w:rsidR="00000000" w:rsidRPr="00000000">
              <w:rPr>
                <w:color w:val="434343"/>
                <w:rtl w:val="0"/>
              </w:rPr>
              <w:t xml:space="preserve">Evaluate completed projects to identify lessons learned and improve future workflows.</w:t>
            </w:r>
          </w:p>
        </w:tc>
      </w:tr>
    </w:tbl>
    <w:p w:rsidR="00000000" w:rsidDel="00000000" w:rsidP="00000000" w:rsidRDefault="00000000" w:rsidRPr="00000000" w14:paraId="00000023">
      <w:pPr>
        <w:rPr>
          <w:color w:val="434343"/>
        </w:rPr>
      </w:pPr>
      <w:r w:rsidDel="00000000" w:rsidR="00000000" w:rsidRPr="00000000">
        <w:rPr>
          <w:rtl w:val="0"/>
        </w:rPr>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color w:val="434343"/>
        </w:rPr>
      </w:pPr>
      <w:r w:rsidDel="00000000" w:rsidR="00000000" w:rsidRPr="00000000">
        <w:rPr>
          <w:rtl w:val="0"/>
        </w:rPr>
      </w:r>
    </w:p>
    <w:p w:rsidR="00000000" w:rsidDel="00000000" w:rsidP="00000000" w:rsidRDefault="00000000" w:rsidRPr="00000000" w14:paraId="00000026">
      <w:pPr>
        <w:rPr>
          <w:color w:val="434343"/>
        </w:rPr>
      </w:pPr>
      <w:r w:rsidDel="00000000" w:rsidR="00000000" w:rsidRPr="00000000">
        <w:rPr>
          <w:rtl w:val="0"/>
        </w:rPr>
      </w:r>
    </w:p>
    <w:p w:rsidR="00000000" w:rsidDel="00000000" w:rsidP="00000000" w:rsidRDefault="00000000" w:rsidRPr="00000000" w14:paraId="00000027">
      <w:pPr>
        <w:rPr>
          <w:color w:val="434343"/>
        </w:rPr>
      </w:pPr>
      <w:r w:rsidDel="00000000" w:rsidR="00000000" w:rsidRPr="00000000">
        <w:rPr>
          <w:rtl w:val="0"/>
        </w:rPr>
      </w:r>
    </w:p>
    <w:p w:rsidR="00000000" w:rsidDel="00000000" w:rsidP="00000000" w:rsidRDefault="00000000" w:rsidRPr="00000000" w14:paraId="00000028">
      <w:pPr>
        <w:rPr>
          <w:color w:val="434343"/>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3495"/>
        <w:gridCol w:w="4995"/>
        <w:tblGridChange w:id="0">
          <w:tblGrid>
            <w:gridCol w:w="870"/>
            <w:gridCol w:w="3495"/>
            <w:gridCol w:w="4995"/>
          </w:tblGrid>
        </w:tblGridChange>
      </w:tblGrid>
      <w:tr>
        <w:trPr>
          <w:cantSplit w:val="0"/>
          <w:trHeight w:val="42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434343"/>
                <w:sz w:val="28"/>
                <w:szCs w:val="28"/>
              </w:rPr>
            </w:pPr>
            <w:r w:rsidDel="00000000" w:rsidR="00000000" w:rsidRPr="00000000">
              <w:rPr>
                <w:b w:val="1"/>
                <w:color w:val="434343"/>
                <w:sz w:val="28"/>
                <w:szCs w:val="28"/>
                <w:rtl w:val="0"/>
              </w:rPr>
              <w:t xml:space="preserve">Collaboration Map Summary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color w:val="434343"/>
              </w:rPr>
            </w:pPr>
            <w:r w:rsidDel="00000000" w:rsidR="00000000" w:rsidRPr="00000000">
              <w:rPr>
                <w:b w:val="1"/>
                <w:color w:val="434343"/>
                <w:rtl w:val="0"/>
              </w:rPr>
              <w:t xml:space="preserv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color w:val="434343"/>
              </w:rPr>
            </w:pPr>
            <w:r w:rsidDel="00000000" w:rsidR="00000000" w:rsidRPr="00000000">
              <w:rPr>
                <w:b w:val="1"/>
                <w:color w:val="434343"/>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b w:val="1"/>
                <w:color w:val="434343"/>
              </w:rPr>
            </w:pPr>
            <w:r w:rsidDel="00000000" w:rsidR="00000000" w:rsidRPr="00000000">
              <w:rPr>
                <w:b w:val="1"/>
                <w:color w:val="434343"/>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434343"/>
              </w:rPr>
            </w:pPr>
            <w:r w:rsidDel="00000000" w:rsidR="00000000" w:rsidRPr="00000000">
              <w:rPr>
                <w:color w:val="434343"/>
                <w:rtl w:val="0"/>
              </w:rPr>
              <w:t xml:space="preserve">Planning &amp;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434343"/>
              </w:rPr>
            </w:pPr>
            <w:r w:rsidDel="00000000" w:rsidR="00000000" w:rsidRPr="00000000">
              <w:rPr>
                <w:color w:val="434343"/>
                <w:rtl w:val="0"/>
              </w:rPr>
              <w:t xml:space="preserve">Product Manager, Business Analyst,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434343"/>
              </w:rPr>
            </w:pPr>
            <w:r w:rsidDel="00000000" w:rsidR="00000000" w:rsidRPr="00000000">
              <w:rPr>
                <w:color w:val="434343"/>
                <w:rtl w:val="0"/>
              </w:rPr>
              <w:t xml:space="preserve">Resource &amp; Timeline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434343"/>
              </w:rPr>
            </w:pPr>
            <w:r w:rsidDel="00000000" w:rsidR="00000000" w:rsidRPr="00000000">
              <w:rPr>
                <w:color w:val="434343"/>
                <w:rtl w:val="0"/>
              </w:rPr>
              <w:t xml:space="preserve">Tech Leads, HR, Finance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434343"/>
              </w:rPr>
            </w:pPr>
            <w:r w:rsidDel="00000000" w:rsidR="00000000" w:rsidRPr="00000000">
              <w:rPr>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434343"/>
              </w:rPr>
            </w:pPr>
            <w:r w:rsidDel="00000000" w:rsidR="00000000" w:rsidRPr="00000000">
              <w:rPr>
                <w:color w:val="434343"/>
                <w:rtl w:val="0"/>
              </w:rPr>
              <w:t xml:space="preserve">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434343"/>
              </w:rPr>
            </w:pPr>
            <w:r w:rsidDel="00000000" w:rsidR="00000000" w:rsidRPr="00000000">
              <w:rPr>
                <w:color w:val="434343"/>
                <w:rtl w:val="0"/>
              </w:rPr>
              <w:t xml:space="preserve">Developers, Designers,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434343"/>
              </w:rPr>
            </w:pPr>
            <w:r w:rsidDel="00000000" w:rsidR="00000000" w:rsidRPr="00000000">
              <w:rPr>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434343"/>
              </w:rPr>
            </w:pPr>
            <w:r w:rsidDel="00000000" w:rsidR="00000000" w:rsidRPr="00000000">
              <w:rPr>
                <w:color w:val="434343"/>
                <w:rtl w:val="0"/>
              </w:rPr>
              <w:t xml:space="preserve">Communication &amp;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434343"/>
              </w:rPr>
            </w:pPr>
            <w:r w:rsidDel="00000000" w:rsidR="00000000" w:rsidRPr="00000000">
              <w:rPr>
                <w:color w:val="434343"/>
                <w:rtl w:val="0"/>
              </w:rPr>
              <w:t xml:space="preserve">Stakeholders, Executives,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434343"/>
              </w:rPr>
            </w:pPr>
            <w:r w:rsidDel="00000000" w:rsidR="00000000" w:rsidRPr="00000000">
              <w:rPr>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434343"/>
              </w:rPr>
            </w:pPr>
            <w:r w:rsidDel="00000000" w:rsidR="00000000" w:rsidRPr="00000000">
              <w:rPr>
                <w:color w:val="434343"/>
                <w:rtl w:val="0"/>
              </w:rPr>
              <w:t xml:space="preserve">Risk &amp; Quality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434343"/>
              </w:rPr>
            </w:pPr>
            <w:r w:rsidDel="00000000" w:rsidR="00000000" w:rsidRPr="00000000">
              <w:rPr>
                <w:color w:val="434343"/>
                <w:rtl w:val="0"/>
              </w:rPr>
              <w:t xml:space="preserve">DevOps, Security Team</w:t>
            </w:r>
          </w:p>
        </w:tc>
      </w:tr>
    </w:tbl>
    <w:p w:rsidR="00000000" w:rsidDel="00000000" w:rsidP="00000000" w:rsidRDefault="00000000" w:rsidRPr="00000000" w14:paraId="0000003E">
      <w:pPr>
        <w:rPr>
          <w:color w:val="434343"/>
        </w:rPr>
      </w:pPr>
      <w:r w:rsidDel="00000000" w:rsidR="00000000" w:rsidRPr="00000000">
        <w:rPr>
          <w:rtl w:val="0"/>
        </w:rPr>
      </w:r>
    </w:p>
    <w:p w:rsidR="00000000" w:rsidDel="00000000" w:rsidP="00000000" w:rsidRDefault="00000000" w:rsidRPr="00000000" w14:paraId="0000003F">
      <w:pPr>
        <w:rPr>
          <w:color w:val="434343"/>
        </w:rPr>
      </w:pPr>
      <w:r w:rsidDel="00000000" w:rsidR="00000000" w:rsidRPr="00000000">
        <w:rPr>
          <w:rtl w:val="0"/>
        </w:rPr>
      </w:r>
    </w:p>
    <w:p w:rsidR="00000000" w:rsidDel="00000000" w:rsidP="00000000" w:rsidRDefault="00000000" w:rsidRPr="00000000" w14:paraId="00000040">
      <w:pPr>
        <w:rPr>
          <w:color w:val="434343"/>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385"/>
        <w:gridCol w:w="2115"/>
        <w:gridCol w:w="4200"/>
        <w:tblGridChange w:id="0">
          <w:tblGrid>
            <w:gridCol w:w="660"/>
            <w:gridCol w:w="2385"/>
            <w:gridCol w:w="2115"/>
            <w:gridCol w:w="4200"/>
          </w:tblGrid>
        </w:tblGridChange>
      </w:tblGrid>
      <w:tr>
        <w:trPr>
          <w:cantSplit w:val="0"/>
          <w:trHeight w:val="48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434343"/>
                <w:sz w:val="28"/>
                <w:szCs w:val="28"/>
              </w:rPr>
            </w:pPr>
            <w:r w:rsidDel="00000000" w:rsidR="00000000" w:rsidRPr="00000000">
              <w:rPr>
                <w:b w:val="1"/>
                <w:color w:val="434343"/>
                <w:sz w:val="28"/>
                <w:szCs w:val="28"/>
                <w:rtl w:val="0"/>
              </w:rPr>
              <w:t xml:space="preserve">Collaboration Map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color w:val="434343"/>
              </w:rPr>
            </w:pPr>
            <w:r w:rsidDel="00000000" w:rsidR="00000000" w:rsidRPr="00000000">
              <w:rPr>
                <w:b w:val="1"/>
                <w:color w:val="434343"/>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color w:val="434343"/>
              </w:rPr>
            </w:pPr>
            <w:r w:rsidDel="00000000" w:rsidR="00000000" w:rsidRPr="00000000">
              <w:rPr>
                <w:b w:val="1"/>
                <w:color w:val="434343"/>
                <w:rtl w:val="0"/>
              </w:rPr>
              <w:t xml:space="preserve">Collaborates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434343"/>
              </w:rPr>
            </w:pPr>
            <w:r w:rsidDel="00000000" w:rsidR="00000000" w:rsidRPr="00000000">
              <w:rPr>
                <w:b w:val="1"/>
                <w:color w:val="434343"/>
                <w:rtl w:val="0"/>
              </w:rPr>
              <w:t xml:space="preserve">Collaborates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color w:val="434343"/>
              </w:rPr>
            </w:pPr>
            <w:r w:rsidDel="00000000" w:rsidR="00000000" w:rsidRPr="00000000">
              <w:rPr>
                <w:b w:val="1"/>
                <w:color w:val="434343"/>
                <w:rtl w:val="0"/>
              </w:rPr>
              <w:t xml:space="preserve">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434343"/>
              </w:rPr>
            </w:pPr>
            <w:r w:rsidDel="00000000" w:rsidR="00000000" w:rsidRPr="00000000">
              <w:rPr>
                <w:color w:val="434343"/>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434343"/>
              </w:rPr>
            </w:pPr>
            <w:r w:rsidDel="00000000" w:rsidR="00000000" w:rsidRPr="00000000">
              <w:rPr>
                <w:color w:val="434343"/>
                <w:rtl w:val="0"/>
              </w:rPr>
              <w:t xml:space="preserve">Project Planning &amp; Requirement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434343"/>
              </w:rPr>
            </w:pPr>
            <w:r w:rsidDel="00000000" w:rsidR="00000000" w:rsidRPr="00000000">
              <w:rPr>
                <w:color w:val="434343"/>
                <w:rtl w:val="0"/>
              </w:rPr>
              <w:t xml:space="preserve">To understand the product vision, feature priorities, and detailed requirements.</w:t>
            </w:r>
          </w:p>
        </w:tc>
      </w:tr>
      <w:tr>
        <w:trPr>
          <w:cantSplit w:val="0"/>
          <w:trHeight w:val="48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434343"/>
              </w:rPr>
            </w:pPr>
            <w:r w:rsidDel="00000000" w:rsidR="00000000" w:rsidRPr="00000000">
              <w:rPr>
                <w:color w:val="434343"/>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434343"/>
              </w:rPr>
            </w:pPr>
            <w:r w:rsidDel="00000000" w:rsidR="00000000" w:rsidRPr="00000000">
              <w:rPr>
                <w:color w:val="434343"/>
                <w:rtl w:val="0"/>
              </w:rPr>
              <w:t xml:space="preserve">Project Planning &amp; Requirement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434343"/>
              </w:rPr>
            </w:pPr>
            <w:r w:rsidDel="00000000" w:rsidR="00000000" w:rsidRPr="00000000">
              <w:rPr>
                <w:color w:val="434343"/>
                <w:rtl w:val="0"/>
              </w:rPr>
              <w:t xml:space="preserve">To refine and clarify project scope, technical requirements, and dependencies.</w:t>
            </w:r>
          </w:p>
        </w:tc>
      </w:tr>
      <w:tr>
        <w:trPr>
          <w:cantSplit w:val="0"/>
          <w:trHeight w:val="484.467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434343"/>
              </w:rPr>
            </w:pPr>
            <w:r w:rsidDel="00000000" w:rsidR="00000000" w:rsidRPr="00000000">
              <w:rPr>
                <w:color w:val="434343"/>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434343"/>
              </w:rPr>
            </w:pPr>
            <w:r w:rsidDel="00000000" w:rsidR="00000000" w:rsidRPr="00000000">
              <w:rPr>
                <w:color w:val="434343"/>
                <w:rtl w:val="0"/>
              </w:rPr>
              <w:t xml:space="preserve">Clients /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434343"/>
              </w:rPr>
            </w:pPr>
            <w:r w:rsidDel="00000000" w:rsidR="00000000" w:rsidRPr="00000000">
              <w:rPr>
                <w:color w:val="434343"/>
                <w:rtl w:val="0"/>
              </w:rPr>
              <w:t xml:space="preserve">Project Planning &amp; Requirement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434343"/>
              </w:rPr>
            </w:pPr>
            <w:r w:rsidDel="00000000" w:rsidR="00000000" w:rsidRPr="00000000">
              <w:rPr>
                <w:color w:val="434343"/>
                <w:rtl w:val="0"/>
              </w:rPr>
              <w:t xml:space="preserve">To gather expectations, confirm deliverables, and align on timelines and success criteria.</w:t>
            </w:r>
          </w:p>
        </w:tc>
      </w:tr>
      <w:tr>
        <w:trPr>
          <w:cantSplit w:val="0"/>
          <w:trHeight w:val="484.46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43434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434343"/>
              </w:rPr>
            </w:pPr>
            <w:r w:rsidDel="00000000" w:rsidR="00000000" w:rsidRPr="00000000">
              <w:rPr>
                <w:color w:val="434343"/>
                <w:rtl w:val="0"/>
              </w:rPr>
              <w:t xml:space="preserve">Communication &amp;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434343"/>
              </w:rPr>
            </w:pPr>
            <w:r w:rsidDel="00000000" w:rsidR="00000000" w:rsidRPr="00000000">
              <w:rPr>
                <w:color w:val="434343"/>
                <w:rtl w:val="0"/>
              </w:rPr>
              <w:t xml:space="preserve">To provide project updates, demo milestones, manage changes, and build trust.</w:t>
            </w:r>
          </w:p>
        </w:tc>
      </w:tr>
      <w:tr>
        <w:trPr>
          <w:cantSplit w:val="0"/>
          <w:trHeight w:val="484.4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434343"/>
              </w:rPr>
            </w:pPr>
            <w:r w:rsidDel="00000000" w:rsidR="00000000" w:rsidRPr="00000000">
              <w:rPr>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434343"/>
              </w:rPr>
            </w:pPr>
            <w:r w:rsidDel="00000000" w:rsidR="00000000" w:rsidRPr="00000000">
              <w:rPr>
                <w:color w:val="434343"/>
                <w:rtl w:val="0"/>
              </w:rPr>
              <w:t xml:space="preserve">Department Heads / Tech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434343"/>
              </w:rPr>
            </w:pPr>
            <w:r w:rsidDel="00000000" w:rsidR="00000000" w:rsidRPr="00000000">
              <w:rPr>
                <w:color w:val="434343"/>
                <w:rtl w:val="0"/>
              </w:rPr>
              <w:t xml:space="preserve">Resource &amp; Timeline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434343"/>
              </w:rPr>
            </w:pPr>
            <w:r w:rsidDel="00000000" w:rsidR="00000000" w:rsidRPr="00000000">
              <w:rPr>
                <w:color w:val="434343"/>
                <w:rtl w:val="0"/>
              </w:rPr>
              <w:t xml:space="preserve">To assign appropriate team members, confirm resource availability, and identify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434343"/>
              </w:rPr>
            </w:pPr>
            <w:r w:rsidDel="00000000" w:rsidR="00000000" w:rsidRPr="00000000">
              <w:rPr>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434343"/>
              </w:rPr>
            </w:pPr>
            <w:r w:rsidDel="00000000" w:rsidR="00000000" w:rsidRPr="00000000">
              <w:rPr>
                <w:color w:val="434343"/>
                <w:rtl w:val="0"/>
              </w:rPr>
              <w:t xml:space="preserve">HR /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434343"/>
              </w:rPr>
            </w:pPr>
            <w:r w:rsidDel="00000000" w:rsidR="00000000" w:rsidRPr="00000000">
              <w:rPr>
                <w:color w:val="434343"/>
                <w:rtl w:val="0"/>
              </w:rPr>
              <w:t xml:space="preserve">Resource &amp; Timeline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434343"/>
              </w:rPr>
            </w:pPr>
            <w:r w:rsidDel="00000000" w:rsidR="00000000" w:rsidRPr="00000000">
              <w:rPr>
                <w:color w:val="434343"/>
                <w:rtl w:val="0"/>
              </w:rPr>
              <w:t xml:space="preserve">To address staffing needs or capacity gaps, especially if additional hires or freelancers are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434343"/>
              </w:rPr>
            </w:pPr>
            <w:r w:rsidDel="00000000" w:rsidR="00000000" w:rsidRPr="00000000">
              <w:rPr>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434343"/>
              </w:rPr>
            </w:pPr>
            <w:r w:rsidDel="00000000" w:rsidR="00000000" w:rsidRPr="00000000">
              <w:rPr>
                <w:color w:val="434343"/>
                <w:rtl w:val="0"/>
              </w:rPr>
              <w:t xml:space="preserve">Finance /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434343"/>
              </w:rPr>
            </w:pPr>
            <w:r w:rsidDel="00000000" w:rsidR="00000000" w:rsidRPr="00000000">
              <w:rPr>
                <w:color w:val="434343"/>
                <w:rtl w:val="0"/>
              </w:rPr>
              <w:t xml:space="preserve">Resource &amp; Timeline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434343"/>
              </w:rPr>
            </w:pPr>
            <w:r w:rsidDel="00000000" w:rsidR="00000000" w:rsidRPr="00000000">
              <w:rPr>
                <w:color w:val="434343"/>
                <w:rtl w:val="0"/>
              </w:rPr>
              <w:t xml:space="preserve">To manage project budgeting, invoicing, and contract-related matters.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434343"/>
              </w:rPr>
            </w:pPr>
            <w:r w:rsidDel="00000000" w:rsidR="00000000" w:rsidRPr="00000000">
              <w:rPr>
                <w:color w:val="43434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434343"/>
              </w:rPr>
            </w:pPr>
            <w:r w:rsidDel="00000000" w:rsidR="00000000" w:rsidRPr="00000000">
              <w:rPr>
                <w:color w:val="434343"/>
                <w:rtl w:val="0"/>
              </w:rPr>
              <w:t xml:space="preserve">Developers (Frontend, Backend,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434343"/>
              </w:rPr>
            </w:pPr>
            <w:r w:rsidDel="00000000" w:rsidR="00000000" w:rsidRPr="00000000">
              <w:rPr>
                <w:color w:val="434343"/>
                <w:rtl w:val="0"/>
              </w:rPr>
              <w:t xml:space="preserve">Execution &amp; Daily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434343"/>
              </w:rPr>
            </w:pPr>
            <w:r w:rsidDel="00000000" w:rsidR="00000000" w:rsidRPr="00000000">
              <w:rPr>
                <w:color w:val="434343"/>
                <w:rtl w:val="0"/>
              </w:rPr>
              <w:t xml:space="preserve">To track progress, unblock issues, manage sprint execution, and adjust priorities.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434343"/>
              </w:rPr>
            </w:pPr>
            <w:r w:rsidDel="00000000" w:rsidR="00000000" w:rsidRPr="00000000">
              <w:rPr>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434343"/>
              </w:rPr>
            </w:pPr>
            <w:r w:rsidDel="00000000" w:rsidR="00000000" w:rsidRPr="00000000">
              <w:rPr>
                <w:color w:val="434343"/>
                <w:rtl w:val="0"/>
              </w:rPr>
              <w:t xml:space="preserve">UI/UX Designers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434343"/>
              </w:rPr>
            </w:pPr>
            <w:r w:rsidDel="00000000" w:rsidR="00000000" w:rsidRPr="00000000">
              <w:rPr>
                <w:color w:val="434343"/>
                <w:rtl w:val="0"/>
              </w:rPr>
              <w:t xml:space="preserve">Execution &amp; Daily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434343"/>
              </w:rPr>
            </w:pPr>
            <w:r w:rsidDel="00000000" w:rsidR="00000000" w:rsidRPr="00000000">
              <w:rPr>
                <w:color w:val="434343"/>
                <w:rtl w:val="0"/>
              </w:rPr>
              <w:t xml:space="preserve">To ensure timely delivery of design assets aligned with development timelines.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434343"/>
              </w:rPr>
            </w:pPr>
            <w:r w:rsidDel="00000000" w:rsidR="00000000" w:rsidRPr="00000000">
              <w:rPr>
                <w:color w:val="43434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434343"/>
              </w:rPr>
            </w:pPr>
            <w:r w:rsidDel="00000000" w:rsidR="00000000" w:rsidRPr="00000000">
              <w:rPr>
                <w:color w:val="434343"/>
                <w:rtl w:val="0"/>
              </w:rPr>
              <w:t xml:space="preserve">QA Engineers /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434343"/>
              </w:rPr>
            </w:pPr>
            <w:r w:rsidDel="00000000" w:rsidR="00000000" w:rsidRPr="00000000">
              <w:rPr>
                <w:color w:val="434343"/>
                <w:rtl w:val="0"/>
              </w:rPr>
              <w:t xml:space="preserve">Execution &amp; Daily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434343"/>
              </w:rPr>
            </w:pPr>
            <w:r w:rsidDel="00000000" w:rsidR="00000000" w:rsidRPr="00000000">
              <w:rPr>
                <w:color w:val="434343"/>
                <w:rtl w:val="0"/>
              </w:rPr>
              <w:t xml:space="preserve">To coordinate testing schedules, bug tracking, and UAT (User Acceptance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434343"/>
              </w:rPr>
            </w:pPr>
            <w:r w:rsidDel="00000000" w:rsidR="00000000" w:rsidRPr="00000000">
              <w:rPr>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434343"/>
              </w:rPr>
            </w:pPr>
            <w:r w:rsidDel="00000000" w:rsidR="00000000" w:rsidRPr="00000000">
              <w:rPr>
                <w:color w:val="434343"/>
                <w:rtl w:val="0"/>
              </w:rPr>
              <w:t xml:space="preserve">Internal Management / Executives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434343"/>
              </w:rPr>
            </w:pPr>
            <w:r w:rsidDel="00000000" w:rsidR="00000000" w:rsidRPr="00000000">
              <w:rPr>
                <w:color w:val="434343"/>
                <w:rtl w:val="0"/>
              </w:rPr>
              <w:t xml:space="preserve">Communication &amp;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434343"/>
              </w:rPr>
            </w:pPr>
            <w:r w:rsidDel="00000000" w:rsidR="00000000" w:rsidRPr="00000000">
              <w:rPr>
                <w:color w:val="434343"/>
                <w:rtl w:val="0"/>
              </w:rPr>
              <w:t xml:space="preserve">To report KPIs, risks, project health, and align with overall business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434343"/>
              </w:rPr>
            </w:pPr>
            <w:r w:rsidDel="00000000" w:rsidR="00000000" w:rsidRPr="00000000">
              <w:rPr>
                <w:color w:val="43434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434343"/>
              </w:rPr>
            </w:pPr>
            <w:r w:rsidDel="00000000" w:rsidR="00000000" w:rsidRPr="00000000">
              <w:rPr>
                <w:color w:val="434343"/>
                <w:rtl w:val="0"/>
              </w:rPr>
              <w:t xml:space="preserve">Customer Support / Implementation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434343"/>
              </w:rPr>
            </w:pPr>
            <w:r w:rsidDel="00000000" w:rsidR="00000000" w:rsidRPr="00000000">
              <w:rPr>
                <w:color w:val="434343"/>
                <w:rtl w:val="0"/>
              </w:rPr>
              <w:t xml:space="preserve">Communication &amp;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434343"/>
              </w:rPr>
            </w:pPr>
            <w:r w:rsidDel="00000000" w:rsidR="00000000" w:rsidRPr="00000000">
              <w:rPr>
                <w:color w:val="434343"/>
                <w:rtl w:val="0"/>
              </w:rPr>
              <w:t xml:space="preserve">To ensure successful handoff after project completion or launch.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434343"/>
              </w:rPr>
            </w:pPr>
            <w:r w:rsidDel="00000000" w:rsidR="00000000" w:rsidRPr="00000000">
              <w:rPr>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434343"/>
              </w:rPr>
            </w:pPr>
            <w:r w:rsidDel="00000000" w:rsidR="00000000" w:rsidRPr="00000000">
              <w:rPr>
                <w:color w:val="434343"/>
                <w:rtl w:val="0"/>
              </w:rPr>
              <w:t xml:space="preserve">DevOps / Infrastructure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434343"/>
              </w:rPr>
            </w:pPr>
            <w:r w:rsidDel="00000000" w:rsidR="00000000" w:rsidRPr="00000000">
              <w:rPr>
                <w:color w:val="434343"/>
                <w:rtl w:val="0"/>
              </w:rPr>
              <w:t xml:space="preserve">Risk &amp; Quality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434343"/>
              </w:rPr>
            </w:pPr>
            <w:r w:rsidDel="00000000" w:rsidR="00000000" w:rsidRPr="00000000">
              <w:rPr>
                <w:color w:val="434343"/>
                <w:rtl w:val="0"/>
              </w:rPr>
              <w:t xml:space="preserve">To ensure deployment readiness, server configurations, or CI/CD alignment.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434343"/>
              </w:rPr>
            </w:pPr>
            <w:r w:rsidDel="00000000" w:rsidR="00000000" w:rsidRPr="00000000">
              <w:rPr>
                <w:color w:val="43434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434343"/>
              </w:rPr>
            </w:pPr>
            <w:r w:rsidDel="00000000" w:rsidR="00000000" w:rsidRPr="00000000">
              <w:rPr>
                <w:color w:val="434343"/>
                <w:rtl w:val="0"/>
              </w:rPr>
              <w:t xml:space="preserve">Security / Compliance Team (if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434343"/>
              </w:rPr>
            </w:pPr>
            <w:r w:rsidDel="00000000" w:rsidR="00000000" w:rsidRPr="00000000">
              <w:rPr>
                <w:color w:val="434343"/>
                <w:rtl w:val="0"/>
              </w:rPr>
              <w:t xml:space="preserve">Risk &amp; Quality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434343"/>
              </w:rPr>
            </w:pPr>
            <w:r w:rsidDel="00000000" w:rsidR="00000000" w:rsidRPr="00000000">
              <w:rPr>
                <w:color w:val="434343"/>
                <w:rtl w:val="0"/>
              </w:rPr>
              <w:t xml:space="preserve">To ensure adherence to security standards and data compliance regulations.</w:t>
            </w:r>
          </w:p>
        </w:tc>
      </w:tr>
    </w:tbl>
    <w:p w:rsidR="00000000" w:rsidDel="00000000" w:rsidP="00000000" w:rsidRDefault="00000000" w:rsidRPr="00000000" w14:paraId="00000081">
      <w:pPr>
        <w:rPr>
          <w:color w:val="434343"/>
        </w:rPr>
      </w:pPr>
      <w:r w:rsidDel="00000000" w:rsidR="00000000" w:rsidRPr="00000000">
        <w:rPr>
          <w:rtl w:val="0"/>
        </w:rPr>
      </w:r>
    </w:p>
    <w:p w:rsidR="00000000" w:rsidDel="00000000" w:rsidP="00000000" w:rsidRDefault="00000000" w:rsidRPr="00000000" w14:paraId="00000082">
      <w:pPr>
        <w:rPr>
          <w:color w:val="434343"/>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420"/>
        <w:gridCol w:w="5055"/>
        <w:tblGridChange w:id="0">
          <w:tblGrid>
            <w:gridCol w:w="885"/>
            <w:gridCol w:w="3420"/>
            <w:gridCol w:w="5055"/>
          </w:tblGrid>
        </w:tblGridChange>
      </w:tblGrid>
      <w:tr>
        <w:trPr>
          <w:cantSplit w:val="0"/>
          <w:trHeight w:val="42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color w:val="434343"/>
                <w:sz w:val="28"/>
                <w:szCs w:val="28"/>
              </w:rPr>
            </w:pPr>
            <w:r w:rsidDel="00000000" w:rsidR="00000000" w:rsidRPr="00000000">
              <w:rPr>
                <w:b w:val="1"/>
                <w:color w:val="434343"/>
                <w:sz w:val="28"/>
                <w:szCs w:val="28"/>
                <w:rtl w:val="0"/>
              </w:rPr>
              <w:t xml:space="preserve">Work Areas / Tools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color w:val="434343"/>
              </w:rPr>
            </w:pPr>
            <w:r w:rsidDel="00000000" w:rsidR="00000000" w:rsidRPr="00000000">
              <w:rPr>
                <w:b w:val="1"/>
                <w:color w:val="434343"/>
                <w:rtl w:val="0"/>
              </w:rPr>
              <w:t xml:space="preserve">S.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color w:val="434343"/>
              </w:rPr>
            </w:pPr>
            <w:r w:rsidDel="00000000" w:rsidR="00000000" w:rsidRPr="00000000">
              <w:rPr>
                <w:b w:val="1"/>
                <w:color w:val="434343"/>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color w:val="434343"/>
              </w:rPr>
            </w:pPr>
            <w:r w:rsidDel="00000000" w:rsidR="00000000" w:rsidRPr="00000000">
              <w:rPr>
                <w:b w:val="1"/>
                <w:color w:val="434343"/>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434343"/>
              </w:rPr>
            </w:pPr>
            <w:r w:rsidDel="00000000" w:rsidR="00000000" w:rsidRPr="00000000">
              <w:rPr>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434343"/>
              </w:rPr>
            </w:pPr>
            <w:r w:rsidDel="00000000" w:rsidR="00000000" w:rsidRPr="00000000">
              <w:rPr>
                <w:color w:val="434343"/>
                <w:rtl w:val="0"/>
              </w:rPr>
              <w:t xml:space="preserve">Project Management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434343"/>
              </w:rPr>
            </w:pPr>
            <w:r w:rsidDel="00000000" w:rsidR="00000000" w:rsidRPr="00000000">
              <w:rPr>
                <w:color w:val="434343"/>
                <w:rtl w:val="0"/>
              </w:rPr>
              <w:t xml:space="preserve">Jira, Trello, Asana, ClickUp, Monday.com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434343"/>
              </w:rPr>
            </w:pPr>
            <w:r w:rsidDel="00000000" w:rsidR="00000000" w:rsidRPr="00000000">
              <w:rPr>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434343"/>
              </w:rPr>
            </w:pPr>
            <w:r w:rsidDel="00000000" w:rsidR="00000000" w:rsidRPr="00000000">
              <w:rPr>
                <w:color w:val="434343"/>
                <w:rtl w:val="0"/>
              </w:rPr>
              <w:t xml:space="preserve">Communication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434343"/>
              </w:rPr>
            </w:pPr>
            <w:r w:rsidDel="00000000" w:rsidR="00000000" w:rsidRPr="00000000">
              <w:rPr>
                <w:color w:val="434343"/>
                <w:rtl w:val="0"/>
              </w:rPr>
              <w:t xml:space="preserve">Slack, Microsoft Teams, Zoom, Google Meet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434343"/>
              </w:rPr>
            </w:pPr>
            <w:r w:rsidDel="00000000" w:rsidR="00000000" w:rsidRPr="00000000">
              <w:rPr>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434343"/>
              </w:rPr>
            </w:pPr>
            <w:r w:rsidDel="00000000" w:rsidR="00000000" w:rsidRPr="00000000">
              <w:rPr>
                <w:color w:val="434343"/>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434343"/>
              </w:rPr>
            </w:pPr>
            <w:r w:rsidDel="00000000" w:rsidR="00000000" w:rsidRPr="00000000">
              <w:rPr>
                <w:color w:val="434343"/>
                <w:rtl w:val="0"/>
              </w:rPr>
              <w:t xml:space="preserve">Confluence, Google Docs, Notion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434343"/>
              </w:rPr>
            </w:pPr>
            <w:r w:rsidDel="00000000" w:rsidR="00000000" w:rsidRPr="00000000">
              <w:rPr>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434343"/>
              </w:rPr>
            </w:pPr>
            <w:r w:rsidDel="00000000" w:rsidR="00000000" w:rsidRPr="00000000">
              <w:rPr>
                <w:color w:val="434343"/>
                <w:rtl w:val="0"/>
              </w:rPr>
              <w:t xml:space="preserve">Reporting &amp;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434343"/>
              </w:rPr>
            </w:pPr>
            <w:r w:rsidDel="00000000" w:rsidR="00000000" w:rsidRPr="00000000">
              <w:rPr>
                <w:color w:val="434343"/>
                <w:rtl w:val="0"/>
              </w:rPr>
              <w:t xml:space="preserve">Excel, Google Sheets, Power 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434343"/>
              </w:rPr>
            </w:pPr>
            <w:r w:rsidDel="00000000" w:rsidR="00000000" w:rsidRPr="00000000">
              <w:rPr>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434343"/>
              </w:rPr>
            </w:pPr>
            <w:r w:rsidDel="00000000" w:rsidR="00000000" w:rsidRPr="00000000">
              <w:rPr>
                <w:color w:val="434343"/>
                <w:rtl w:val="0"/>
              </w:rPr>
              <w:t xml:space="preserve">Collaboration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434343"/>
              </w:rPr>
            </w:pPr>
            <w:r w:rsidDel="00000000" w:rsidR="00000000" w:rsidRPr="00000000">
              <w:rPr>
                <w:color w:val="434343"/>
                <w:rtl w:val="0"/>
              </w:rPr>
              <w:t xml:space="preserve">Figma (for design), GitHub/GitLab (for dev progress), Miro (for brainstorming)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434343"/>
              </w:rPr>
            </w:pPr>
            <w:r w:rsidDel="00000000" w:rsidR="00000000" w:rsidRPr="00000000">
              <w:rPr>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434343"/>
              </w:rPr>
            </w:pPr>
            <w:r w:rsidDel="00000000" w:rsidR="00000000" w:rsidRPr="00000000">
              <w:rPr>
                <w:color w:val="434343"/>
                <w:rtl w:val="0"/>
              </w:rPr>
              <w:t xml:space="preserve">Agile/Scrum Methodologies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434343"/>
              </w:rPr>
            </w:pPr>
            <w:r w:rsidDel="00000000" w:rsidR="00000000" w:rsidRPr="00000000">
              <w:rPr>
                <w:color w:val="434343"/>
                <w:rtl w:val="0"/>
              </w:rPr>
              <w:t xml:space="preserve">Daily stand-ups, sprints, sprint retrospectives, backlog grooming</w:t>
            </w:r>
          </w:p>
        </w:tc>
      </w:tr>
    </w:tbl>
    <w:p w:rsidR="00000000" w:rsidDel="00000000" w:rsidP="00000000" w:rsidRDefault="00000000" w:rsidRPr="00000000" w14:paraId="0000009F">
      <w:pPr>
        <w:rPr>
          <w:color w:val="434343"/>
        </w:rPr>
      </w:pPr>
      <w:r w:rsidDel="00000000" w:rsidR="00000000" w:rsidRPr="00000000">
        <w:rPr>
          <w:rtl w:val="0"/>
        </w:rPr>
      </w:r>
    </w:p>
    <w:p w:rsidR="00000000" w:rsidDel="00000000" w:rsidP="00000000" w:rsidRDefault="00000000" w:rsidRPr="00000000" w14:paraId="000000A0">
      <w:pPr>
        <w:rPr>
          <w:color w:val="434343"/>
        </w:rPr>
      </w:pP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sz w:val="26"/>
          <w:szCs w:val="26"/>
        </w:rPr>
      </w:pPr>
      <w:bookmarkStart w:colFirst="0" w:colLast="0" w:name="_xt0l0rygmj6l" w:id="1"/>
      <w:bookmarkEnd w:id="1"/>
      <w:r w:rsidDel="00000000" w:rsidR="00000000" w:rsidRPr="00000000">
        <w:rPr>
          <w:b w:val="1"/>
          <w:sz w:val="26"/>
          <w:szCs w:val="26"/>
          <w:rtl w:val="0"/>
        </w:rPr>
        <w:t xml:space="preserve">🎯 Key Skills Needed</w:t>
      </w:r>
    </w:p>
    <w:p w:rsidR="00000000" w:rsidDel="00000000" w:rsidP="00000000" w:rsidRDefault="00000000" w:rsidRPr="00000000" w14:paraId="000000A2">
      <w:pPr>
        <w:numPr>
          <w:ilvl w:val="0"/>
          <w:numId w:val="1"/>
        </w:numPr>
        <w:spacing w:after="0" w:afterAutospacing="0" w:before="240" w:lineRule="auto"/>
        <w:ind w:left="720" w:hanging="360"/>
        <w:rPr>
          <w:color w:val="434343"/>
        </w:rPr>
      </w:pPr>
      <w:r w:rsidDel="00000000" w:rsidR="00000000" w:rsidRPr="00000000">
        <w:rPr>
          <w:color w:val="434343"/>
          <w:rtl w:val="0"/>
        </w:rPr>
        <w:t xml:space="preserve">Strong leadership &amp; interpersonal skills</w:t>
        <w:br w:type="textWrapping"/>
      </w:r>
    </w:p>
    <w:p w:rsidR="00000000" w:rsidDel="00000000" w:rsidP="00000000" w:rsidRDefault="00000000" w:rsidRPr="00000000" w14:paraId="000000A3">
      <w:pPr>
        <w:numPr>
          <w:ilvl w:val="0"/>
          <w:numId w:val="1"/>
        </w:numPr>
        <w:spacing w:after="0" w:afterAutospacing="0" w:before="0" w:beforeAutospacing="0" w:lineRule="auto"/>
        <w:ind w:left="720" w:hanging="360"/>
        <w:rPr>
          <w:color w:val="434343"/>
        </w:rPr>
      </w:pPr>
      <w:r w:rsidDel="00000000" w:rsidR="00000000" w:rsidRPr="00000000">
        <w:rPr>
          <w:color w:val="434343"/>
          <w:rtl w:val="0"/>
        </w:rPr>
        <w:t xml:space="preserve">Excellent communication &amp; problem-solving</w:t>
        <w:br w:type="textWrapping"/>
      </w:r>
    </w:p>
    <w:p w:rsidR="00000000" w:rsidDel="00000000" w:rsidP="00000000" w:rsidRDefault="00000000" w:rsidRPr="00000000" w14:paraId="000000A4">
      <w:pPr>
        <w:numPr>
          <w:ilvl w:val="0"/>
          <w:numId w:val="1"/>
        </w:numPr>
        <w:spacing w:after="0" w:afterAutospacing="0" w:before="0" w:beforeAutospacing="0" w:lineRule="auto"/>
        <w:ind w:left="720" w:hanging="360"/>
        <w:rPr>
          <w:color w:val="434343"/>
        </w:rPr>
      </w:pPr>
      <w:r w:rsidDel="00000000" w:rsidR="00000000" w:rsidRPr="00000000">
        <w:rPr>
          <w:color w:val="434343"/>
          <w:rtl w:val="0"/>
        </w:rPr>
        <w:t xml:space="preserve">Time &amp; resource management</w:t>
        <w:br w:type="textWrapping"/>
      </w:r>
    </w:p>
    <w:p w:rsidR="00000000" w:rsidDel="00000000" w:rsidP="00000000" w:rsidRDefault="00000000" w:rsidRPr="00000000" w14:paraId="000000A5">
      <w:pPr>
        <w:numPr>
          <w:ilvl w:val="0"/>
          <w:numId w:val="1"/>
        </w:numPr>
        <w:spacing w:after="0" w:afterAutospacing="0" w:before="0" w:beforeAutospacing="0" w:lineRule="auto"/>
        <w:ind w:left="720" w:hanging="360"/>
        <w:rPr>
          <w:color w:val="434343"/>
        </w:rPr>
      </w:pPr>
      <w:r w:rsidDel="00000000" w:rsidR="00000000" w:rsidRPr="00000000">
        <w:rPr>
          <w:color w:val="434343"/>
          <w:rtl w:val="0"/>
        </w:rPr>
        <w:t xml:space="preserve">Basic understanding of software development lifecycle (SDLC)</w:t>
        <w:br w:type="textWrapping"/>
      </w:r>
    </w:p>
    <w:p w:rsidR="00000000" w:rsidDel="00000000" w:rsidP="00000000" w:rsidRDefault="00000000" w:rsidRPr="00000000" w14:paraId="000000A6">
      <w:pPr>
        <w:numPr>
          <w:ilvl w:val="0"/>
          <w:numId w:val="1"/>
        </w:numPr>
        <w:spacing w:after="0" w:afterAutospacing="0" w:before="0" w:beforeAutospacing="0" w:lineRule="auto"/>
        <w:ind w:left="720" w:hanging="360"/>
        <w:rPr>
          <w:color w:val="434343"/>
        </w:rPr>
      </w:pPr>
      <w:r w:rsidDel="00000000" w:rsidR="00000000" w:rsidRPr="00000000">
        <w:rPr>
          <w:color w:val="434343"/>
          <w:rtl w:val="0"/>
        </w:rPr>
        <w:t xml:space="preserve">Familiarity with Agile or Scrum methodology</w:t>
        <w:br w:type="textWrapping"/>
      </w:r>
    </w:p>
    <w:p w:rsidR="00000000" w:rsidDel="00000000" w:rsidP="00000000" w:rsidRDefault="00000000" w:rsidRPr="00000000" w14:paraId="000000A7">
      <w:pPr>
        <w:numPr>
          <w:ilvl w:val="0"/>
          <w:numId w:val="1"/>
        </w:numPr>
        <w:spacing w:after="240" w:before="0" w:beforeAutospacing="0" w:lineRule="auto"/>
        <w:ind w:left="720" w:hanging="360"/>
        <w:rPr>
          <w:color w:val="434343"/>
        </w:rPr>
      </w:pPr>
      <w:r w:rsidDel="00000000" w:rsidR="00000000" w:rsidRPr="00000000">
        <w:rPr>
          <w:color w:val="434343"/>
          <w:rtl w:val="0"/>
        </w:rPr>
        <w:t xml:space="preserve">Ability to handle pressure and multitask</w:t>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