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C41CC" w14:textId="7F15CEEE" w:rsidR="000E775A" w:rsidRDefault="00EC4EDA" w:rsidP="00E43FB4">
      <w:pPr>
        <w:pStyle w:val="Title"/>
        <w:jc w:val="center"/>
      </w:pPr>
      <w:r>
        <w:t>Assignment 3</w:t>
      </w:r>
    </w:p>
    <w:p w14:paraId="6C54BE4B" w14:textId="77777777" w:rsidR="00E43FB4" w:rsidRDefault="00E43FB4" w:rsidP="00E43FB4"/>
    <w:p w14:paraId="6B456172" w14:textId="1C888BD6" w:rsidR="00E43FB4" w:rsidRDefault="00E34798" w:rsidP="00E43FB4">
      <w:pPr>
        <w:pStyle w:val="Heading2"/>
        <w:numPr>
          <w:ilvl w:val="0"/>
          <w:numId w:val="1"/>
        </w:numPr>
      </w:pPr>
      <w:r>
        <w:t>Attempt to login</w:t>
      </w:r>
    </w:p>
    <w:p w14:paraId="283C9868" w14:textId="324C1AFF" w:rsidR="00C967CB" w:rsidRDefault="00E34798" w:rsidP="00EC1AF4">
      <w:pPr>
        <w:jc w:val="both"/>
      </w:pPr>
      <w:r>
        <w:t>The first step is to attempt to login and look in the development console at the generated request. We can see that it’s sending a POST request at “index.php” with “Content-Type” “application/x-www-form-urlencoded”.</w:t>
      </w:r>
    </w:p>
    <w:p w14:paraId="19065BA2" w14:textId="52D811E9" w:rsidR="00EC1AF4" w:rsidRPr="00E34798" w:rsidRDefault="00E34798" w:rsidP="00E34798">
      <w:pPr>
        <w:jc w:val="both"/>
      </w:pPr>
      <w:r w:rsidRPr="00E34798">
        <w:rPr>
          <w:noProof/>
        </w:rPr>
        <w:drawing>
          <wp:inline distT="0" distB="0" distL="0" distR="0" wp14:anchorId="2F30202C" wp14:editId="2E867E6C">
            <wp:extent cx="5943600" cy="2246630"/>
            <wp:effectExtent l="0" t="0" r="0" b="1270"/>
            <wp:docPr id="74404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043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37F6" w14:textId="680B2066" w:rsidR="00FF1B78" w:rsidRDefault="00E34798" w:rsidP="00FF1B78">
      <w:pPr>
        <w:pStyle w:val="Heading2"/>
        <w:numPr>
          <w:ilvl w:val="0"/>
          <w:numId w:val="1"/>
        </w:numPr>
        <w:jc w:val="both"/>
      </w:pPr>
      <w:r>
        <w:t xml:space="preserve">The exploit </w:t>
      </w:r>
    </w:p>
    <w:p w14:paraId="1BCCF88A" w14:textId="727DFB83" w:rsidR="00E34798" w:rsidRDefault="00E34798" w:rsidP="00FF1B78">
      <w:pPr>
        <w:jc w:val="both"/>
      </w:pPr>
      <w:r>
        <w:t xml:space="preserve">To exploit this, we craft an html page that contains a form, which will do a POST request to </w:t>
      </w:r>
      <w:hyperlink r:id="rId8" w:history="1">
        <w:r w:rsidRPr="00C049C2">
          <w:rPr>
            <w:rStyle w:val="Hyperlink"/>
          </w:rPr>
          <w:t>http://193.226.5.99/websec1/index.php</w:t>
        </w:r>
      </w:hyperlink>
      <w:r>
        <w:t xml:space="preserve">. In that request, we also encode some extra headers that will be sent with URL encoding, like: </w:t>
      </w:r>
      <w:hyperlink r:id="rId9" w:history="1">
        <w:r w:rsidRPr="00BD557C">
          <w:rPr>
            <w:rStyle w:val="Hyperlink"/>
          </w:rPr>
          <w:t>http://193.226.5.99/websec/index.php?hName=X-Frame-Options&amp;hValue=ALLOWALL</w:t>
        </w:r>
      </w:hyperlink>
    </w:p>
    <w:p w14:paraId="32FDA23B" w14:textId="53522EAC" w:rsidR="00EC1AF4" w:rsidRDefault="00E34798" w:rsidP="00E34798">
      <w:pPr>
        <w:jc w:val="center"/>
      </w:pPr>
      <w:r w:rsidRPr="00E34798">
        <w:rPr>
          <w:noProof/>
        </w:rPr>
        <w:drawing>
          <wp:inline distT="0" distB="0" distL="0" distR="0" wp14:anchorId="79286B86" wp14:editId="5158B630">
            <wp:extent cx="2994660" cy="2581292"/>
            <wp:effectExtent l="0" t="0" r="0" b="9525"/>
            <wp:docPr id="2765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4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9468" cy="259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CCAD9" w14:textId="6D394A09" w:rsidR="00B56CAF" w:rsidRPr="00E43FB4" w:rsidRDefault="00B56CAF" w:rsidP="00E34798"/>
    <w:sectPr w:rsidR="00B56CAF" w:rsidRPr="00E43FB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BEB2C" w14:textId="77777777" w:rsidR="00900EC9" w:rsidRDefault="00900EC9" w:rsidP="00400E54">
      <w:pPr>
        <w:spacing w:after="0" w:line="240" w:lineRule="auto"/>
      </w:pPr>
      <w:r>
        <w:separator/>
      </w:r>
    </w:p>
  </w:endnote>
  <w:endnote w:type="continuationSeparator" w:id="0">
    <w:p w14:paraId="2865D5DA" w14:textId="77777777" w:rsidR="00900EC9" w:rsidRDefault="00900EC9" w:rsidP="00400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26555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12F98A" w14:textId="0441458F" w:rsidR="00400E54" w:rsidRDefault="00400E5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9ED158" w14:textId="77777777" w:rsidR="00400E54" w:rsidRDefault="00400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8F556" w14:textId="77777777" w:rsidR="00900EC9" w:rsidRDefault="00900EC9" w:rsidP="00400E54">
      <w:pPr>
        <w:spacing w:after="0" w:line="240" w:lineRule="auto"/>
      </w:pPr>
      <w:r>
        <w:separator/>
      </w:r>
    </w:p>
  </w:footnote>
  <w:footnote w:type="continuationSeparator" w:id="0">
    <w:p w14:paraId="09380AED" w14:textId="77777777" w:rsidR="00900EC9" w:rsidRDefault="00900EC9" w:rsidP="00400E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2254"/>
    <w:multiLevelType w:val="hybridMultilevel"/>
    <w:tmpl w:val="1A5CB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688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EF"/>
    <w:rsid w:val="00063AFD"/>
    <w:rsid w:val="000E775A"/>
    <w:rsid w:val="00132059"/>
    <w:rsid w:val="0014111C"/>
    <w:rsid w:val="002A6835"/>
    <w:rsid w:val="0038368E"/>
    <w:rsid w:val="003C21BA"/>
    <w:rsid w:val="00400E54"/>
    <w:rsid w:val="0061410F"/>
    <w:rsid w:val="00644C99"/>
    <w:rsid w:val="006579BD"/>
    <w:rsid w:val="007D1883"/>
    <w:rsid w:val="007E6E78"/>
    <w:rsid w:val="008666FF"/>
    <w:rsid w:val="00900EC9"/>
    <w:rsid w:val="009D7F9A"/>
    <w:rsid w:val="00A9571E"/>
    <w:rsid w:val="00B03FC0"/>
    <w:rsid w:val="00B56CAF"/>
    <w:rsid w:val="00BA3AF6"/>
    <w:rsid w:val="00BF66B9"/>
    <w:rsid w:val="00C412EF"/>
    <w:rsid w:val="00C967CB"/>
    <w:rsid w:val="00E002ED"/>
    <w:rsid w:val="00E34798"/>
    <w:rsid w:val="00E43FB4"/>
    <w:rsid w:val="00EC1AF4"/>
    <w:rsid w:val="00EC4EDA"/>
    <w:rsid w:val="00FF1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0079C"/>
  <w15:chartTrackingRefBased/>
  <w15:docId w15:val="{00B2A0ED-D163-43DA-B61E-5A75F6074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2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0E54"/>
  </w:style>
  <w:style w:type="paragraph" w:styleId="Footer">
    <w:name w:val="footer"/>
    <w:basedOn w:val="Normal"/>
    <w:link w:val="FooterChar"/>
    <w:uiPriority w:val="99"/>
    <w:unhideWhenUsed/>
    <w:rsid w:val="0040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0E54"/>
  </w:style>
  <w:style w:type="character" w:styleId="Hyperlink">
    <w:name w:val="Hyperlink"/>
    <w:basedOn w:val="DefaultParagraphFont"/>
    <w:uiPriority w:val="99"/>
    <w:unhideWhenUsed/>
    <w:rsid w:val="003836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3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3.226.5.99/websec1/index.ph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193.226.5.99/websec/index.php?hName=X-Frame-Options&amp;hValue=ALLOW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Viorel Muresian</dc:creator>
  <cp:keywords/>
  <dc:description/>
  <cp:lastModifiedBy>Dan Viorel Muresian</cp:lastModifiedBy>
  <cp:revision>7</cp:revision>
  <dcterms:created xsi:type="dcterms:W3CDTF">2026-03-06T08:32:00Z</dcterms:created>
  <dcterms:modified xsi:type="dcterms:W3CDTF">2026-04-10T10:32:00Z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2026-03-06T14:31:22Z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bae99583-7b14-45e1-9694-97db48b04bb7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