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59E" w:rsidRDefault="00CE6B77">
      <w:pPr>
        <w:rPr>
          <w:rFonts w:eastAsiaTheme="minorEastAsia"/>
        </w:rPr>
      </w:pPr>
      <w:r>
        <w:t xml:space="preserve">Формула дуговой эластичности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,%</m:t>
            </m:r>
          </m:num>
          <m:den>
            <m:r>
              <w:rPr>
                <w:rFonts w:ascii="Cambria Math" w:eastAsiaTheme="minorEastAsia" w:hAnsi="Cambria Math"/>
              </w:rPr>
              <m:t>∆P,%</m:t>
            </m:r>
          </m:den>
        </m:f>
        <m:r>
          <w:rPr>
            <w:rFonts w:ascii="Cambria Math" w:eastAsiaTheme="minorEastAsia" w:hAnsi="Cambria Math"/>
          </w:rPr>
          <m:t>…</m:t>
        </m:r>
      </m:oMath>
      <w:r w:rsidR="0024159E">
        <w:rPr>
          <w:rFonts w:eastAsiaTheme="minorEastAsia"/>
        </w:rPr>
        <w:br/>
        <w:t>Формула точеной эластичности: чуть ниже</w:t>
      </w:r>
    </w:p>
    <w:p w:rsidR="00CE6B77" w:rsidRPr="00093BDF" w:rsidRDefault="00FD37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 – total revenue (</w:t>
      </w:r>
      <w:r>
        <w:rPr>
          <w:rFonts w:eastAsiaTheme="minorEastAsia"/>
        </w:rPr>
        <w:t>общая</w:t>
      </w:r>
      <w:r w:rsidRPr="00FD37DF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выручка</w:t>
      </w:r>
      <w:r w:rsidRPr="00FD37DF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TR=P*Q</m:t>
          </m:r>
        </m:oMath>
      </m:oMathPara>
    </w:p>
    <w:p w:rsidR="00093BDF" w:rsidRPr="00093BDF" w:rsidRDefault="00093BDF">
      <w:pPr>
        <w:rPr>
          <w:rFonts w:eastAsiaTheme="minorEastAsia"/>
          <w:lang w:val="en-US"/>
        </w:rPr>
      </w:pPr>
      <w:bookmarkStart w:id="0" w:name="_GoBack"/>
      <w:bookmarkEnd w:id="0"/>
    </w:p>
    <w:sectPr w:rsidR="00093BDF" w:rsidRPr="00093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D4"/>
    <w:rsid w:val="00093BDF"/>
    <w:rsid w:val="00146C36"/>
    <w:rsid w:val="0024159E"/>
    <w:rsid w:val="00803BD4"/>
    <w:rsid w:val="009D21D8"/>
    <w:rsid w:val="00CE6B77"/>
    <w:rsid w:val="00F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DB3F"/>
  <w15:chartTrackingRefBased/>
  <w15:docId w15:val="{942A5B48-F285-4725-BACE-D2A619C4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6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2018-10-18T08:44:00Z</dcterms:created>
  <dcterms:modified xsi:type="dcterms:W3CDTF">2018-10-18T10:03:00Z</dcterms:modified>
</cp:coreProperties>
</file>