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4F4C" w14:textId="796C13EC" w:rsidR="00D62BE0" w:rsidRDefault="00277D6E">
      <w:r>
        <w:t>Языковая игра – намеренное отступление от языковых норм, направленное на достижение определённой цели.</w:t>
      </w:r>
    </w:p>
    <w:p w14:paraId="42454696" w14:textId="77777777" w:rsidR="00412CC3" w:rsidRDefault="00412CC3"/>
    <w:p w14:paraId="52F10CA3" w14:textId="74A577B3" w:rsidR="00407C8C" w:rsidRPr="00965CE2" w:rsidRDefault="00600F30" w:rsidP="00600F30">
      <w:pPr>
        <w:jc w:val="center"/>
        <w:rPr>
          <w:sz w:val="28"/>
        </w:rPr>
      </w:pPr>
      <w:r w:rsidRPr="00965CE2">
        <w:rPr>
          <w:sz w:val="28"/>
        </w:rPr>
        <w:t>Орфоэпические нормы</w:t>
      </w:r>
    </w:p>
    <w:p w14:paraId="4A8528D9" w14:textId="76B1BA16" w:rsidR="007C26E7" w:rsidRDefault="00965CE2" w:rsidP="00600F30">
      <w:r>
        <w:t>Орфоэпические нормы – это нормы произношения (ударения</w:t>
      </w:r>
      <w:r w:rsidR="007C26E7">
        <w:t xml:space="preserve"> (акцентологические нормы)</w:t>
      </w:r>
      <w:r>
        <w:t xml:space="preserve"> и собственно произношения)</w:t>
      </w:r>
      <w:r w:rsidR="007C26E7">
        <w:t>.</w:t>
      </w:r>
    </w:p>
    <w:p w14:paraId="1B3CD6C7" w14:textId="77777777" w:rsidR="00412CC3" w:rsidRDefault="00412CC3" w:rsidP="00600F30"/>
    <w:p w14:paraId="374BD0E7" w14:textId="183B3F52" w:rsidR="007C26E7" w:rsidRDefault="007C26E7" w:rsidP="007C26E7">
      <w:pPr>
        <w:jc w:val="center"/>
        <w:rPr>
          <w:sz w:val="28"/>
        </w:rPr>
      </w:pPr>
      <w:r w:rsidRPr="007C26E7">
        <w:rPr>
          <w:sz w:val="28"/>
        </w:rPr>
        <w:t>Особенности русского ударения</w:t>
      </w:r>
    </w:p>
    <w:p w14:paraId="33F8FBD7" w14:textId="1A2CB460" w:rsidR="007C26E7" w:rsidRDefault="00B81C63" w:rsidP="00B81C63">
      <w:pPr>
        <w:pStyle w:val="a3"/>
        <w:numPr>
          <w:ilvl w:val="0"/>
          <w:numId w:val="1"/>
        </w:numPr>
      </w:pPr>
      <w:r>
        <w:t>Разноместное (нефиксированное)</w:t>
      </w:r>
      <w:r w:rsidR="00C86AD4">
        <w:t>; кварт</w:t>
      </w:r>
      <w:r w:rsidR="00C86AD4" w:rsidRPr="00C86AD4">
        <w:rPr>
          <w:color w:val="FF0000"/>
        </w:rPr>
        <w:t>а</w:t>
      </w:r>
      <w:r w:rsidR="00C86AD4">
        <w:t>л, катал</w:t>
      </w:r>
      <w:r w:rsidR="00C86AD4" w:rsidRPr="00C86AD4">
        <w:rPr>
          <w:color w:val="FF0000"/>
        </w:rPr>
        <w:t>о</w:t>
      </w:r>
      <w:r w:rsidR="00C86AD4">
        <w:t>г</w:t>
      </w:r>
    </w:p>
    <w:p w14:paraId="7D628D9C" w14:textId="7A57F7FC" w:rsidR="00B81C63" w:rsidRDefault="00C86AD4" w:rsidP="00B81C63">
      <w:pPr>
        <w:pStyle w:val="a3"/>
        <w:numPr>
          <w:ilvl w:val="0"/>
          <w:numId w:val="1"/>
        </w:numPr>
      </w:pPr>
      <w:r>
        <w:t>Подвижная</w:t>
      </w:r>
    </w:p>
    <w:p w14:paraId="1BD16E58" w14:textId="080862A5" w:rsidR="00EA414A" w:rsidRDefault="00412CC3" w:rsidP="00B81C63">
      <w:pPr>
        <w:pStyle w:val="a3"/>
        <w:numPr>
          <w:ilvl w:val="0"/>
          <w:numId w:val="1"/>
        </w:numPr>
      </w:pPr>
      <w:r>
        <w:t>Ритмическая организация текста</w:t>
      </w:r>
    </w:p>
    <w:p w14:paraId="44BCF8F5" w14:textId="24E29B65" w:rsidR="00412CC3" w:rsidRDefault="00412CC3" w:rsidP="00412CC3"/>
    <w:p w14:paraId="247039B3" w14:textId="36F3DC05" w:rsidR="00C12A3C" w:rsidRDefault="00C12A3C" w:rsidP="00C12A3C">
      <w:pPr>
        <w:jc w:val="center"/>
        <w:rPr>
          <w:sz w:val="28"/>
        </w:rPr>
      </w:pPr>
      <w:r w:rsidRPr="00C12A3C">
        <w:rPr>
          <w:sz w:val="28"/>
        </w:rPr>
        <w:t>Орфоэпические словари</w:t>
      </w:r>
    </w:p>
    <w:p w14:paraId="444C88A7" w14:textId="4417FB79" w:rsidR="00C12A3C" w:rsidRDefault="007B7EB4" w:rsidP="007B7EB4">
      <w:pPr>
        <w:pStyle w:val="a3"/>
        <w:numPr>
          <w:ilvl w:val="0"/>
          <w:numId w:val="2"/>
        </w:numPr>
      </w:pPr>
      <w:r>
        <w:t xml:space="preserve">Агеенко Ф. Л., </w:t>
      </w:r>
      <w:proofErr w:type="spellStart"/>
      <w:r>
        <w:t>Зарва</w:t>
      </w:r>
      <w:proofErr w:type="spellEnd"/>
      <w:r>
        <w:t xml:space="preserve"> Н. В. Словарь ударений русского языка</w:t>
      </w:r>
      <w:r w:rsidR="00D55B4B" w:rsidRPr="00D55B4B">
        <w:t>:</w:t>
      </w:r>
      <w:r w:rsidR="00D55B4B">
        <w:t xml:space="preserve"> 82500 словарных единиц. – М., 2000 г.</w:t>
      </w:r>
    </w:p>
    <w:p w14:paraId="671735E2" w14:textId="7A65D052" w:rsidR="006B7FD8" w:rsidRDefault="006B7FD8" w:rsidP="007B7EB4">
      <w:pPr>
        <w:pStyle w:val="a3"/>
        <w:numPr>
          <w:ilvl w:val="0"/>
          <w:numId w:val="2"/>
        </w:numPr>
      </w:pPr>
      <w:r>
        <w:t xml:space="preserve">Вербицкая Л. А., Богданова Н. В, </w:t>
      </w:r>
      <w:proofErr w:type="spellStart"/>
      <w:r>
        <w:t>Скляревская</w:t>
      </w:r>
      <w:proofErr w:type="spellEnd"/>
      <w:r>
        <w:t xml:space="preserve"> Г. Н. </w:t>
      </w:r>
      <w:r w:rsidR="00AB51D7">
        <w:t>Давайте говорить правильно! Трудные случаи современного русского произношения и ударения</w:t>
      </w:r>
      <w:r w:rsidR="004008B3">
        <w:t>: Краткий словарь-справочник. – СПб, 2002 г.</w:t>
      </w:r>
    </w:p>
    <w:p w14:paraId="2EF5C550" w14:textId="512A1C49" w:rsidR="0076738B" w:rsidRDefault="0076738B" w:rsidP="007B7EB4">
      <w:pPr>
        <w:pStyle w:val="a3"/>
        <w:numPr>
          <w:ilvl w:val="0"/>
          <w:numId w:val="2"/>
        </w:numPr>
      </w:pPr>
      <w:proofErr w:type="spellStart"/>
      <w:r>
        <w:t>Горбачевич</w:t>
      </w:r>
      <w:proofErr w:type="spellEnd"/>
      <w:r>
        <w:t xml:space="preserve"> К. С. Словарь трудностей произношения и ударения в современном русском языке. – СПб, 200</w:t>
      </w:r>
      <w:r w:rsidR="00F81AD0">
        <w:t>0</w:t>
      </w:r>
      <w:r>
        <w:t xml:space="preserve"> г.</w:t>
      </w:r>
    </w:p>
    <w:p w14:paraId="40EAAC02" w14:textId="6EF334D7" w:rsidR="00D85F61" w:rsidRDefault="00D85F61" w:rsidP="007B7EB4">
      <w:pPr>
        <w:pStyle w:val="a3"/>
        <w:numPr>
          <w:ilvl w:val="0"/>
          <w:numId w:val="2"/>
        </w:numPr>
      </w:pPr>
      <w:r>
        <w:t xml:space="preserve">Орфоэпический словарь русского языка: </w:t>
      </w:r>
      <w:r w:rsidR="00642A28">
        <w:t xml:space="preserve">Произношения, ударения, грамматические формы. Под редакцией </w:t>
      </w:r>
      <w:r w:rsidR="002B11C4">
        <w:t>Аванесова Р. И. М. –</w:t>
      </w:r>
      <w:r w:rsidR="00B652C5">
        <w:t xml:space="preserve"> М.,</w:t>
      </w:r>
      <w:r w:rsidR="002B11C4">
        <w:t xml:space="preserve"> 1989 г.</w:t>
      </w:r>
    </w:p>
    <w:p w14:paraId="77B5EB51" w14:textId="578C0AAA" w:rsidR="0022635D" w:rsidRDefault="0022635D" w:rsidP="007B7EB4">
      <w:pPr>
        <w:pStyle w:val="a3"/>
        <w:numPr>
          <w:ilvl w:val="0"/>
          <w:numId w:val="2"/>
        </w:numPr>
      </w:pPr>
      <w:r>
        <w:t>Козырев В. А.</w:t>
      </w:r>
      <w:r w:rsidR="00715831">
        <w:t xml:space="preserve">, Черняк В. Д. </w:t>
      </w:r>
      <w:r w:rsidR="00B652C5">
        <w:t>Правильно ли мы говорим? Краткий словарь-справочник трудностей русского языка. – СПб, 2009 г.</w:t>
      </w:r>
    </w:p>
    <w:p w14:paraId="3281F60C" w14:textId="1909D51E" w:rsidR="00F81AD0" w:rsidRDefault="00F81AD0" w:rsidP="00F81AD0"/>
    <w:p w14:paraId="2941977F" w14:textId="633CD736" w:rsidR="00F81AD0" w:rsidRPr="00CF3B60" w:rsidRDefault="00F81AD0" w:rsidP="00CF3B60">
      <w:pPr>
        <w:jc w:val="center"/>
        <w:rPr>
          <w:sz w:val="28"/>
        </w:rPr>
      </w:pPr>
      <w:r w:rsidRPr="00CF3B60">
        <w:rPr>
          <w:sz w:val="28"/>
        </w:rPr>
        <w:t>Словарные пометы</w:t>
      </w:r>
    </w:p>
    <w:p w14:paraId="6A94CD52" w14:textId="106566B0" w:rsidR="00115421" w:rsidRPr="00014621" w:rsidRDefault="00E94740" w:rsidP="00F81AD0">
      <w:r>
        <w:t>доп. – допустимо в разговорном стиле литературного языка (менее предпочтительный вариант).</w:t>
      </w:r>
      <w:r w:rsidR="006E2206">
        <w:br/>
      </w:r>
      <w:r w:rsidR="001F3A1E">
        <w:t>!не рек. – не рекомендуется (негрубая ошибка).</w:t>
      </w:r>
      <w:r w:rsidR="00115421">
        <w:br/>
        <w:t>!неправ. – грубая репутационная ошибка.</w:t>
      </w:r>
      <w:r w:rsidR="00014621">
        <w:br/>
      </w:r>
      <w:r w:rsidR="00014621">
        <w:rPr>
          <w:lang w:val="en-US"/>
        </w:rPr>
        <w:t>[</w:t>
      </w:r>
      <w:proofErr w:type="spellStart"/>
      <w:r w:rsidR="00014621">
        <w:t>шн</w:t>
      </w:r>
      <w:proofErr w:type="spellEnd"/>
      <w:r w:rsidR="00014621">
        <w:t xml:space="preserve"> </w:t>
      </w:r>
      <w:r w:rsidR="00014621" w:rsidRPr="00014621">
        <w:rPr>
          <w:b/>
        </w:rPr>
        <w:t>и</w:t>
      </w:r>
      <w:r w:rsidR="00014621">
        <w:t xml:space="preserve"> </w:t>
      </w:r>
      <w:proofErr w:type="spellStart"/>
      <w:r w:rsidR="00014621">
        <w:t>чн</w:t>
      </w:r>
      <w:proofErr w:type="spellEnd"/>
      <w:r w:rsidR="00014621">
        <w:rPr>
          <w:lang w:val="en-US"/>
        </w:rPr>
        <w:t>]</w:t>
      </w:r>
      <w:r w:rsidR="00014621">
        <w:t xml:space="preserve"> – равноценные варианты.</w:t>
      </w:r>
      <w:bookmarkStart w:id="0" w:name="_GoBack"/>
      <w:bookmarkEnd w:id="0"/>
    </w:p>
    <w:sectPr w:rsidR="00115421" w:rsidRPr="00014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459B4"/>
    <w:multiLevelType w:val="hybridMultilevel"/>
    <w:tmpl w:val="728CD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E136B"/>
    <w:multiLevelType w:val="hybridMultilevel"/>
    <w:tmpl w:val="DE46C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E0"/>
    <w:rsid w:val="00014621"/>
    <w:rsid w:val="00115421"/>
    <w:rsid w:val="001375BF"/>
    <w:rsid w:val="001F3A1E"/>
    <w:rsid w:val="0022635D"/>
    <w:rsid w:val="00277D6E"/>
    <w:rsid w:val="002B11C4"/>
    <w:rsid w:val="004008B3"/>
    <w:rsid w:val="00407C8C"/>
    <w:rsid w:val="00412CC3"/>
    <w:rsid w:val="00600F30"/>
    <w:rsid w:val="00642A28"/>
    <w:rsid w:val="006B7FD8"/>
    <w:rsid w:val="006E2206"/>
    <w:rsid w:val="007011C5"/>
    <w:rsid w:val="00715831"/>
    <w:rsid w:val="0076738B"/>
    <w:rsid w:val="007B7EB4"/>
    <w:rsid w:val="007C26E7"/>
    <w:rsid w:val="0086767A"/>
    <w:rsid w:val="00965CE2"/>
    <w:rsid w:val="00AB51D7"/>
    <w:rsid w:val="00B652C5"/>
    <w:rsid w:val="00B81C63"/>
    <w:rsid w:val="00C12A3C"/>
    <w:rsid w:val="00C86AD4"/>
    <w:rsid w:val="00CF3B60"/>
    <w:rsid w:val="00D55B4B"/>
    <w:rsid w:val="00D62BE0"/>
    <w:rsid w:val="00D85F61"/>
    <w:rsid w:val="00E94740"/>
    <w:rsid w:val="00EA414A"/>
    <w:rsid w:val="00F81AD0"/>
    <w:rsid w:val="00F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6D52"/>
  <w15:chartTrackingRefBased/>
  <w15:docId w15:val="{6A05168F-9F8D-44E5-9224-3E250638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2018-11-02T12:18:00Z</dcterms:created>
  <dcterms:modified xsi:type="dcterms:W3CDTF">2018-11-02T13:37:00Z</dcterms:modified>
</cp:coreProperties>
</file>