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FA127" w14:textId="418DF9E4" w:rsidR="0015472E" w:rsidRDefault="0015472E" w:rsidP="0015472E">
      <w:pPr>
        <w:pStyle w:val="Heading1"/>
        <w:jc w:val="center"/>
        <w:rPr>
          <w:lang w:val="en-US"/>
        </w:rPr>
      </w:pPr>
      <w:r>
        <w:t>Домашняя</w:t>
      </w:r>
      <w:r>
        <w:rPr>
          <w:lang w:val="en-US"/>
        </w:rPr>
        <w:t xml:space="preserve"> </w:t>
      </w:r>
      <w:r>
        <w:t>работа</w:t>
      </w:r>
      <w:r>
        <w:rPr>
          <w:lang w:val="en-US"/>
        </w:rPr>
        <w:t xml:space="preserve"> № </w:t>
      </w:r>
      <w:r>
        <w:rPr>
          <w:lang w:val="en-US"/>
        </w:rPr>
        <w:t>3</w:t>
      </w:r>
    </w:p>
    <w:p w14:paraId="00000001" w14:textId="77777777" w:rsidR="008242EB" w:rsidRPr="000568FA" w:rsidRDefault="00C31CEB" w:rsidP="0015472E">
      <w:pPr>
        <w:pStyle w:val="Heading2"/>
        <w:jc w:val="center"/>
      </w:pPr>
      <w:proofErr w:type="spellStart"/>
      <w:r w:rsidRPr="000568FA">
        <w:t>Exercise</w:t>
      </w:r>
      <w:proofErr w:type="spellEnd"/>
      <w:r w:rsidRPr="000568FA">
        <w:t xml:space="preserve"> 1</w:t>
      </w:r>
    </w:p>
    <w:p w14:paraId="00000002" w14:textId="06F3E9FE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 xml:space="preserve">We will come to the movie in time, if we </w:t>
      </w:r>
      <w:r w:rsidR="00AC72A2">
        <w:rPr>
          <w:rFonts w:asciiTheme="majorHAnsi" w:hAnsiTheme="majorHAnsi" w:cstheme="majorHAnsi"/>
          <w:lang w:val="en-US"/>
        </w:rPr>
        <w:t>leave</w:t>
      </w:r>
      <w:r w:rsidRPr="000568FA">
        <w:rPr>
          <w:rFonts w:asciiTheme="majorHAnsi" w:hAnsiTheme="majorHAnsi" w:cstheme="majorHAnsi"/>
          <w:lang w:val="en-US"/>
        </w:rPr>
        <w:t xml:space="preserve"> home now.</w:t>
      </w:r>
    </w:p>
    <w:p w14:paraId="00000003" w14:textId="065D132D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>You will pass the exam</w:t>
      </w:r>
      <w:r w:rsidR="00AC72A2">
        <w:rPr>
          <w:rFonts w:asciiTheme="majorHAnsi" w:hAnsiTheme="majorHAnsi" w:cstheme="majorHAnsi"/>
          <w:lang w:val="en-US"/>
        </w:rPr>
        <w:t>s</w:t>
      </w:r>
      <w:r w:rsidRPr="000568FA">
        <w:rPr>
          <w:rFonts w:asciiTheme="majorHAnsi" w:hAnsiTheme="majorHAnsi" w:cstheme="majorHAnsi"/>
          <w:lang w:val="en-US"/>
        </w:rPr>
        <w:t>, if you work hard.</w:t>
      </w:r>
    </w:p>
    <w:p w14:paraId="00000004" w14:textId="0D5E95CF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 xml:space="preserve">If it does not snow tomorrow, we will </w:t>
      </w:r>
      <w:r>
        <w:rPr>
          <w:rFonts w:asciiTheme="majorHAnsi" w:hAnsiTheme="majorHAnsi" w:cstheme="majorHAnsi"/>
          <w:lang w:val="en-US"/>
        </w:rPr>
        <w:t>drive</w:t>
      </w:r>
      <w:r w:rsidRPr="000568FA">
        <w:rPr>
          <w:rFonts w:asciiTheme="majorHAnsi" w:hAnsiTheme="majorHAnsi" w:cstheme="majorHAnsi"/>
          <w:lang w:val="en-US"/>
        </w:rPr>
        <w:t xml:space="preserve"> to Boston.</w:t>
      </w:r>
    </w:p>
    <w:p w14:paraId="00000005" w14:textId="77777777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>I will call you, if I get some news.</w:t>
      </w:r>
    </w:p>
    <w:p w14:paraId="00000006" w14:textId="77777777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>If Smith invite me, I will go to the party.</w:t>
      </w:r>
    </w:p>
    <w:p w14:paraId="00000007" w14:textId="77777777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>I will give a book to him as soon as I see him.</w:t>
      </w:r>
    </w:p>
    <w:p w14:paraId="00000008" w14:textId="11EB2E54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 xml:space="preserve">Kate will look </w:t>
      </w:r>
      <w:r w:rsidR="00AC72A2">
        <w:rPr>
          <w:rFonts w:asciiTheme="majorHAnsi" w:hAnsiTheme="majorHAnsi" w:cstheme="majorHAnsi"/>
          <w:lang w:val="en-US"/>
        </w:rPr>
        <w:t>after</w:t>
      </w:r>
      <w:r w:rsidRPr="000568FA">
        <w:rPr>
          <w:rFonts w:asciiTheme="majorHAnsi" w:hAnsiTheme="majorHAnsi" w:cstheme="majorHAnsi"/>
          <w:lang w:val="en-US"/>
        </w:rPr>
        <w:t xml:space="preserve"> the child, while you sleep.</w:t>
      </w:r>
    </w:p>
    <w:p w14:paraId="0000000A" w14:textId="3C2C9320" w:rsidR="008242EB" w:rsidRPr="0015472E" w:rsidRDefault="00C31CEB" w:rsidP="0015472E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>John will make the photocopies, before you send the fax.</w:t>
      </w:r>
    </w:p>
    <w:p w14:paraId="0000000B" w14:textId="77777777" w:rsidR="008242EB" w:rsidRPr="000568FA" w:rsidRDefault="00C31CEB" w:rsidP="0015472E">
      <w:pPr>
        <w:pStyle w:val="Heading2"/>
        <w:jc w:val="center"/>
      </w:pPr>
      <w:proofErr w:type="spellStart"/>
      <w:r w:rsidRPr="000568FA">
        <w:t>Exercise</w:t>
      </w:r>
      <w:proofErr w:type="spellEnd"/>
      <w:r w:rsidRPr="000568FA">
        <w:t xml:space="preserve"> 2</w:t>
      </w:r>
    </w:p>
    <w:p w14:paraId="0000000C" w14:textId="2ECE5F69" w:rsidR="008242EB" w:rsidRPr="000568FA" w:rsidRDefault="00C31CE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568FA">
        <w:rPr>
          <w:rFonts w:asciiTheme="majorHAnsi" w:hAnsiTheme="majorHAnsi" w:cstheme="majorHAnsi"/>
        </w:rPr>
        <w:t>d</w:t>
      </w:r>
      <w:proofErr w:type="spellStart"/>
      <w:r w:rsidR="003B4A99">
        <w:rPr>
          <w:rFonts w:asciiTheme="majorHAnsi" w:hAnsiTheme="majorHAnsi" w:cstheme="majorHAnsi"/>
          <w:lang w:val="en-US"/>
        </w:rPr>
        <w:t>oesn</w:t>
      </w:r>
      <w:proofErr w:type="spellEnd"/>
      <w:r w:rsidRPr="000568FA">
        <w:rPr>
          <w:rFonts w:asciiTheme="majorHAnsi" w:hAnsiTheme="majorHAnsi" w:cstheme="majorHAnsi"/>
        </w:rPr>
        <w:t xml:space="preserve">'t </w:t>
      </w:r>
      <w:proofErr w:type="spellStart"/>
      <w:r w:rsidRPr="000568FA">
        <w:rPr>
          <w:rFonts w:asciiTheme="majorHAnsi" w:hAnsiTheme="majorHAnsi" w:cstheme="majorHAnsi"/>
        </w:rPr>
        <w:t>start</w:t>
      </w:r>
      <w:proofErr w:type="spellEnd"/>
      <w:r w:rsidRPr="000568FA">
        <w:rPr>
          <w:rFonts w:asciiTheme="majorHAnsi" w:hAnsiTheme="majorHAnsi" w:cstheme="majorHAnsi"/>
        </w:rPr>
        <w:t xml:space="preserve">, </w:t>
      </w:r>
      <w:proofErr w:type="spellStart"/>
      <w:r w:rsidRPr="000568FA">
        <w:rPr>
          <w:rFonts w:asciiTheme="majorHAnsi" w:hAnsiTheme="majorHAnsi" w:cstheme="majorHAnsi"/>
        </w:rPr>
        <w:t>push</w:t>
      </w:r>
      <w:proofErr w:type="spellEnd"/>
    </w:p>
    <w:p w14:paraId="0000000D" w14:textId="3DF6A4D0" w:rsidR="008242EB" w:rsidRPr="000568FA" w:rsidRDefault="00C31CEB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568FA">
        <w:rPr>
          <w:rFonts w:asciiTheme="majorHAnsi" w:hAnsiTheme="majorHAnsi" w:cstheme="majorHAnsi"/>
        </w:rPr>
        <w:t>is</w:t>
      </w:r>
      <w:proofErr w:type="spellEnd"/>
      <w:r w:rsidRPr="000568FA">
        <w:rPr>
          <w:rFonts w:asciiTheme="majorHAnsi" w:hAnsiTheme="majorHAnsi" w:cstheme="majorHAnsi"/>
        </w:rPr>
        <w:t xml:space="preserve">, </w:t>
      </w:r>
      <w:r w:rsidR="003B4A99">
        <w:rPr>
          <w:rFonts w:asciiTheme="majorHAnsi" w:hAnsiTheme="majorHAnsi" w:cstheme="majorHAnsi"/>
          <w:lang w:val="en-US"/>
        </w:rPr>
        <w:t>do</w:t>
      </w:r>
      <w:r w:rsidRPr="000568FA">
        <w:rPr>
          <w:rFonts w:asciiTheme="majorHAnsi" w:hAnsiTheme="majorHAnsi" w:cstheme="majorHAnsi"/>
        </w:rPr>
        <w:t xml:space="preserve"> </w:t>
      </w:r>
      <w:proofErr w:type="spellStart"/>
      <w:r w:rsidRPr="000568FA">
        <w:rPr>
          <w:rFonts w:asciiTheme="majorHAnsi" w:hAnsiTheme="majorHAnsi" w:cstheme="majorHAnsi"/>
        </w:rPr>
        <w:t>you</w:t>
      </w:r>
      <w:proofErr w:type="spellEnd"/>
      <w:r w:rsidRPr="000568FA">
        <w:rPr>
          <w:rFonts w:asciiTheme="majorHAnsi" w:hAnsiTheme="majorHAnsi" w:cstheme="majorHAnsi"/>
        </w:rPr>
        <w:t xml:space="preserve"> </w:t>
      </w:r>
      <w:proofErr w:type="spellStart"/>
      <w:r w:rsidRPr="000568FA">
        <w:rPr>
          <w:rFonts w:asciiTheme="majorHAnsi" w:hAnsiTheme="majorHAnsi" w:cstheme="majorHAnsi"/>
        </w:rPr>
        <w:t>drive</w:t>
      </w:r>
      <w:proofErr w:type="spellEnd"/>
    </w:p>
    <w:p w14:paraId="0000000E" w14:textId="72C97375" w:rsidR="008242EB" w:rsidRPr="000568FA" w:rsidRDefault="00C31CEB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568FA">
        <w:rPr>
          <w:rFonts w:asciiTheme="majorHAnsi" w:hAnsiTheme="majorHAnsi" w:cstheme="majorHAnsi"/>
        </w:rPr>
        <w:t>haven't</w:t>
      </w:r>
      <w:proofErr w:type="spellEnd"/>
      <w:r w:rsidRPr="000568FA">
        <w:rPr>
          <w:rFonts w:asciiTheme="majorHAnsi" w:hAnsiTheme="majorHAnsi" w:cstheme="majorHAnsi"/>
        </w:rPr>
        <w:t xml:space="preserve">, </w:t>
      </w:r>
      <w:proofErr w:type="spellStart"/>
      <w:r w:rsidRPr="000568FA">
        <w:rPr>
          <w:rFonts w:asciiTheme="majorHAnsi" w:hAnsiTheme="majorHAnsi" w:cstheme="majorHAnsi"/>
        </w:rPr>
        <w:t>borrow</w:t>
      </w:r>
      <w:proofErr w:type="spellEnd"/>
    </w:p>
    <w:p w14:paraId="0000000F" w14:textId="58202BDA" w:rsidR="008242EB" w:rsidRPr="000568FA" w:rsidRDefault="00C31CEB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568FA">
        <w:rPr>
          <w:rFonts w:asciiTheme="majorHAnsi" w:hAnsiTheme="majorHAnsi" w:cstheme="majorHAnsi"/>
        </w:rPr>
        <w:t>ask</w:t>
      </w:r>
      <w:proofErr w:type="spellEnd"/>
      <w:r w:rsidRPr="000568FA">
        <w:rPr>
          <w:rFonts w:asciiTheme="majorHAnsi" w:hAnsiTheme="majorHAnsi" w:cstheme="majorHAnsi"/>
        </w:rPr>
        <w:t xml:space="preserve">, </w:t>
      </w:r>
      <w:r w:rsidR="003B4A99">
        <w:rPr>
          <w:rFonts w:asciiTheme="majorHAnsi" w:hAnsiTheme="majorHAnsi" w:cstheme="majorHAnsi"/>
          <w:lang w:val="en-US"/>
        </w:rPr>
        <w:t xml:space="preserve">does </w:t>
      </w:r>
      <w:proofErr w:type="spellStart"/>
      <w:r w:rsidRPr="000568FA">
        <w:rPr>
          <w:rFonts w:asciiTheme="majorHAnsi" w:hAnsiTheme="majorHAnsi" w:cstheme="majorHAnsi"/>
        </w:rPr>
        <w:t>he</w:t>
      </w:r>
      <w:proofErr w:type="spellEnd"/>
      <w:r w:rsidRPr="000568FA">
        <w:rPr>
          <w:rFonts w:asciiTheme="majorHAnsi" w:hAnsiTheme="majorHAnsi" w:cstheme="majorHAnsi"/>
        </w:rPr>
        <w:t xml:space="preserve"> </w:t>
      </w:r>
      <w:proofErr w:type="spellStart"/>
      <w:r w:rsidRPr="000568FA">
        <w:rPr>
          <w:rFonts w:asciiTheme="majorHAnsi" w:hAnsiTheme="majorHAnsi" w:cstheme="majorHAnsi"/>
        </w:rPr>
        <w:t>lend</w:t>
      </w:r>
      <w:proofErr w:type="spellEnd"/>
    </w:p>
    <w:p w14:paraId="00000010" w14:textId="30877660" w:rsidR="008242EB" w:rsidRPr="000568FA" w:rsidRDefault="00C31CEB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568FA">
        <w:rPr>
          <w:rFonts w:asciiTheme="majorHAnsi" w:hAnsiTheme="majorHAnsi" w:cstheme="majorHAnsi"/>
        </w:rPr>
        <w:t>push</w:t>
      </w:r>
      <w:proofErr w:type="spellEnd"/>
      <w:r w:rsidR="0020462C">
        <w:rPr>
          <w:rFonts w:asciiTheme="majorHAnsi" w:hAnsiTheme="majorHAnsi" w:cstheme="majorHAnsi"/>
          <w:lang w:val="en-US"/>
        </w:rPr>
        <w:t>es</w:t>
      </w:r>
      <w:r w:rsidRPr="000568FA">
        <w:rPr>
          <w:rFonts w:asciiTheme="majorHAnsi" w:hAnsiTheme="majorHAnsi" w:cstheme="majorHAnsi"/>
        </w:rPr>
        <w:t xml:space="preserve">, </w:t>
      </w:r>
      <w:r w:rsidR="003B4A99">
        <w:rPr>
          <w:rFonts w:asciiTheme="majorHAnsi" w:hAnsiTheme="majorHAnsi" w:cstheme="majorHAnsi"/>
          <w:lang w:val="en-US"/>
        </w:rPr>
        <w:t xml:space="preserve">do </w:t>
      </w:r>
      <w:proofErr w:type="spellStart"/>
      <w:r w:rsidRPr="000568FA">
        <w:rPr>
          <w:rFonts w:asciiTheme="majorHAnsi" w:hAnsiTheme="majorHAnsi" w:cstheme="majorHAnsi"/>
        </w:rPr>
        <w:t>you</w:t>
      </w:r>
      <w:proofErr w:type="spellEnd"/>
      <w:r w:rsidRPr="000568FA">
        <w:rPr>
          <w:rFonts w:asciiTheme="majorHAnsi" w:hAnsiTheme="majorHAnsi" w:cstheme="majorHAnsi"/>
        </w:rPr>
        <w:t xml:space="preserve"> </w:t>
      </w:r>
      <w:proofErr w:type="spellStart"/>
      <w:r w:rsidRPr="000568FA">
        <w:rPr>
          <w:rFonts w:asciiTheme="majorHAnsi" w:hAnsiTheme="majorHAnsi" w:cstheme="majorHAnsi"/>
        </w:rPr>
        <w:t>ask</w:t>
      </w:r>
      <w:proofErr w:type="spellEnd"/>
    </w:p>
    <w:p w14:paraId="00000011" w14:textId="1B63AC43" w:rsidR="008242EB" w:rsidRDefault="00C31CEB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>give</w:t>
      </w:r>
      <w:r w:rsidR="0020462C">
        <w:rPr>
          <w:rFonts w:asciiTheme="majorHAnsi" w:hAnsiTheme="majorHAnsi" w:cstheme="majorHAnsi"/>
          <w:lang w:val="en-US"/>
        </w:rPr>
        <w:t>s</w:t>
      </w:r>
      <w:r w:rsidRPr="000568FA">
        <w:rPr>
          <w:rFonts w:asciiTheme="majorHAnsi" w:hAnsiTheme="majorHAnsi" w:cstheme="majorHAnsi"/>
          <w:lang w:val="en-US"/>
        </w:rPr>
        <w:t xml:space="preserve">, </w:t>
      </w:r>
      <w:r w:rsidR="003B4A99">
        <w:rPr>
          <w:rFonts w:asciiTheme="majorHAnsi" w:hAnsiTheme="majorHAnsi" w:cstheme="majorHAnsi"/>
          <w:lang w:val="en-US"/>
        </w:rPr>
        <w:t>doesn</w:t>
      </w:r>
      <w:r w:rsidRPr="000568FA">
        <w:rPr>
          <w:rFonts w:asciiTheme="majorHAnsi" w:hAnsiTheme="majorHAnsi" w:cstheme="majorHAnsi"/>
          <w:lang w:val="en-US"/>
        </w:rPr>
        <w:t>'t like, take</w:t>
      </w:r>
      <w:r w:rsidR="0020462C">
        <w:rPr>
          <w:rFonts w:asciiTheme="majorHAnsi" w:hAnsiTheme="majorHAnsi" w:cstheme="majorHAnsi"/>
          <w:lang w:val="en-US"/>
        </w:rPr>
        <w:t>s</w:t>
      </w:r>
      <w:r w:rsidRPr="000568FA">
        <w:rPr>
          <w:rFonts w:asciiTheme="majorHAnsi" w:hAnsiTheme="majorHAnsi" w:cstheme="majorHAnsi"/>
          <w:lang w:val="en-US"/>
        </w:rPr>
        <w:t>, use</w:t>
      </w:r>
      <w:r w:rsidR="0020462C">
        <w:rPr>
          <w:rFonts w:asciiTheme="majorHAnsi" w:hAnsiTheme="majorHAnsi" w:cstheme="majorHAnsi"/>
          <w:lang w:val="en-US"/>
        </w:rPr>
        <w:t>s</w:t>
      </w:r>
    </w:p>
    <w:p w14:paraId="59D45444" w14:textId="77777777" w:rsidR="0015472E" w:rsidRPr="000568FA" w:rsidRDefault="0015472E" w:rsidP="0015472E">
      <w:pPr>
        <w:rPr>
          <w:rFonts w:asciiTheme="majorHAnsi" w:hAnsiTheme="majorHAnsi" w:cstheme="majorHAnsi"/>
          <w:lang w:val="en-US"/>
        </w:rPr>
      </w:pPr>
    </w:p>
    <w:sectPr w:rsidR="0015472E" w:rsidRPr="000568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F53F9"/>
    <w:multiLevelType w:val="multilevel"/>
    <w:tmpl w:val="6CFEE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A347F6"/>
    <w:multiLevelType w:val="multilevel"/>
    <w:tmpl w:val="D8585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NTY3NTE2szQ0MjVW0lEKTi0uzszPAykwrAUAreWQHywAAAA="/>
  </w:docVars>
  <w:rsids>
    <w:rsidRoot w:val="008242EB"/>
    <w:rsid w:val="000568FA"/>
    <w:rsid w:val="0015472E"/>
    <w:rsid w:val="0020462C"/>
    <w:rsid w:val="003B4A99"/>
    <w:rsid w:val="008242EB"/>
    <w:rsid w:val="00AC72A2"/>
    <w:rsid w:val="00C31CEB"/>
    <w:rsid w:val="00DD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C45E"/>
  <w15:docId w15:val="{84E05CF5-EDC5-4FEA-A595-B18CB905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5472E"/>
    <w:pPr>
      <w:keepNext/>
      <w:keepLines/>
      <w:spacing w:before="400" w:after="120"/>
      <w:outlineLvl w:val="0"/>
    </w:pPr>
    <w:rPr>
      <w:rFonts w:ascii="Calibri Light" w:hAnsi="Calibri Light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15472E"/>
    <w:pPr>
      <w:keepNext/>
      <w:keepLines/>
      <w:spacing w:before="240" w:after="120"/>
      <w:outlineLvl w:val="1"/>
    </w:pPr>
    <w:rPr>
      <w:rFonts w:ascii="Calibri Light" w:hAnsi="Calibri Light"/>
      <w:color w:val="365F91" w:themeColor="accent1" w:themeShade="BF"/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Moiseenko</cp:lastModifiedBy>
  <cp:revision>6</cp:revision>
  <dcterms:created xsi:type="dcterms:W3CDTF">2019-03-12T08:42:00Z</dcterms:created>
  <dcterms:modified xsi:type="dcterms:W3CDTF">2020-10-10T14:05:00Z</dcterms:modified>
</cp:coreProperties>
</file>