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1C3A4" w14:textId="10AA5B3C" w:rsidR="00B75679" w:rsidRPr="00B75679" w:rsidRDefault="00B75679" w:rsidP="00B75679">
      <w:pPr>
        <w:pStyle w:val="Heading1"/>
        <w:jc w:val="center"/>
        <w:rPr>
          <w:lang w:val="en-US"/>
        </w:rPr>
      </w:pPr>
      <w:r>
        <w:t xml:space="preserve">Лекция № </w:t>
      </w:r>
      <w:r>
        <w:rPr>
          <w:lang w:val="en-US"/>
        </w:rPr>
        <w:t>9</w:t>
      </w:r>
    </w:p>
    <w:p w14:paraId="00000001" w14:textId="77777777" w:rsidR="00F734D8" w:rsidRDefault="00B75679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Николай I</w:t>
      </w:r>
    </w:p>
    <w:p w14:paraId="00000002" w14:textId="77777777" w:rsidR="00F734D8" w:rsidRDefault="00B75679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1825 - 1855</w:t>
      </w:r>
    </w:p>
    <w:p w14:paraId="00000003" w14:textId="77777777" w:rsidR="00F734D8" w:rsidRDefault="00F734D8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00000004" w14:textId="77777777" w:rsidR="00F734D8" w:rsidRDefault="00B75679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Существуют версии о том, что отец Николая сам оставил престол. Однако, скорее всего Александр попросту умер.</w:t>
      </w:r>
    </w:p>
    <w:p w14:paraId="00000005" w14:textId="77777777" w:rsidR="00F734D8" w:rsidRDefault="00F734D8">
      <w:pPr>
        <w:spacing w:line="240" w:lineRule="auto"/>
        <w:rPr>
          <w:rFonts w:ascii="Times New Roman" w:eastAsia="Times New Roman" w:hAnsi="Times New Roman" w:cs="Times New Roman"/>
        </w:rPr>
      </w:pPr>
    </w:p>
    <w:p w14:paraId="00000006" w14:textId="77777777" w:rsidR="00F734D8" w:rsidRDefault="00B75679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 него не остается детей, поэтому наследником является кто-то из братьев. Старший из них — Константин женится на польской дворянке, но т. к. жена полячка, его дети не смогут наследовать престол. Поэтому он отказывается от царствования в пользу своего брата</w:t>
      </w:r>
      <w:r>
        <w:rPr>
          <w:rFonts w:ascii="Times New Roman" w:eastAsia="Times New Roman" w:hAnsi="Times New Roman" w:cs="Times New Roman"/>
        </w:rPr>
        <w:t xml:space="preserve"> — Николая.</w:t>
      </w:r>
    </w:p>
    <w:p w14:paraId="00000007" w14:textId="77777777" w:rsidR="00F734D8" w:rsidRDefault="00F734D8">
      <w:pPr>
        <w:spacing w:line="240" w:lineRule="auto"/>
        <w:rPr>
          <w:rFonts w:ascii="Times New Roman" w:eastAsia="Times New Roman" w:hAnsi="Times New Roman" w:cs="Times New Roman"/>
        </w:rPr>
      </w:pPr>
    </w:p>
    <w:p w14:paraId="00000008" w14:textId="77777777" w:rsidR="00F734D8" w:rsidRDefault="00B75679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14 декабря, декабристы, во время коронации Николая, начинают восстание. Первый год правления Николай первый разбирался с восстанием. Он разобрался с восставшими, но к некоторым их советам прислушался. Император вдохновился идеей отмены крепост</w:t>
      </w:r>
      <w:r>
        <w:rPr>
          <w:rFonts w:ascii="Times New Roman" w:eastAsia="Times New Roman" w:hAnsi="Times New Roman" w:cs="Times New Roman"/>
        </w:rPr>
        <w:t>ного права. Чиновникам был отдан приказ составить приказ об его отмене, но это вылилось не в отмену, а в «Указ об обязательных крестьянах».</w:t>
      </w:r>
    </w:p>
    <w:p w14:paraId="00000009" w14:textId="77777777" w:rsidR="00F734D8" w:rsidRDefault="00F734D8">
      <w:pPr>
        <w:spacing w:line="240" w:lineRule="auto"/>
        <w:rPr>
          <w:rFonts w:ascii="Times New Roman" w:eastAsia="Times New Roman" w:hAnsi="Times New Roman" w:cs="Times New Roman"/>
        </w:rPr>
      </w:pPr>
    </w:p>
    <w:p w14:paraId="0000000A" w14:textId="77777777" w:rsidR="00F734D8" w:rsidRDefault="00B75679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При Николае Первом был составлен свод законов Российской империи (составлен Сперанским). </w:t>
      </w:r>
      <w:proofErr w:type="gramStart"/>
      <w:r>
        <w:rPr>
          <w:rFonts w:ascii="Times New Roman" w:eastAsia="Times New Roman" w:hAnsi="Times New Roman" w:cs="Times New Roman"/>
        </w:rPr>
        <w:t>По сути</w:t>
      </w:r>
      <w:proofErr w:type="gramEnd"/>
      <w:r>
        <w:rPr>
          <w:rFonts w:ascii="Times New Roman" w:eastAsia="Times New Roman" w:hAnsi="Times New Roman" w:cs="Times New Roman"/>
        </w:rPr>
        <w:t xml:space="preserve"> это было организац</w:t>
      </w:r>
      <w:r>
        <w:rPr>
          <w:rFonts w:ascii="Times New Roman" w:eastAsia="Times New Roman" w:hAnsi="Times New Roman" w:cs="Times New Roman"/>
        </w:rPr>
        <w:t>ией всех приказов, которые уже существовали.</w:t>
      </w:r>
    </w:p>
    <w:p w14:paraId="0000000B" w14:textId="77777777" w:rsidR="00F734D8" w:rsidRDefault="00F734D8">
      <w:pPr>
        <w:spacing w:line="240" w:lineRule="auto"/>
        <w:rPr>
          <w:rFonts w:ascii="Times New Roman" w:eastAsia="Times New Roman" w:hAnsi="Times New Roman" w:cs="Times New Roman"/>
        </w:rPr>
      </w:pPr>
    </w:p>
    <w:p w14:paraId="0000000C" w14:textId="77777777" w:rsidR="00F734D8" w:rsidRDefault="00B75679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Император ограничил образование, теперь университеты только для дворян и их детей. Для мещан — училища и гимназии, крестьяне в церковно-приходские школы. Министром просвещения является граф Уваров. Он устанавли</w:t>
      </w:r>
      <w:r>
        <w:rPr>
          <w:rFonts w:ascii="Times New Roman" w:eastAsia="Times New Roman" w:hAnsi="Times New Roman" w:cs="Times New Roman"/>
        </w:rPr>
        <w:t>вает такую парадигму: «Православие. Самодержавие. Народность».</w:t>
      </w:r>
    </w:p>
    <w:p w14:paraId="0000000D" w14:textId="77777777" w:rsidR="00F734D8" w:rsidRDefault="00F734D8">
      <w:pPr>
        <w:spacing w:line="240" w:lineRule="auto"/>
        <w:rPr>
          <w:rFonts w:ascii="Times New Roman" w:eastAsia="Times New Roman" w:hAnsi="Times New Roman" w:cs="Times New Roman"/>
        </w:rPr>
      </w:pPr>
    </w:p>
    <w:p w14:paraId="0000000E" w14:textId="77777777" w:rsidR="00F734D8" w:rsidRDefault="00B75679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 целом режим был авторитарный, однако достаточно либеральный. Долгое время после декабристов никого не казнили, но устанавливаются довольно жестокие наказания, по типу </w:t>
      </w:r>
      <w:proofErr w:type="spellStart"/>
      <w:r>
        <w:rPr>
          <w:rFonts w:ascii="Times New Roman" w:eastAsia="Times New Roman" w:hAnsi="Times New Roman" w:cs="Times New Roman"/>
        </w:rPr>
        <w:t>шпецрутин</w:t>
      </w:r>
      <w:proofErr w:type="spellEnd"/>
      <w:r>
        <w:rPr>
          <w:rFonts w:ascii="Times New Roman" w:eastAsia="Times New Roman" w:hAnsi="Times New Roman" w:cs="Times New Roman"/>
        </w:rPr>
        <w:t xml:space="preserve"> (избиение дуб</w:t>
      </w:r>
      <w:r>
        <w:rPr>
          <w:rFonts w:ascii="Times New Roman" w:eastAsia="Times New Roman" w:hAnsi="Times New Roman" w:cs="Times New Roman"/>
        </w:rPr>
        <w:t>инками по очереди, см. «Воскресенье» Толстого).</w:t>
      </w:r>
    </w:p>
    <w:p w14:paraId="0000000F" w14:textId="77777777" w:rsidR="00F734D8" w:rsidRDefault="00F734D8">
      <w:pPr>
        <w:spacing w:line="240" w:lineRule="auto"/>
        <w:rPr>
          <w:rFonts w:ascii="Times New Roman" w:eastAsia="Times New Roman" w:hAnsi="Times New Roman" w:cs="Times New Roman"/>
        </w:rPr>
      </w:pPr>
    </w:p>
    <w:p w14:paraId="00000010" w14:textId="77777777" w:rsidR="00F734D8" w:rsidRDefault="00B75679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Россию приходит холера, она очень быстро расходится по стране. Начинаются так называемые «Холерные бунты», которые подавляются.</w:t>
      </w:r>
    </w:p>
    <w:p w14:paraId="00000011" w14:textId="77777777" w:rsidR="00F734D8" w:rsidRDefault="00F734D8">
      <w:pPr>
        <w:spacing w:line="240" w:lineRule="auto"/>
        <w:rPr>
          <w:rFonts w:ascii="Times New Roman" w:eastAsia="Times New Roman" w:hAnsi="Times New Roman" w:cs="Times New Roman"/>
        </w:rPr>
      </w:pPr>
    </w:p>
    <w:p w14:paraId="00000012" w14:textId="77777777" w:rsidR="00F734D8" w:rsidRDefault="00B75679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Создается тайная полиция и корпус жандармов (3-е отделения). Их цель — предо</w:t>
      </w:r>
      <w:r>
        <w:rPr>
          <w:rFonts w:ascii="Times New Roman" w:eastAsia="Times New Roman" w:hAnsi="Times New Roman" w:cs="Times New Roman"/>
        </w:rPr>
        <w:t>твращение политических преступлений по типу измен, терактов и т. п. Собирали информацию, ставили осведомителей, но не прибегали к таким способам как КГБ и ФСБ. Никого не казнили, только наказывали и ссылали.</w:t>
      </w:r>
    </w:p>
    <w:p w14:paraId="00000013" w14:textId="77777777" w:rsidR="00F734D8" w:rsidRDefault="00F734D8">
      <w:pPr>
        <w:spacing w:line="240" w:lineRule="auto"/>
        <w:rPr>
          <w:rFonts w:ascii="Times New Roman" w:eastAsia="Times New Roman" w:hAnsi="Times New Roman" w:cs="Times New Roman"/>
        </w:rPr>
      </w:pPr>
    </w:p>
    <w:p w14:paraId="00000014" w14:textId="77777777" w:rsidR="00F734D8" w:rsidRDefault="00B75679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При императоре происходит расцвет культуры. Он </w:t>
      </w:r>
      <w:r>
        <w:rPr>
          <w:rFonts w:ascii="Times New Roman" w:eastAsia="Times New Roman" w:hAnsi="Times New Roman" w:cs="Times New Roman"/>
        </w:rPr>
        <w:t>не создавал больших проблем писателям, поэтам, музыкантам и другим деятелям культуры. Во многом помогал Пушкину.</w:t>
      </w:r>
    </w:p>
    <w:p w14:paraId="00000015" w14:textId="77777777" w:rsidR="00F734D8" w:rsidRDefault="00F734D8">
      <w:pPr>
        <w:spacing w:line="240" w:lineRule="auto"/>
        <w:rPr>
          <w:rFonts w:ascii="Times New Roman" w:eastAsia="Times New Roman" w:hAnsi="Times New Roman" w:cs="Times New Roman"/>
        </w:rPr>
      </w:pPr>
    </w:p>
    <w:p w14:paraId="00000016" w14:textId="77777777" w:rsidR="00F734D8" w:rsidRDefault="00B75679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Россия принимает участие в подавлении восстаний в Молдавии и Польше.</w:t>
      </w:r>
    </w:p>
    <w:p w14:paraId="00000017" w14:textId="77777777" w:rsidR="00F734D8" w:rsidRDefault="00F734D8">
      <w:pPr>
        <w:spacing w:line="240" w:lineRule="auto"/>
        <w:rPr>
          <w:rFonts w:ascii="Times New Roman" w:eastAsia="Times New Roman" w:hAnsi="Times New Roman" w:cs="Times New Roman"/>
        </w:rPr>
      </w:pPr>
    </w:p>
    <w:p w14:paraId="00000018" w14:textId="77777777" w:rsidR="00F734D8" w:rsidRDefault="00B75679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Начинает в 1828 году войну с Турцией. Вместе с Англией и Францией они ра</w:t>
      </w:r>
      <w:r>
        <w:rPr>
          <w:rFonts w:ascii="Times New Roman" w:eastAsia="Times New Roman" w:hAnsi="Times New Roman" w:cs="Times New Roman"/>
        </w:rPr>
        <w:t>згромили Турков.</w:t>
      </w:r>
    </w:p>
    <w:p w14:paraId="00000019" w14:textId="77777777" w:rsidR="00F734D8" w:rsidRDefault="00F734D8">
      <w:pPr>
        <w:spacing w:line="240" w:lineRule="auto"/>
        <w:rPr>
          <w:rFonts w:ascii="Times New Roman" w:eastAsia="Times New Roman" w:hAnsi="Times New Roman" w:cs="Times New Roman"/>
        </w:rPr>
      </w:pPr>
    </w:p>
    <w:p w14:paraId="0000001A" w14:textId="77777777" w:rsidR="00F734D8" w:rsidRDefault="00B75679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Также при Николае построена железная дорога </w:t>
      </w:r>
      <w:proofErr w:type="gramStart"/>
      <w:r>
        <w:rPr>
          <w:rFonts w:ascii="Times New Roman" w:eastAsia="Times New Roman" w:hAnsi="Times New Roman" w:cs="Times New Roman"/>
        </w:rPr>
        <w:t>из Москва</w:t>
      </w:r>
      <w:proofErr w:type="gramEnd"/>
    </w:p>
    <w:p w14:paraId="0000001B" w14:textId="77777777" w:rsidR="00F734D8" w:rsidRDefault="00B75679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 качестве мести Турция начинает Крымскую войну 1853. Поводом к войне — спор </w:t>
      </w:r>
      <w:proofErr w:type="gramStart"/>
      <w:r>
        <w:rPr>
          <w:rFonts w:ascii="Times New Roman" w:eastAsia="Times New Roman" w:hAnsi="Times New Roman" w:cs="Times New Roman"/>
        </w:rPr>
        <w:t>из за</w:t>
      </w:r>
      <w:proofErr w:type="gramEnd"/>
      <w:r>
        <w:rPr>
          <w:rFonts w:ascii="Times New Roman" w:eastAsia="Times New Roman" w:hAnsi="Times New Roman" w:cs="Times New Roman"/>
        </w:rPr>
        <w:t xml:space="preserve"> святых мест. Россия разгромила турков, однако им на помощь пришли Франция и Англия. Война происходит </w:t>
      </w:r>
      <w:r>
        <w:rPr>
          <w:rFonts w:ascii="Times New Roman" w:eastAsia="Times New Roman" w:hAnsi="Times New Roman" w:cs="Times New Roman"/>
        </w:rPr>
        <w:t xml:space="preserve">по большей части в Севастополе. Является разгромной для России </w:t>
      </w:r>
      <w:proofErr w:type="gramStart"/>
      <w:r>
        <w:rPr>
          <w:rFonts w:ascii="Times New Roman" w:eastAsia="Times New Roman" w:hAnsi="Times New Roman" w:cs="Times New Roman"/>
        </w:rPr>
        <w:t>из за</w:t>
      </w:r>
      <w:proofErr w:type="gramEnd"/>
      <w:r>
        <w:rPr>
          <w:rFonts w:ascii="Times New Roman" w:eastAsia="Times New Roman" w:hAnsi="Times New Roman" w:cs="Times New Roman"/>
        </w:rPr>
        <w:t xml:space="preserve"> технической отсталости (В Крымской войне использовались мушкеты еще времен северной войны). В 1856 году кончается мирным договором с запретом для России иметь флот на черном море.</w:t>
      </w:r>
    </w:p>
    <w:p w14:paraId="0000001C" w14:textId="77777777" w:rsidR="00F734D8" w:rsidRDefault="00F734D8">
      <w:pPr>
        <w:spacing w:line="240" w:lineRule="auto"/>
        <w:rPr>
          <w:rFonts w:ascii="Times New Roman" w:eastAsia="Times New Roman" w:hAnsi="Times New Roman" w:cs="Times New Roman"/>
        </w:rPr>
      </w:pPr>
    </w:p>
    <w:p w14:paraId="0000001D" w14:textId="77777777" w:rsidR="00F734D8" w:rsidRDefault="00B75679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Эпоха великих преобразований</w:t>
      </w:r>
    </w:p>
    <w:p w14:paraId="0000001E" w14:textId="77777777" w:rsidR="00F734D8" w:rsidRDefault="00B75679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Александр II</w:t>
      </w:r>
    </w:p>
    <w:p w14:paraId="0000001F" w14:textId="77777777" w:rsidR="00F734D8" w:rsidRDefault="00F734D8">
      <w:pPr>
        <w:spacing w:line="240" w:lineRule="auto"/>
        <w:rPr>
          <w:rFonts w:ascii="Times New Roman" w:eastAsia="Times New Roman" w:hAnsi="Times New Roman" w:cs="Times New Roman"/>
        </w:rPr>
      </w:pPr>
    </w:p>
    <w:p w14:paraId="00000020" w14:textId="77777777" w:rsidR="00F734D8" w:rsidRDefault="00B75679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1) Отмена крепостного права</w:t>
      </w:r>
    </w:p>
    <w:p w14:paraId="00000021" w14:textId="77777777" w:rsidR="00F734D8" w:rsidRDefault="00F734D8">
      <w:pPr>
        <w:spacing w:line="240" w:lineRule="auto"/>
        <w:rPr>
          <w:rFonts w:ascii="Times New Roman" w:eastAsia="Times New Roman" w:hAnsi="Times New Roman" w:cs="Times New Roman"/>
        </w:rPr>
      </w:pPr>
    </w:p>
    <w:p w14:paraId="00000022" w14:textId="77777777" w:rsidR="00F734D8" w:rsidRDefault="00B75679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Причины: Экономическая несостоятельность, падение статуса </w:t>
      </w:r>
      <w:proofErr w:type="spellStart"/>
      <w:r>
        <w:rPr>
          <w:rFonts w:ascii="Times New Roman" w:eastAsia="Times New Roman" w:hAnsi="Times New Roman" w:cs="Times New Roman"/>
        </w:rPr>
        <w:t>россии</w:t>
      </w:r>
      <w:proofErr w:type="spellEnd"/>
      <w:r>
        <w:rPr>
          <w:rFonts w:ascii="Times New Roman" w:eastAsia="Times New Roman" w:hAnsi="Times New Roman" w:cs="Times New Roman"/>
        </w:rPr>
        <w:t xml:space="preserve"> на мировой арене, рост самосознания помещиков, рост крестьянских волнений</w:t>
      </w:r>
    </w:p>
    <w:p w14:paraId="00000023" w14:textId="77777777" w:rsidR="00F734D8" w:rsidRDefault="00F734D8">
      <w:pPr>
        <w:spacing w:line="240" w:lineRule="auto"/>
        <w:rPr>
          <w:rFonts w:ascii="Times New Roman" w:eastAsia="Times New Roman" w:hAnsi="Times New Roman" w:cs="Times New Roman"/>
        </w:rPr>
      </w:pPr>
    </w:p>
    <w:p w14:paraId="00000024" w14:textId="77777777" w:rsidR="00F734D8" w:rsidRDefault="00B75679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Условия крепостного права:</w:t>
      </w:r>
    </w:p>
    <w:p w14:paraId="00000025" w14:textId="77777777" w:rsidR="00F734D8" w:rsidRDefault="00B75679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Крестьяне должны </w:t>
      </w:r>
      <w:r>
        <w:rPr>
          <w:rFonts w:ascii="Times New Roman" w:eastAsia="Times New Roman" w:hAnsi="Times New Roman" w:cs="Times New Roman"/>
        </w:rPr>
        <w:t>уходить с землей и заплатить помещикам выкуп. Помещики получили волю самостоятельно составлять различные аспекты указа. Это послужило формированию 2 основных позиций</w:t>
      </w:r>
    </w:p>
    <w:p w14:paraId="00000026" w14:textId="77777777" w:rsidR="00F734D8" w:rsidRDefault="00B75679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Помещиков Юга: они готовы освободить крестьян, но крестьяне должны будут выкупить </w:t>
      </w:r>
      <w:proofErr w:type="gramStart"/>
      <w:r>
        <w:rPr>
          <w:rFonts w:ascii="Times New Roman" w:eastAsia="Times New Roman" w:hAnsi="Times New Roman" w:cs="Times New Roman"/>
        </w:rPr>
        <w:t>землю</w:t>
      </w:r>
      <w:proofErr w:type="gramEnd"/>
      <w:r>
        <w:rPr>
          <w:rFonts w:ascii="Times New Roman" w:eastAsia="Times New Roman" w:hAnsi="Times New Roman" w:cs="Times New Roman"/>
        </w:rPr>
        <w:t xml:space="preserve"> на</w:t>
      </w:r>
      <w:r>
        <w:rPr>
          <w:rFonts w:ascii="Times New Roman" w:eastAsia="Times New Roman" w:hAnsi="Times New Roman" w:cs="Times New Roman"/>
        </w:rPr>
        <w:t xml:space="preserve"> которой они будут жить (земля довольно дорогая).</w:t>
      </w:r>
    </w:p>
    <w:p w14:paraId="00000027" w14:textId="77777777" w:rsidR="00F734D8" w:rsidRDefault="00B75679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Помещиков Севера: они также готовы освободить крестьян и дать землю бесплатно, но за это требуют оброк на 10 лет (что- то типа дани за работы на их (бывшей уже) земле). </w:t>
      </w:r>
    </w:p>
    <w:p w14:paraId="00000028" w14:textId="77777777" w:rsidR="00F734D8" w:rsidRDefault="00B75679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итоге т.к. Россия - аграрная стран</w:t>
      </w:r>
      <w:r>
        <w:rPr>
          <w:rFonts w:ascii="Times New Roman" w:eastAsia="Times New Roman" w:hAnsi="Times New Roman" w:cs="Times New Roman"/>
        </w:rPr>
        <w:t>а и зависит от Юга была принят южный указ.</w:t>
      </w:r>
    </w:p>
    <w:p w14:paraId="00000029" w14:textId="77777777" w:rsidR="00F734D8" w:rsidRDefault="00B75679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Так же были прям рабы, жившие у помещика, но не имевшие земли (потомки холопов), их решили освободить без всяких условий. 19 февраля 1861 — закон об отмене крепостного права утвержден. В тот </w:t>
      </w:r>
      <w:proofErr w:type="gramStart"/>
      <w:r>
        <w:rPr>
          <w:rFonts w:ascii="Times New Roman" w:eastAsia="Times New Roman" w:hAnsi="Times New Roman" w:cs="Times New Roman"/>
        </w:rPr>
        <w:t>день по сути</w:t>
      </w:r>
      <w:proofErr w:type="gramEnd"/>
      <w:r>
        <w:rPr>
          <w:rFonts w:ascii="Times New Roman" w:eastAsia="Times New Roman" w:hAnsi="Times New Roman" w:cs="Times New Roman"/>
        </w:rPr>
        <w:t xml:space="preserve"> помещики </w:t>
      </w:r>
      <w:r>
        <w:rPr>
          <w:rFonts w:ascii="Times New Roman" w:eastAsia="Times New Roman" w:hAnsi="Times New Roman" w:cs="Times New Roman"/>
        </w:rPr>
        <w:t xml:space="preserve">потеряли власть над крестьянами. В итоге закон </w:t>
      </w:r>
      <w:proofErr w:type="gramStart"/>
      <w:r>
        <w:rPr>
          <w:rFonts w:ascii="Times New Roman" w:eastAsia="Times New Roman" w:hAnsi="Times New Roman" w:cs="Times New Roman"/>
        </w:rPr>
        <w:t>в  через</w:t>
      </w:r>
      <w:proofErr w:type="gramEnd"/>
      <w:r>
        <w:rPr>
          <w:rFonts w:ascii="Times New Roman" w:eastAsia="Times New Roman" w:hAnsi="Times New Roman" w:cs="Times New Roman"/>
        </w:rPr>
        <w:t xml:space="preserve"> 2 года получается так, что помещики выдавали в распоряжениям крестьянам землю, а они за нее платили деньги.</w:t>
      </w:r>
    </w:p>
    <w:p w14:paraId="0000002A" w14:textId="77777777" w:rsidR="00F734D8" w:rsidRDefault="00F734D8">
      <w:pPr>
        <w:spacing w:line="240" w:lineRule="auto"/>
        <w:rPr>
          <w:rFonts w:ascii="Times New Roman" w:eastAsia="Times New Roman" w:hAnsi="Times New Roman" w:cs="Times New Roman"/>
        </w:rPr>
      </w:pPr>
    </w:p>
    <w:p w14:paraId="0000002B" w14:textId="77777777" w:rsidR="00F734D8" w:rsidRDefault="00B75679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Проблемы</w:t>
      </w:r>
      <w:proofErr w:type="gramStart"/>
      <w:r>
        <w:rPr>
          <w:rFonts w:ascii="Times New Roman" w:eastAsia="Times New Roman" w:hAnsi="Times New Roman" w:cs="Times New Roman"/>
        </w:rPr>
        <w:t>: Действительно</w:t>
      </w:r>
      <w:proofErr w:type="gramEnd"/>
      <w:r>
        <w:rPr>
          <w:rFonts w:ascii="Times New Roman" w:eastAsia="Times New Roman" w:hAnsi="Times New Roman" w:cs="Times New Roman"/>
        </w:rPr>
        <w:t xml:space="preserve"> свободными стали те, кто не имел земли (прям рабы). Поэтому был соз</w:t>
      </w:r>
      <w:r>
        <w:rPr>
          <w:rFonts w:ascii="Times New Roman" w:eastAsia="Times New Roman" w:hAnsi="Times New Roman" w:cs="Times New Roman"/>
        </w:rPr>
        <w:t xml:space="preserve">дан крестьянский банк. В этом банке выплаты были рассчитаны на 49 лет. Крестьяне оставались во многом обязанными. Деньги собирались с деревень, поэтому крестьянин теперь нес ответственность не перед помещиком, а перед своей общиной. В деревне </w:t>
      </w:r>
      <w:proofErr w:type="gramStart"/>
      <w:r>
        <w:rPr>
          <w:rFonts w:ascii="Times New Roman" w:eastAsia="Times New Roman" w:hAnsi="Times New Roman" w:cs="Times New Roman"/>
        </w:rPr>
        <w:t>из за</w:t>
      </w:r>
      <w:proofErr w:type="gramEnd"/>
      <w:r>
        <w:rPr>
          <w:rFonts w:ascii="Times New Roman" w:eastAsia="Times New Roman" w:hAnsi="Times New Roman" w:cs="Times New Roman"/>
        </w:rPr>
        <w:t xml:space="preserve"> распред</w:t>
      </w:r>
      <w:r>
        <w:rPr>
          <w:rFonts w:ascii="Times New Roman" w:eastAsia="Times New Roman" w:hAnsi="Times New Roman" w:cs="Times New Roman"/>
        </w:rPr>
        <w:t>еления земли по количествам мужчин в семье началась неразбериха.</w:t>
      </w:r>
    </w:p>
    <w:p w14:paraId="0000002C" w14:textId="77777777" w:rsidR="00F734D8" w:rsidRDefault="00F734D8">
      <w:pPr>
        <w:rPr>
          <w:rFonts w:ascii="Times New Roman" w:eastAsia="Times New Roman" w:hAnsi="Times New Roman" w:cs="Times New Roman"/>
        </w:rPr>
      </w:pPr>
    </w:p>
    <w:p w14:paraId="0000002D" w14:textId="77777777" w:rsidR="00F734D8" w:rsidRDefault="00B7567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2) Земская</w:t>
      </w:r>
    </w:p>
    <w:p w14:paraId="0000002E" w14:textId="77777777" w:rsidR="00F734D8" w:rsidRDefault="00B7567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3) Городская</w:t>
      </w:r>
    </w:p>
    <w:p w14:paraId="0000002F" w14:textId="77777777" w:rsidR="00F734D8" w:rsidRDefault="00B7567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4) Судебная</w:t>
      </w:r>
    </w:p>
    <w:p w14:paraId="00000030" w14:textId="0D6E0931" w:rsidR="00F734D8" w:rsidRDefault="00B7567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5) Военная</w:t>
      </w:r>
    </w:p>
    <w:p w14:paraId="51635AB1" w14:textId="77777777" w:rsidR="00B75679" w:rsidRDefault="00B75679">
      <w:pPr>
        <w:rPr>
          <w:rFonts w:ascii="Times New Roman" w:eastAsia="Times New Roman" w:hAnsi="Times New Roman" w:cs="Times New Roman"/>
        </w:rPr>
      </w:pPr>
    </w:p>
    <w:sectPr w:rsidR="00B7567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3257A"/>
    <w:multiLevelType w:val="multilevel"/>
    <w:tmpl w:val="C18EDE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34D8"/>
    <w:rsid w:val="00B75679"/>
    <w:rsid w:val="00F7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3E94F"/>
  <w15:docId w15:val="{0748EBA6-01CC-46F7-94CC-BBADA3C8C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B75679"/>
    <w:pPr>
      <w:keepNext/>
      <w:keepLines/>
      <w:spacing w:before="400" w:after="120"/>
      <w:outlineLvl w:val="0"/>
    </w:pPr>
    <w:rPr>
      <w:rFonts w:ascii="Calibri Light" w:hAnsi="Calibri Light"/>
      <w:color w:val="365F91" w:themeColor="accent1" w:themeShade="BF"/>
      <w:sz w:val="32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8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648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Pavel Moiseenko</cp:lastModifiedBy>
  <cp:revision>2</cp:revision>
  <dcterms:created xsi:type="dcterms:W3CDTF">2020-10-10T14:54:00Z</dcterms:created>
  <dcterms:modified xsi:type="dcterms:W3CDTF">2020-10-10T14:55:00Z</dcterms:modified>
</cp:coreProperties>
</file>