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B0ECA" w14:textId="76B0A166" w:rsidR="002770F1" w:rsidRPr="002770F1" w:rsidRDefault="002770F1" w:rsidP="002770F1">
      <w:pPr>
        <w:pStyle w:val="Heading1"/>
        <w:jc w:val="center"/>
      </w:pPr>
      <w:bookmarkStart w:id="0" w:name="_Hlk23890621"/>
      <w:r w:rsidRPr="002770F1">
        <w:t>Лабораторная работа № 1</w:t>
      </w:r>
    </w:p>
    <w:bookmarkEnd w:id="0"/>
    <w:p w14:paraId="0139E090" w14:textId="2468A159" w:rsidR="002770F1" w:rsidRPr="002770F1" w:rsidRDefault="00A81B90" w:rsidP="002770F1">
      <w:pPr>
        <w:pStyle w:val="Heading2"/>
        <w:jc w:val="center"/>
      </w:pPr>
      <w:r>
        <w:t>Скриншоты выполнения работы</w:t>
      </w:r>
    </w:p>
    <w:p w14:paraId="01495739" w14:textId="77777777" w:rsidR="00A81B90" w:rsidRDefault="00A81B90">
      <w:r w:rsidRPr="00A81B90">
        <w:rPr>
          <w:noProof/>
        </w:rPr>
        <w:drawing>
          <wp:inline distT="0" distB="0" distL="0" distR="0" wp14:anchorId="5B3E6863" wp14:editId="04378C6A">
            <wp:extent cx="9251950" cy="50114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E492" w14:textId="77777777" w:rsidR="00A81B90" w:rsidRDefault="00A81B90">
      <w:r w:rsidRPr="00A81B90">
        <w:rPr>
          <w:noProof/>
        </w:rPr>
        <w:lastRenderedPageBreak/>
        <w:drawing>
          <wp:inline distT="0" distB="0" distL="0" distR="0" wp14:anchorId="621267F1" wp14:editId="772A738C">
            <wp:extent cx="9251950" cy="50114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9E17" w14:textId="77777777" w:rsidR="00A81B90" w:rsidRDefault="00A81B90">
      <w:r w:rsidRPr="00A81B90">
        <w:rPr>
          <w:noProof/>
        </w:rPr>
        <w:lastRenderedPageBreak/>
        <w:drawing>
          <wp:inline distT="0" distB="0" distL="0" distR="0" wp14:anchorId="329FAA63" wp14:editId="32585A6D">
            <wp:extent cx="9251950" cy="50114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B0B3" w14:textId="77777777" w:rsidR="00A81B90" w:rsidRDefault="003B1231">
      <w:r w:rsidRPr="003B1231">
        <w:rPr>
          <w:noProof/>
        </w:rPr>
        <w:lastRenderedPageBreak/>
        <w:drawing>
          <wp:inline distT="0" distB="0" distL="0" distR="0" wp14:anchorId="0291E5DD" wp14:editId="322BEFBB">
            <wp:extent cx="9251950" cy="50114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7C6C" w14:textId="77777777" w:rsidR="003B1231" w:rsidRDefault="003B1231">
      <w:r w:rsidRPr="003B1231">
        <w:rPr>
          <w:noProof/>
        </w:rPr>
        <w:lastRenderedPageBreak/>
        <w:drawing>
          <wp:inline distT="0" distB="0" distL="0" distR="0" wp14:anchorId="5A98A55D" wp14:editId="2D0CB5C1">
            <wp:extent cx="9251950" cy="501142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1A53" w14:textId="77777777" w:rsidR="003B1231" w:rsidRDefault="003B1231"/>
    <w:p w14:paraId="1F1C8286" w14:textId="77777777" w:rsidR="003B1231" w:rsidRDefault="003B1231"/>
    <w:p w14:paraId="4DB9822B" w14:textId="39764E95" w:rsidR="003B1231" w:rsidRPr="003B1231" w:rsidRDefault="003B1231">
      <w:r w:rsidRPr="003B1231">
        <w:rPr>
          <w:noProof/>
        </w:rPr>
        <w:lastRenderedPageBreak/>
        <w:drawing>
          <wp:inline distT="0" distB="0" distL="0" distR="0" wp14:anchorId="5BA58634" wp14:editId="781A519A">
            <wp:extent cx="4953000" cy="441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8456" w14:textId="77777777" w:rsidR="003B1231" w:rsidRDefault="003B1231" w:rsidP="002770F1">
      <w:pPr>
        <w:pStyle w:val="Heading2"/>
        <w:jc w:val="center"/>
      </w:pPr>
      <w:r>
        <w:t>Ответы на вопросы</w:t>
      </w:r>
    </w:p>
    <w:p w14:paraId="47B8B37B" w14:textId="77777777" w:rsidR="003B1231" w:rsidRDefault="003B1231" w:rsidP="001A50AB">
      <w:pPr>
        <w:pStyle w:val="ListParagraph"/>
        <w:numPr>
          <w:ilvl w:val="0"/>
          <w:numId w:val="2"/>
        </w:numPr>
      </w:pPr>
      <w:r>
        <w:t>Что моделируют работы в модели бизнес-процессов?</w:t>
      </w:r>
      <w:r w:rsidRPr="006D13E5">
        <w:t xml:space="preserve"> </w:t>
      </w:r>
      <w:r w:rsidRPr="001A50AB">
        <w:rPr>
          <w:i/>
          <w:iCs/>
        </w:rPr>
        <w:t>Работы обозначают поименованные процессы, функции или задачи, которые происходят в течение определенного времени и имеют распознаваемые результаты.</w:t>
      </w:r>
    </w:p>
    <w:p w14:paraId="13CA402A" w14:textId="77777777" w:rsidR="003B1231" w:rsidRDefault="003B1231" w:rsidP="001A50AB">
      <w:pPr>
        <w:pStyle w:val="ListParagraph"/>
        <w:numPr>
          <w:ilvl w:val="0"/>
          <w:numId w:val="2"/>
        </w:numPr>
      </w:pPr>
      <w:r>
        <w:t>Как должны именоваться работы модели бизнес-процессов?</w:t>
      </w:r>
      <w:r w:rsidRPr="00147508">
        <w:t xml:space="preserve"> </w:t>
      </w:r>
      <w:r w:rsidRPr="001A50AB">
        <w:rPr>
          <w:i/>
          <w:iCs/>
        </w:rPr>
        <w:t>Все работы должны быть названы и определены. Имя работы должно быть выражено отглагольным существительным, обозначающим действие (например, «Изготовление детали», «Прием заказа» и т. д.).</w:t>
      </w:r>
    </w:p>
    <w:p w14:paraId="510C53DD" w14:textId="77777777" w:rsidR="003B1231" w:rsidRPr="001A50AB" w:rsidRDefault="003B1231" w:rsidP="001A50AB">
      <w:pPr>
        <w:pStyle w:val="ListParagraph"/>
        <w:numPr>
          <w:ilvl w:val="0"/>
          <w:numId w:val="2"/>
        </w:numPr>
        <w:rPr>
          <w:i/>
          <w:iCs/>
        </w:rPr>
      </w:pPr>
      <w:r>
        <w:lastRenderedPageBreak/>
        <w:t>Что моделируют стрелки в модели бизнес-процессов?</w:t>
      </w:r>
      <w:r w:rsidRPr="00147508">
        <w:t xml:space="preserve"> </w:t>
      </w:r>
      <w:r w:rsidRPr="001A50AB">
        <w:rPr>
          <w:i/>
          <w:iCs/>
        </w:rPr>
        <w:t>Взаимодействие работ с внешним миром и между собой описывается в виде стрелок. Стрелки представляют собой некую информацию и именуются существительными (например, «Сырье», «Чертеж, «Готовое изделие»).</w:t>
      </w:r>
    </w:p>
    <w:p w14:paraId="60FA1F7F" w14:textId="77777777" w:rsidR="003B1231" w:rsidRDefault="003B1231" w:rsidP="001A50AB">
      <w:pPr>
        <w:pStyle w:val="ListParagraph"/>
        <w:numPr>
          <w:ilvl w:val="0"/>
          <w:numId w:val="2"/>
        </w:numPr>
      </w:pPr>
      <w:r>
        <w:t>Какие типы стрелок используются в моделях IDEF0?</w:t>
      </w:r>
      <w:r w:rsidRPr="00147508">
        <w:t xml:space="preserve"> </w:t>
      </w:r>
      <w:r w:rsidRPr="001A50AB">
        <w:rPr>
          <w:i/>
          <w:iCs/>
        </w:rPr>
        <w:t>Вход (</w:t>
      </w:r>
      <w:proofErr w:type="spellStart"/>
      <w:r w:rsidRPr="001A50AB">
        <w:rPr>
          <w:i/>
          <w:iCs/>
        </w:rPr>
        <w:t>Input</w:t>
      </w:r>
      <w:proofErr w:type="spellEnd"/>
      <w:r w:rsidRPr="001A50AB">
        <w:rPr>
          <w:i/>
          <w:iCs/>
        </w:rPr>
        <w:t>), Управление (</w:t>
      </w:r>
      <w:proofErr w:type="spellStart"/>
      <w:r w:rsidRPr="001A50AB">
        <w:rPr>
          <w:i/>
          <w:iCs/>
        </w:rPr>
        <w:t>Control</w:t>
      </w:r>
      <w:proofErr w:type="spellEnd"/>
      <w:r w:rsidRPr="001A50AB">
        <w:rPr>
          <w:i/>
          <w:iCs/>
        </w:rPr>
        <w:t>), Выход (</w:t>
      </w:r>
      <w:r w:rsidRPr="001A50AB">
        <w:rPr>
          <w:i/>
          <w:iCs/>
          <w:lang w:val="en-US"/>
        </w:rPr>
        <w:t>Output</w:t>
      </w:r>
      <w:r w:rsidRPr="001A50AB">
        <w:rPr>
          <w:i/>
          <w:iCs/>
        </w:rPr>
        <w:t>), Механизм (</w:t>
      </w:r>
      <w:r w:rsidRPr="001A50AB">
        <w:rPr>
          <w:i/>
          <w:iCs/>
          <w:lang w:val="en-US"/>
        </w:rPr>
        <w:t>Mechanism</w:t>
      </w:r>
      <w:r w:rsidRPr="001A50AB">
        <w:rPr>
          <w:i/>
          <w:iCs/>
        </w:rPr>
        <w:t>), Вызов (</w:t>
      </w:r>
      <w:proofErr w:type="spellStart"/>
      <w:r w:rsidRPr="001A50AB">
        <w:rPr>
          <w:i/>
          <w:iCs/>
        </w:rPr>
        <w:t>Call</w:t>
      </w:r>
      <w:proofErr w:type="spellEnd"/>
      <w:r w:rsidRPr="001A50AB">
        <w:rPr>
          <w:i/>
          <w:iCs/>
        </w:rPr>
        <w:t>).</w:t>
      </w:r>
    </w:p>
    <w:p w14:paraId="76973FA6" w14:textId="77777777" w:rsidR="003B1231" w:rsidRDefault="003B1231" w:rsidP="001A50AB">
      <w:pPr>
        <w:pStyle w:val="ListParagraph"/>
        <w:numPr>
          <w:ilvl w:val="0"/>
          <w:numId w:val="2"/>
        </w:numPr>
      </w:pPr>
      <w:r>
        <w:t>Какие имеются ограничения на использование стрелок (направления и расположение) в моделях IDEF0?</w:t>
      </w:r>
      <w:r w:rsidRPr="00147508">
        <w:t xml:space="preserve"> </w:t>
      </w:r>
      <w:r w:rsidRPr="001A50AB">
        <w:rPr>
          <w:i/>
          <w:iCs/>
        </w:rPr>
        <w:t>Стрелка входа рисуется как входящая в левую грань работы. Стрелка управления рисуете как входящая в верхнюю грань работы. Стрелка выхода рисуется как исходящая из правой грани работы. Стрелка механизма рисуется как входящая в нижнюю грань работы.</w:t>
      </w:r>
    </w:p>
    <w:p w14:paraId="2371AE74" w14:textId="77777777" w:rsidR="00A81B90" w:rsidRPr="00A81B90" w:rsidRDefault="00A81B90"/>
    <w:sectPr w:rsidR="00A81B90" w:rsidRPr="00A81B90" w:rsidSect="00A81B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412BB" w14:textId="77777777" w:rsidR="009E7A49" w:rsidRDefault="009E7A49" w:rsidP="00A81B90">
      <w:pPr>
        <w:spacing w:after="0" w:line="240" w:lineRule="auto"/>
      </w:pPr>
      <w:r>
        <w:separator/>
      </w:r>
    </w:p>
  </w:endnote>
  <w:endnote w:type="continuationSeparator" w:id="0">
    <w:p w14:paraId="75074542" w14:textId="77777777" w:rsidR="009E7A49" w:rsidRDefault="009E7A49" w:rsidP="00A81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903DF" w14:textId="77777777" w:rsidR="009E7A49" w:rsidRDefault="009E7A49" w:rsidP="00A81B90">
      <w:pPr>
        <w:spacing w:after="0" w:line="240" w:lineRule="auto"/>
      </w:pPr>
      <w:r>
        <w:separator/>
      </w:r>
    </w:p>
  </w:footnote>
  <w:footnote w:type="continuationSeparator" w:id="0">
    <w:p w14:paraId="6198B752" w14:textId="77777777" w:rsidR="009E7A49" w:rsidRDefault="009E7A49" w:rsidP="00A81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A7F5A"/>
    <w:multiLevelType w:val="hybridMultilevel"/>
    <w:tmpl w:val="F18C19E4"/>
    <w:lvl w:ilvl="0" w:tplc="FC6C8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A1D87"/>
    <w:multiLevelType w:val="hybridMultilevel"/>
    <w:tmpl w:val="D74ADC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90"/>
    <w:rsid w:val="001A50AB"/>
    <w:rsid w:val="002770F1"/>
    <w:rsid w:val="003B1231"/>
    <w:rsid w:val="007305F7"/>
    <w:rsid w:val="008229E3"/>
    <w:rsid w:val="009D0832"/>
    <w:rsid w:val="009E7A49"/>
    <w:rsid w:val="00A81B90"/>
    <w:rsid w:val="00B83D57"/>
    <w:rsid w:val="00CD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0F5F"/>
  <w15:chartTrackingRefBased/>
  <w15:docId w15:val="{94B26630-7D05-48E1-8763-EEDC4225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B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90"/>
  </w:style>
  <w:style w:type="paragraph" w:styleId="Footer">
    <w:name w:val="footer"/>
    <w:basedOn w:val="Normal"/>
    <w:link w:val="FooterChar"/>
    <w:uiPriority w:val="99"/>
    <w:unhideWhenUsed/>
    <w:rsid w:val="00A81B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90"/>
  </w:style>
  <w:style w:type="character" w:customStyle="1" w:styleId="Heading1Char">
    <w:name w:val="Heading 1 Char"/>
    <w:basedOn w:val="DefaultParagraphFont"/>
    <w:link w:val="Heading1"/>
    <w:uiPriority w:val="9"/>
    <w:rsid w:val="003B1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12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7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0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2019-11-05T15:42:00Z</dcterms:created>
  <dcterms:modified xsi:type="dcterms:W3CDTF">2020-10-10T15:54:00Z</dcterms:modified>
</cp:coreProperties>
</file>