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97047" w14:textId="77777777" w:rsidR="00625939" w:rsidRDefault="00625939" w:rsidP="00625939">
      <w:pPr>
        <w:pStyle w:val="1"/>
        <w:jc w:val="center"/>
      </w:pPr>
      <w:r>
        <w:t>Лабораторная работа № 6</w:t>
      </w:r>
    </w:p>
    <w:p w14:paraId="309532E1" w14:textId="77777777" w:rsidR="00625939" w:rsidRDefault="00625939" w:rsidP="00625939">
      <w:r w:rsidRPr="00CC7AC4">
        <w:rPr>
          <w:noProof/>
        </w:rPr>
        <w:drawing>
          <wp:inline distT="0" distB="0" distL="0" distR="0" wp14:anchorId="5BB2990C" wp14:editId="6DA64742">
            <wp:extent cx="9251950" cy="520446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A878" w14:textId="77777777" w:rsidR="00625939" w:rsidRDefault="00625939" w:rsidP="00625939">
      <w:r w:rsidRPr="007F784C">
        <w:rPr>
          <w:noProof/>
        </w:rPr>
        <w:lastRenderedPageBreak/>
        <w:drawing>
          <wp:inline distT="0" distB="0" distL="0" distR="0" wp14:anchorId="1F08B061" wp14:editId="2B634764">
            <wp:extent cx="9251950" cy="520446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EF6A" w14:textId="77777777" w:rsidR="00625939" w:rsidRDefault="00625939" w:rsidP="0062593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977"/>
        <w:gridCol w:w="3686"/>
        <w:gridCol w:w="3543"/>
        <w:gridCol w:w="3686"/>
      </w:tblGrid>
      <w:tr w:rsidR="00625939" w:rsidRPr="009A228A" w14:paraId="0FA3FC2D" w14:textId="77777777" w:rsidTr="004627AB">
        <w:tc>
          <w:tcPr>
            <w:tcW w:w="562" w:type="dxa"/>
          </w:tcPr>
          <w:p w14:paraId="70219DF5" w14:textId="77777777" w:rsidR="00625939" w:rsidRPr="009A228A" w:rsidRDefault="00625939" w:rsidP="004627AB">
            <w:r w:rsidRPr="009A228A">
              <w:lastRenderedPageBreak/>
              <w:t>п/п</w:t>
            </w:r>
          </w:p>
        </w:tc>
        <w:tc>
          <w:tcPr>
            <w:tcW w:w="2977" w:type="dxa"/>
          </w:tcPr>
          <w:p w14:paraId="54B5A1EF" w14:textId="77777777" w:rsidR="00625939" w:rsidRPr="009A228A" w:rsidRDefault="00625939" w:rsidP="004627AB">
            <w:r w:rsidRPr="009A228A">
              <w:t>Элементы GUI</w:t>
            </w:r>
          </w:p>
        </w:tc>
        <w:tc>
          <w:tcPr>
            <w:tcW w:w="3686" w:type="dxa"/>
          </w:tcPr>
          <w:p w14:paraId="5712373F" w14:textId="77777777" w:rsidR="00625939" w:rsidRPr="009A228A" w:rsidRDefault="00625939" w:rsidP="004627AB">
            <w:proofErr w:type="spellStart"/>
            <w:r w:rsidRPr="009A228A">
              <w:t>Windows</w:t>
            </w:r>
            <w:proofErr w:type="spellEnd"/>
          </w:p>
        </w:tc>
        <w:tc>
          <w:tcPr>
            <w:tcW w:w="3543" w:type="dxa"/>
          </w:tcPr>
          <w:p w14:paraId="70DE5B87" w14:textId="77777777" w:rsidR="00625939" w:rsidRPr="009A228A" w:rsidRDefault="00625939" w:rsidP="004627AB">
            <w:r w:rsidRPr="009A228A">
              <w:t>KDE</w:t>
            </w:r>
          </w:p>
        </w:tc>
        <w:tc>
          <w:tcPr>
            <w:tcW w:w="3686" w:type="dxa"/>
          </w:tcPr>
          <w:p w14:paraId="1D6A3C9C" w14:textId="77777777" w:rsidR="00625939" w:rsidRPr="009A228A" w:rsidRDefault="00625939" w:rsidP="004627AB">
            <w:r w:rsidRPr="009A228A">
              <w:t>GNOME</w:t>
            </w:r>
          </w:p>
        </w:tc>
      </w:tr>
      <w:tr w:rsidR="00625939" w:rsidRPr="009A228A" w14:paraId="650185B9" w14:textId="77777777" w:rsidTr="004627AB">
        <w:tc>
          <w:tcPr>
            <w:tcW w:w="562" w:type="dxa"/>
          </w:tcPr>
          <w:p w14:paraId="210DF31C" w14:textId="77777777" w:rsidR="00625939" w:rsidRPr="009A228A" w:rsidRDefault="00625939" w:rsidP="004627AB">
            <w:r w:rsidRPr="009A228A">
              <w:t>1</w:t>
            </w:r>
          </w:p>
        </w:tc>
        <w:tc>
          <w:tcPr>
            <w:tcW w:w="2977" w:type="dxa"/>
          </w:tcPr>
          <w:p w14:paraId="2F344BD2" w14:textId="77777777" w:rsidR="00625939" w:rsidRPr="009A228A" w:rsidRDefault="00625939" w:rsidP="004627AB">
            <w:r w:rsidRPr="009A228A">
              <w:t>Настройка компонентов интерфейса (какие и как)</w:t>
            </w:r>
          </w:p>
        </w:tc>
        <w:tc>
          <w:tcPr>
            <w:tcW w:w="3686" w:type="dxa"/>
          </w:tcPr>
          <w:p w14:paraId="044D782E" w14:textId="77777777" w:rsidR="00625939" w:rsidRPr="009A228A" w:rsidRDefault="00625939" w:rsidP="004627AB">
            <w:r>
              <w:t>П</w:t>
            </w:r>
            <w:r w:rsidRPr="009A228A">
              <w:t xml:space="preserve">орядок значков в </w:t>
            </w:r>
            <w:proofErr w:type="spellStart"/>
            <w:r w:rsidRPr="009A228A">
              <w:t>трее</w:t>
            </w:r>
            <w:proofErr w:type="spellEnd"/>
            <w:r w:rsidRPr="009A228A">
              <w:t xml:space="preserve">, </w:t>
            </w:r>
            <w:r>
              <w:t>в</w:t>
            </w:r>
            <w:r w:rsidRPr="009A228A">
              <w:t>ысота панели задач</w:t>
            </w:r>
            <w:r>
              <w:t xml:space="preserve">, </w:t>
            </w:r>
            <w:r w:rsidRPr="009A228A">
              <w:t>представления файлов и папок в проводнике (размер, тип) через контекстные меню и панель управления.</w:t>
            </w:r>
          </w:p>
        </w:tc>
        <w:tc>
          <w:tcPr>
            <w:tcW w:w="3543" w:type="dxa"/>
          </w:tcPr>
          <w:p w14:paraId="2B083BBA" w14:textId="77777777" w:rsidR="00625939" w:rsidRPr="009A228A" w:rsidRDefault="00625939" w:rsidP="004627AB">
            <w:r>
              <w:t xml:space="preserve">Самая настраиваемая: </w:t>
            </w:r>
            <w:r w:rsidRPr="00FE30C5">
              <w:t>меню запуска программ (его тип,</w:t>
            </w:r>
            <w:r>
              <w:t xml:space="preserve"> </w:t>
            </w:r>
            <w:r w:rsidRPr="00FE30C5">
              <w:t>наличие</w:t>
            </w:r>
            <w:r>
              <w:t xml:space="preserve">, </w:t>
            </w:r>
            <w:r w:rsidRPr="00FE30C5">
              <w:t xml:space="preserve">положение), </w:t>
            </w:r>
            <w:r>
              <w:t>о</w:t>
            </w:r>
            <w:r w:rsidRPr="00FE30C5">
              <w:t>тображение файлов и папок,</w:t>
            </w:r>
            <w:r>
              <w:t xml:space="preserve"> </w:t>
            </w:r>
            <w:r w:rsidRPr="00FE30C5">
              <w:t>цвета</w:t>
            </w:r>
            <w:r>
              <w:t xml:space="preserve">, </w:t>
            </w:r>
            <w:r w:rsidRPr="00FE30C5">
              <w:t>рабочие области, переключение между ними, визуальные эффекты, шрифты и т.</w:t>
            </w:r>
            <w:r>
              <w:t> </w:t>
            </w:r>
            <w:r w:rsidRPr="00FE30C5">
              <w:t>д.</w:t>
            </w:r>
          </w:p>
        </w:tc>
        <w:tc>
          <w:tcPr>
            <w:tcW w:w="3686" w:type="dxa"/>
          </w:tcPr>
          <w:p w14:paraId="75E81F31" w14:textId="77777777" w:rsidR="00625939" w:rsidRPr="009A228A" w:rsidRDefault="00625939" w:rsidP="004627AB">
            <w:r w:rsidRPr="00FE30C5">
              <w:t>Слабее чем в KDE</w:t>
            </w:r>
            <w:r>
              <w:t xml:space="preserve"> —</w:t>
            </w:r>
            <w:r w:rsidRPr="00FE30C5">
              <w:t xml:space="preserve"> набор </w:t>
            </w:r>
            <w:proofErr w:type="spellStart"/>
            <w:r w:rsidRPr="00FE30C5">
              <w:t>твиков</w:t>
            </w:r>
            <w:proofErr w:type="spellEnd"/>
            <w:r w:rsidRPr="00FE30C5">
              <w:t>-пакетов в стандартном репозитории позволяет менять</w:t>
            </w:r>
            <w:r>
              <w:t>:</w:t>
            </w:r>
            <w:r w:rsidRPr="00FE30C5">
              <w:t xml:space="preserve"> календарь</w:t>
            </w:r>
            <w:r>
              <w:t xml:space="preserve">, </w:t>
            </w:r>
            <w:r w:rsidRPr="00FE30C5">
              <w:t>верхнюю панель, значки на ней и т.</w:t>
            </w:r>
            <w:r>
              <w:t> </w:t>
            </w:r>
            <w:r w:rsidRPr="00FE30C5">
              <w:t xml:space="preserve">д., а также панель быстрого доступа </w:t>
            </w:r>
            <w:r>
              <w:t xml:space="preserve">и </w:t>
            </w:r>
            <w:r w:rsidRPr="00FE30C5">
              <w:t>меню приложений. В файловом менеджере по</w:t>
            </w:r>
            <w:r>
              <w:t xml:space="preserve"> </w:t>
            </w:r>
            <w:r w:rsidRPr="00FE30C5">
              <w:t>умолчанию два представления файлов и папок:</w:t>
            </w:r>
            <w:r>
              <w:t xml:space="preserve"> </w:t>
            </w:r>
            <w:r w:rsidRPr="00FE30C5">
              <w:t>таблица</w:t>
            </w:r>
            <w:r>
              <w:t xml:space="preserve"> или</w:t>
            </w:r>
            <w:r w:rsidRPr="00FE30C5">
              <w:t xml:space="preserve"> список</w:t>
            </w:r>
            <w:r>
              <w:t>.</w:t>
            </w:r>
          </w:p>
        </w:tc>
      </w:tr>
      <w:tr w:rsidR="00625939" w:rsidRPr="009A228A" w14:paraId="67D21262" w14:textId="77777777" w:rsidTr="004627AB">
        <w:tc>
          <w:tcPr>
            <w:tcW w:w="562" w:type="dxa"/>
          </w:tcPr>
          <w:p w14:paraId="0673EBD8" w14:textId="77777777" w:rsidR="00625939" w:rsidRPr="009A228A" w:rsidRDefault="00625939" w:rsidP="004627AB">
            <w:r w:rsidRPr="009A228A">
              <w:t>2</w:t>
            </w:r>
          </w:p>
        </w:tc>
        <w:tc>
          <w:tcPr>
            <w:tcW w:w="2977" w:type="dxa"/>
          </w:tcPr>
          <w:p w14:paraId="282B6495" w14:textId="77777777" w:rsidR="00625939" w:rsidRPr="009A228A" w:rsidRDefault="00625939" w:rsidP="004627AB">
            <w:r w:rsidRPr="009A228A">
              <w:t>Средства поиска файлов</w:t>
            </w:r>
          </w:p>
        </w:tc>
        <w:tc>
          <w:tcPr>
            <w:tcW w:w="3686" w:type="dxa"/>
          </w:tcPr>
          <w:p w14:paraId="23BE7AED" w14:textId="77777777" w:rsidR="00625939" w:rsidRPr="009A228A" w:rsidRDefault="00625939" w:rsidP="004627AB">
            <w:r>
              <w:t>Поиск</w:t>
            </w:r>
            <w:r w:rsidRPr="009A228A">
              <w:t xml:space="preserve"> </w:t>
            </w:r>
            <w:r>
              <w:rPr>
                <w:lang w:val="en-US"/>
              </w:rPr>
              <w:t>Windows</w:t>
            </w:r>
            <w:r w:rsidRPr="009A228A">
              <w:t xml:space="preserve"> (</w:t>
            </w:r>
            <w:r>
              <w:rPr>
                <w:lang w:val="en-US"/>
              </w:rPr>
              <w:t>Win</w:t>
            </w:r>
            <w:r w:rsidRPr="009A228A">
              <w:t>+</w:t>
            </w:r>
            <w:r>
              <w:rPr>
                <w:lang w:val="en-US"/>
              </w:rPr>
              <w:t>S</w:t>
            </w:r>
            <w:r w:rsidRPr="009A228A">
              <w:t xml:space="preserve">), </w:t>
            </w:r>
            <w:r>
              <w:t>поиск</w:t>
            </w:r>
            <w:r w:rsidRPr="009A228A">
              <w:t xml:space="preserve"> </w:t>
            </w:r>
            <w:r>
              <w:t>в Проводнике.</w:t>
            </w:r>
          </w:p>
        </w:tc>
        <w:tc>
          <w:tcPr>
            <w:tcW w:w="3543" w:type="dxa"/>
          </w:tcPr>
          <w:p w14:paraId="5D7EA4EC" w14:textId="77777777" w:rsidR="00625939" w:rsidRPr="009A228A" w:rsidRDefault="00625939" w:rsidP="004627AB">
            <w:r w:rsidRPr="00FE30C5">
              <w:t>В меню запуска программ, в файловом менеджере «</w:t>
            </w:r>
            <w:proofErr w:type="spellStart"/>
            <w:r w:rsidRPr="00FE30C5">
              <w:t>Dolphin</w:t>
            </w:r>
            <w:proofErr w:type="spellEnd"/>
            <w:r w:rsidRPr="00FE30C5">
              <w:t>»</w:t>
            </w:r>
            <w:r>
              <w:t>.</w:t>
            </w:r>
          </w:p>
        </w:tc>
        <w:tc>
          <w:tcPr>
            <w:tcW w:w="3686" w:type="dxa"/>
          </w:tcPr>
          <w:p w14:paraId="5E89CEDE" w14:textId="77777777" w:rsidR="00625939" w:rsidRPr="00FE30C5" w:rsidRDefault="00625939" w:rsidP="004627AB">
            <w:r w:rsidRPr="00FE30C5">
              <w:t>В панели быстрого доступа, в файловом менеджере «</w:t>
            </w:r>
            <w:r>
              <w:rPr>
                <w:lang w:val="en-US"/>
              </w:rPr>
              <w:t>N</w:t>
            </w:r>
            <w:proofErr w:type="spellStart"/>
            <w:r w:rsidRPr="00FE30C5">
              <w:t>autilus</w:t>
            </w:r>
            <w:proofErr w:type="spellEnd"/>
            <w:r w:rsidRPr="00FE30C5">
              <w:t>».</w:t>
            </w:r>
          </w:p>
        </w:tc>
      </w:tr>
      <w:tr w:rsidR="00625939" w:rsidRPr="009A228A" w14:paraId="7B79045C" w14:textId="77777777" w:rsidTr="004627AB">
        <w:tc>
          <w:tcPr>
            <w:tcW w:w="562" w:type="dxa"/>
          </w:tcPr>
          <w:p w14:paraId="01181D7C" w14:textId="77777777" w:rsidR="00625939" w:rsidRPr="009A228A" w:rsidRDefault="00625939" w:rsidP="004627AB">
            <w:r w:rsidRPr="009A228A">
              <w:t>3</w:t>
            </w:r>
          </w:p>
        </w:tc>
        <w:tc>
          <w:tcPr>
            <w:tcW w:w="2977" w:type="dxa"/>
          </w:tcPr>
          <w:p w14:paraId="152FD665" w14:textId="77777777" w:rsidR="00625939" w:rsidRPr="009A228A" w:rsidRDefault="00625939" w:rsidP="004627AB">
            <w:r w:rsidRPr="009A228A">
              <w:t>Справка</w:t>
            </w:r>
          </w:p>
        </w:tc>
        <w:tc>
          <w:tcPr>
            <w:tcW w:w="3686" w:type="dxa"/>
          </w:tcPr>
          <w:p w14:paraId="6740AAF2" w14:textId="77777777" w:rsidR="00625939" w:rsidRPr="009A228A" w:rsidRDefault="00625939" w:rsidP="004627AB">
            <w:pPr>
              <w:rPr>
                <w:lang w:val="en-US"/>
              </w:rPr>
            </w:pPr>
            <w:r>
              <w:rPr>
                <w:lang w:val="en-US"/>
              </w:rPr>
              <w:t>F1, Win+F1.</w:t>
            </w:r>
          </w:p>
        </w:tc>
        <w:tc>
          <w:tcPr>
            <w:tcW w:w="3543" w:type="dxa"/>
          </w:tcPr>
          <w:p w14:paraId="36EAEB7B" w14:textId="77777777" w:rsidR="00625939" w:rsidRPr="009A228A" w:rsidRDefault="00625939" w:rsidP="004627AB">
            <w:r>
              <w:t>Приложение «Справка».</w:t>
            </w:r>
          </w:p>
        </w:tc>
        <w:tc>
          <w:tcPr>
            <w:tcW w:w="3686" w:type="dxa"/>
          </w:tcPr>
          <w:p w14:paraId="6D589C81" w14:textId="77777777" w:rsidR="00625939" w:rsidRPr="009A228A" w:rsidRDefault="00625939" w:rsidP="004627AB">
            <w:r>
              <w:t>Приложение «Справка».</w:t>
            </w:r>
          </w:p>
        </w:tc>
      </w:tr>
      <w:tr w:rsidR="00625939" w:rsidRPr="009A228A" w14:paraId="1F412400" w14:textId="77777777" w:rsidTr="004627AB">
        <w:tc>
          <w:tcPr>
            <w:tcW w:w="562" w:type="dxa"/>
          </w:tcPr>
          <w:p w14:paraId="6CA9353B" w14:textId="77777777" w:rsidR="00625939" w:rsidRPr="009A228A" w:rsidRDefault="00625939" w:rsidP="004627AB">
            <w:r w:rsidRPr="009A228A">
              <w:t>4</w:t>
            </w:r>
          </w:p>
        </w:tc>
        <w:tc>
          <w:tcPr>
            <w:tcW w:w="2977" w:type="dxa"/>
          </w:tcPr>
          <w:p w14:paraId="326C035C" w14:textId="77777777" w:rsidR="00625939" w:rsidRPr="009A228A" w:rsidRDefault="00625939" w:rsidP="004627AB">
            <w:r w:rsidRPr="009A228A">
              <w:t>Виртуальные рабочие столы, переключение между ними</w:t>
            </w:r>
          </w:p>
        </w:tc>
        <w:tc>
          <w:tcPr>
            <w:tcW w:w="3686" w:type="dxa"/>
          </w:tcPr>
          <w:p w14:paraId="74C99BB0" w14:textId="77777777" w:rsidR="00625939" w:rsidRPr="009A228A" w:rsidRDefault="00625939" w:rsidP="004627AB">
            <w:r w:rsidRPr="009A228A">
              <w:t>Присутствует</w:t>
            </w:r>
            <w:r>
              <w:t>, но не настраиваются горячие клавиши.</w:t>
            </w:r>
          </w:p>
        </w:tc>
        <w:tc>
          <w:tcPr>
            <w:tcW w:w="3543" w:type="dxa"/>
          </w:tcPr>
          <w:p w14:paraId="7566A2C6" w14:textId="77777777" w:rsidR="00625939" w:rsidRPr="009A228A" w:rsidRDefault="00625939" w:rsidP="004627AB">
            <w:r w:rsidRPr="009A228A">
              <w:t>Присутствует</w:t>
            </w:r>
            <w:r>
              <w:t>, но настраиваются горячие клавиши.</w:t>
            </w:r>
          </w:p>
        </w:tc>
        <w:tc>
          <w:tcPr>
            <w:tcW w:w="3686" w:type="dxa"/>
          </w:tcPr>
          <w:p w14:paraId="7D7F7F3C" w14:textId="77777777" w:rsidR="00625939" w:rsidRPr="009A228A" w:rsidRDefault="00625939" w:rsidP="004627AB">
            <w:r w:rsidRPr="009A228A">
              <w:t>Присутствует</w:t>
            </w:r>
            <w:r>
              <w:t>, но настраиваются горячие клавиши.</w:t>
            </w:r>
          </w:p>
        </w:tc>
      </w:tr>
      <w:tr w:rsidR="00625939" w14:paraId="4CA38A54" w14:textId="77777777" w:rsidTr="004627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993" w14:textId="77777777" w:rsidR="00625939" w:rsidRPr="00695E2A" w:rsidRDefault="00625939" w:rsidP="004627AB">
            <w:r w:rsidRPr="00695E2A"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E15F" w14:textId="77777777" w:rsidR="00625939" w:rsidRPr="00695E2A" w:rsidRDefault="00625939" w:rsidP="004627AB">
            <w:r w:rsidRPr="00695E2A">
              <w:t>Кнопки Панели задач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D299" w14:textId="77777777" w:rsidR="00625939" w:rsidRPr="00695E2A" w:rsidRDefault="00625939" w:rsidP="004627AB">
            <w:r w:rsidRPr="00695E2A">
              <w:t>Возможность</w:t>
            </w:r>
            <w:r>
              <w:t xml:space="preserve"> менять порядок приложений н</w:t>
            </w:r>
            <w:r w:rsidRPr="00695E2A">
              <w:t>а панели задач</w:t>
            </w:r>
            <w:r>
              <w:t xml:space="preserve"> и </w:t>
            </w:r>
            <w:r w:rsidRPr="00695E2A">
              <w:t>менять их порядок</w:t>
            </w:r>
            <w:r>
              <w:t>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36AA" w14:textId="77777777" w:rsidR="00625939" w:rsidRPr="00695E2A" w:rsidRDefault="00625939" w:rsidP="004627AB">
            <w:r w:rsidRPr="00695E2A">
              <w:t>Настраиваются, как и сама панель с помощью средств кастомизации</w:t>
            </w:r>
            <w: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CDA1" w14:textId="77777777" w:rsidR="00625939" w:rsidRPr="00695E2A" w:rsidRDefault="00625939" w:rsidP="004627AB">
            <w:r w:rsidRPr="00695E2A">
              <w:t xml:space="preserve">Изначально панель задач и меню быстрого запуска – одна сущность: могут быть вынесены в верхнюю панель с использованием </w:t>
            </w:r>
            <w:proofErr w:type="spellStart"/>
            <w:r w:rsidRPr="00695E2A">
              <w:t>твиков</w:t>
            </w:r>
            <w:proofErr w:type="spellEnd"/>
            <w:r>
              <w:t>.</w:t>
            </w:r>
          </w:p>
        </w:tc>
      </w:tr>
      <w:tr w:rsidR="00625939" w14:paraId="6A09BA9B" w14:textId="77777777" w:rsidTr="004627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A77C" w14:textId="77777777" w:rsidR="00625939" w:rsidRPr="00695E2A" w:rsidRDefault="00625939" w:rsidP="004627AB">
            <w:r w:rsidRPr="00695E2A"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1A43" w14:textId="77777777" w:rsidR="00625939" w:rsidRPr="00695E2A" w:rsidRDefault="00625939" w:rsidP="004627AB">
            <w:r w:rsidRPr="00695E2A">
              <w:t>Главное (основное) меню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4A7D" w14:textId="77777777" w:rsidR="00625939" w:rsidRPr="00695E2A" w:rsidRDefault="00625939" w:rsidP="004627AB">
            <w:r w:rsidRPr="00695E2A">
              <w:t xml:space="preserve">Меню </w:t>
            </w:r>
            <w:r>
              <w:t>П</w:t>
            </w:r>
            <w:r w:rsidRPr="00695E2A">
              <w:t>уск со списком программ</w:t>
            </w:r>
            <w:r>
              <w:t>, возможностью выключения/перезагрузки устройства.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888E" w14:textId="77777777" w:rsidR="00625939" w:rsidRPr="00695E2A" w:rsidRDefault="00625939" w:rsidP="004627AB">
            <w:r w:rsidRPr="00695E2A">
              <w:t>Список программ по категориям; категории в панели задач</w:t>
            </w:r>
            <w: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A632" w14:textId="77777777" w:rsidR="00625939" w:rsidRPr="00695E2A" w:rsidRDefault="00625939" w:rsidP="004627AB">
            <w:r w:rsidRPr="00695E2A">
              <w:t>Список программ без категорий</w:t>
            </w:r>
            <w:r>
              <w:t>.</w:t>
            </w:r>
          </w:p>
        </w:tc>
      </w:tr>
      <w:tr w:rsidR="00625939" w14:paraId="1F7478D2" w14:textId="77777777" w:rsidTr="004627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C279" w14:textId="77777777" w:rsidR="00625939" w:rsidRPr="00695E2A" w:rsidRDefault="00625939" w:rsidP="004627AB">
            <w:r w:rsidRPr="00695E2A"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6098" w14:textId="77777777" w:rsidR="00625939" w:rsidRPr="00695E2A" w:rsidRDefault="00625939" w:rsidP="004627AB">
            <w:r w:rsidRPr="00695E2A">
              <w:t>Управление файлами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6961" w14:textId="77777777" w:rsidR="00625939" w:rsidRPr="00695E2A" w:rsidRDefault="00625939" w:rsidP="004627AB">
            <w:r w:rsidRPr="00695E2A">
              <w:t>Создание, перемещение, копирование, удаление. Создание слабых ссылок (ярлыков)</w:t>
            </w:r>
            <w:r>
              <w:t>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96FE" w14:textId="77777777" w:rsidR="00625939" w:rsidRPr="00695E2A" w:rsidRDefault="00625939" w:rsidP="004627AB">
            <w:r w:rsidRPr="00695E2A">
              <w:t xml:space="preserve">Создание слабых и сильных ссылок, регулирование прав </w:t>
            </w:r>
            <w:r w:rsidRPr="00695E2A">
              <w:lastRenderedPageBreak/>
              <w:t>доступа в дополнение к стандартным операциям</w:t>
            </w:r>
            <w: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3F33" w14:textId="77777777" w:rsidR="00625939" w:rsidRPr="00695E2A" w:rsidRDefault="00625939" w:rsidP="004627AB">
            <w:r w:rsidRPr="00695E2A">
              <w:lastRenderedPageBreak/>
              <w:t xml:space="preserve">Создание слабых и сильных ссылок, регулирование прав доступа в </w:t>
            </w:r>
            <w:r w:rsidRPr="00695E2A">
              <w:lastRenderedPageBreak/>
              <w:t>дополнение к стандартным операциям</w:t>
            </w:r>
            <w:r>
              <w:t>.</w:t>
            </w:r>
          </w:p>
        </w:tc>
      </w:tr>
      <w:tr w:rsidR="00625939" w14:paraId="4781DAC5" w14:textId="77777777" w:rsidTr="004627A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DC57" w14:textId="77777777" w:rsidR="00625939" w:rsidRPr="00695E2A" w:rsidRDefault="00625939" w:rsidP="004627AB">
            <w:r w:rsidRPr="00695E2A">
              <w:lastRenderedPageBreak/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DD75" w14:textId="77777777" w:rsidR="00625939" w:rsidRPr="00695E2A" w:rsidRDefault="00625939" w:rsidP="004627AB">
            <w:r w:rsidRPr="00695E2A">
              <w:t>Особенности, присущие только конкретному GUI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A1E8" w14:textId="77777777" w:rsidR="00625939" w:rsidRPr="00695E2A" w:rsidRDefault="00625939" w:rsidP="004627AB">
            <w:r>
              <w:t>Выглядит современно.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F0EF" w14:textId="77777777" w:rsidR="00625939" w:rsidRPr="00695E2A" w:rsidRDefault="00625939" w:rsidP="004627AB">
            <w:r w:rsidRPr="00695E2A">
              <w:t>Богатейшие возможности кастомизации</w:t>
            </w:r>
            <w: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EEBF" w14:textId="77777777" w:rsidR="00625939" w:rsidRPr="00695E2A" w:rsidRDefault="00625939" w:rsidP="004627AB">
            <w:r w:rsidRPr="00695E2A">
              <w:t>Утечки памяти</w:t>
            </w:r>
            <w:r>
              <w:t>.</w:t>
            </w:r>
          </w:p>
        </w:tc>
      </w:tr>
    </w:tbl>
    <w:p w14:paraId="35CEA848" w14:textId="77777777" w:rsidR="00DE6EEB" w:rsidRDefault="00DE6EEB">
      <w:bookmarkStart w:id="0" w:name="_GoBack"/>
      <w:bookmarkEnd w:id="0"/>
    </w:p>
    <w:sectPr w:rsidR="00DE6EEB" w:rsidSect="0016721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45"/>
    <w:rsid w:val="0016721E"/>
    <w:rsid w:val="00191A45"/>
    <w:rsid w:val="00625939"/>
    <w:rsid w:val="00CE6BD3"/>
    <w:rsid w:val="00D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763C0-B257-44CA-B817-D6C288D7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939"/>
  </w:style>
  <w:style w:type="paragraph" w:styleId="1">
    <w:name w:val="heading 1"/>
    <w:basedOn w:val="a"/>
    <w:next w:val="a"/>
    <w:link w:val="10"/>
    <w:uiPriority w:val="9"/>
    <w:qFormat/>
    <w:rsid w:val="00625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2019-12-01T20:08:00Z</dcterms:created>
  <dcterms:modified xsi:type="dcterms:W3CDTF">2019-12-01T20:11:00Z</dcterms:modified>
</cp:coreProperties>
</file>