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BE24" w14:textId="25F5F4EB" w:rsidR="00AD46EF" w:rsidRDefault="00C333B5" w:rsidP="00AD46EF">
      <w:pPr>
        <w:pStyle w:val="Heading1"/>
        <w:jc w:val="center"/>
      </w:pPr>
      <w:proofErr w:type="spellStart"/>
      <w:r>
        <w:t>Инвариативная</w:t>
      </w:r>
      <w:proofErr w:type="spellEnd"/>
      <w:r>
        <w:t xml:space="preserve"> самостоятельная работа № </w:t>
      </w:r>
      <w:r w:rsidR="00AD46EF">
        <w:t xml:space="preserve">1.1. Литература по теме </w:t>
      </w:r>
      <w:r w:rsidR="00AD46EF" w:rsidRPr="00502DF5">
        <w:t>«Основы компьютерной алгебры»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3508"/>
        <w:gridCol w:w="6404"/>
        <w:gridCol w:w="4201"/>
      </w:tblGrid>
      <w:tr w:rsidR="00910378" w14:paraId="28D2FA65" w14:textId="77777777" w:rsidTr="00910378">
        <w:tc>
          <w:tcPr>
            <w:tcW w:w="447" w:type="dxa"/>
          </w:tcPr>
          <w:p w14:paraId="49543F5E" w14:textId="046B329B" w:rsidR="00AD46EF" w:rsidRPr="00AD46EF" w:rsidRDefault="00AD46EF" w:rsidP="00AD46EF">
            <w:pPr>
              <w:jc w:val="center"/>
              <w:rPr>
                <w:b/>
                <w:bCs/>
              </w:rPr>
            </w:pPr>
            <w:r w:rsidRPr="00AD46EF">
              <w:rPr>
                <w:b/>
                <w:bCs/>
              </w:rPr>
              <w:t>№</w:t>
            </w:r>
          </w:p>
        </w:tc>
        <w:tc>
          <w:tcPr>
            <w:tcW w:w="3508" w:type="dxa"/>
          </w:tcPr>
          <w:p w14:paraId="400FC427" w14:textId="4CF53F7B" w:rsidR="00AD46EF" w:rsidRPr="00AD46EF" w:rsidRDefault="00AD46EF" w:rsidP="00AD46EF">
            <w:pPr>
              <w:jc w:val="center"/>
              <w:rPr>
                <w:b/>
                <w:bCs/>
              </w:rPr>
            </w:pPr>
            <w:r w:rsidRPr="00AD46EF">
              <w:rPr>
                <w:b/>
                <w:bCs/>
              </w:rPr>
              <w:t>Автор</w:t>
            </w:r>
          </w:p>
        </w:tc>
        <w:tc>
          <w:tcPr>
            <w:tcW w:w="6404" w:type="dxa"/>
          </w:tcPr>
          <w:p w14:paraId="37E4DF30" w14:textId="707AF9B8" w:rsidR="00AD46EF" w:rsidRPr="00AD46EF" w:rsidRDefault="00AD46EF" w:rsidP="00AD46EF">
            <w:pPr>
              <w:jc w:val="center"/>
              <w:rPr>
                <w:b/>
                <w:bCs/>
              </w:rPr>
            </w:pPr>
            <w:r w:rsidRPr="00AD46EF">
              <w:rPr>
                <w:b/>
                <w:bCs/>
              </w:rPr>
              <w:t>Название</w:t>
            </w:r>
          </w:p>
        </w:tc>
        <w:tc>
          <w:tcPr>
            <w:tcW w:w="4201" w:type="dxa"/>
          </w:tcPr>
          <w:p w14:paraId="6253182A" w14:textId="19BFC63C" w:rsidR="00AD46EF" w:rsidRPr="00AD46EF" w:rsidRDefault="00AD46EF" w:rsidP="00AD46EF">
            <w:pPr>
              <w:jc w:val="center"/>
              <w:rPr>
                <w:b/>
                <w:bCs/>
              </w:rPr>
            </w:pPr>
            <w:r w:rsidRPr="00AD46EF">
              <w:rPr>
                <w:b/>
                <w:bCs/>
              </w:rPr>
              <w:t>Ссылка</w:t>
            </w:r>
          </w:p>
        </w:tc>
      </w:tr>
      <w:tr w:rsidR="00910378" w:rsidRPr="00C333B5" w14:paraId="37221170" w14:textId="77777777" w:rsidTr="00910378">
        <w:tc>
          <w:tcPr>
            <w:tcW w:w="447" w:type="dxa"/>
          </w:tcPr>
          <w:p w14:paraId="40DCC730" w14:textId="6D249B4D" w:rsidR="00AD46EF" w:rsidRDefault="00AD46EF">
            <w:r>
              <w:t>1</w:t>
            </w:r>
          </w:p>
        </w:tc>
        <w:tc>
          <w:tcPr>
            <w:tcW w:w="3508" w:type="dxa"/>
          </w:tcPr>
          <w:p w14:paraId="70D255C0" w14:textId="28BB71AC" w:rsidR="00AD46EF" w:rsidRPr="00910378" w:rsidRDefault="00910378">
            <w:proofErr w:type="spellStart"/>
            <w:r w:rsidRPr="00910378">
              <w:rPr>
                <w:lang w:val="en-US"/>
              </w:rPr>
              <w:t>Дьяконов</w:t>
            </w:r>
            <w:proofErr w:type="spellEnd"/>
            <w:r w:rsidRPr="00910378">
              <w:rPr>
                <w:lang w:val="en-US"/>
              </w:rPr>
              <w:t xml:space="preserve"> В</w:t>
            </w:r>
            <w:r>
              <w:rPr>
                <w:lang w:val="en-US"/>
              </w:rPr>
              <w:t>.</w:t>
            </w:r>
            <w:r w:rsidRPr="00910378">
              <w:rPr>
                <w:lang w:val="en-US"/>
              </w:rPr>
              <w:t xml:space="preserve"> П</w:t>
            </w:r>
            <w:r>
              <w:rPr>
                <w:lang w:val="en-US"/>
              </w:rPr>
              <w:t>.</w:t>
            </w:r>
          </w:p>
        </w:tc>
        <w:tc>
          <w:tcPr>
            <w:tcW w:w="6404" w:type="dxa"/>
          </w:tcPr>
          <w:p w14:paraId="5030945F" w14:textId="2A85F54C" w:rsidR="00AD46EF" w:rsidRDefault="00910378">
            <w:r w:rsidRPr="00910378">
              <w:t>Энциклопедия компьютерной алгебры</w:t>
            </w:r>
          </w:p>
        </w:tc>
        <w:tc>
          <w:tcPr>
            <w:tcW w:w="4201" w:type="dxa"/>
          </w:tcPr>
          <w:p w14:paraId="72B8D075" w14:textId="7E494653" w:rsidR="00AD46EF" w:rsidRPr="00910378" w:rsidRDefault="00C333B5">
            <w:pPr>
              <w:rPr>
                <w:lang w:val="en-US"/>
              </w:rPr>
            </w:pPr>
            <w:hyperlink r:id="rId4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=111906</w:t>
              </w:r>
            </w:hyperlink>
          </w:p>
        </w:tc>
      </w:tr>
      <w:tr w:rsidR="00910378" w:rsidRPr="00C333B5" w14:paraId="509CF542" w14:textId="77777777" w:rsidTr="00910378">
        <w:tc>
          <w:tcPr>
            <w:tcW w:w="447" w:type="dxa"/>
          </w:tcPr>
          <w:p w14:paraId="3103D61F" w14:textId="3066B8F5" w:rsidR="00910378" w:rsidRDefault="00910378" w:rsidP="00910378">
            <w:r>
              <w:t>2</w:t>
            </w:r>
          </w:p>
        </w:tc>
        <w:tc>
          <w:tcPr>
            <w:tcW w:w="3508" w:type="dxa"/>
          </w:tcPr>
          <w:p w14:paraId="7B3A3455" w14:textId="3936AD9A" w:rsidR="00910378" w:rsidRDefault="00910378" w:rsidP="00910378">
            <w:proofErr w:type="spellStart"/>
            <w:r w:rsidRPr="00910378">
              <w:t>Шабаршина</w:t>
            </w:r>
            <w:proofErr w:type="spellEnd"/>
            <w:r w:rsidRPr="00910378">
              <w:t xml:space="preserve"> И</w:t>
            </w:r>
            <w:r>
              <w:t>.</w:t>
            </w:r>
            <w:r w:rsidRPr="00910378">
              <w:t xml:space="preserve"> С</w:t>
            </w:r>
            <w:r>
              <w:t>.</w:t>
            </w:r>
            <w:r w:rsidRPr="00910378">
              <w:t xml:space="preserve">, </w:t>
            </w:r>
            <w:proofErr w:type="spellStart"/>
            <w:r w:rsidRPr="00910378">
              <w:t>Корохова</w:t>
            </w:r>
            <w:proofErr w:type="spellEnd"/>
            <w:r w:rsidRPr="00910378">
              <w:t xml:space="preserve"> Е</w:t>
            </w:r>
            <w:r>
              <w:t xml:space="preserve">. </w:t>
            </w:r>
            <w:r w:rsidRPr="00910378">
              <w:t>В</w:t>
            </w:r>
            <w:r>
              <w:t>.</w:t>
            </w:r>
            <w:r w:rsidRPr="00910378">
              <w:t xml:space="preserve">, </w:t>
            </w:r>
            <w:proofErr w:type="spellStart"/>
            <w:r w:rsidRPr="00910378">
              <w:t>Корохов</w:t>
            </w:r>
            <w:proofErr w:type="spellEnd"/>
            <w:r w:rsidRPr="00910378">
              <w:t xml:space="preserve"> В</w:t>
            </w:r>
            <w:r>
              <w:t>.</w:t>
            </w:r>
            <w:r w:rsidRPr="00910378">
              <w:t xml:space="preserve"> В</w:t>
            </w:r>
            <w:r>
              <w:t>.</w:t>
            </w:r>
          </w:p>
        </w:tc>
        <w:tc>
          <w:tcPr>
            <w:tcW w:w="6404" w:type="dxa"/>
          </w:tcPr>
          <w:p w14:paraId="02F68F41" w14:textId="0D264600" w:rsidR="00910378" w:rsidRDefault="00910378" w:rsidP="00910378">
            <w:r w:rsidRPr="00910378">
              <w:t>Основы компьютерной математики. Задачи системного анализа и управления</w:t>
            </w:r>
          </w:p>
        </w:tc>
        <w:tc>
          <w:tcPr>
            <w:tcW w:w="4201" w:type="dxa"/>
          </w:tcPr>
          <w:p w14:paraId="47E25328" w14:textId="343AD033" w:rsidR="00910378" w:rsidRPr="00910378" w:rsidRDefault="00C333B5" w:rsidP="00910378">
            <w:pPr>
              <w:rPr>
                <w:lang w:val="en-US"/>
              </w:rPr>
            </w:pPr>
            <w:hyperlink r:id="rId5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=357399</w:t>
              </w:r>
            </w:hyperlink>
          </w:p>
        </w:tc>
      </w:tr>
      <w:tr w:rsidR="00910378" w:rsidRPr="00C333B5" w14:paraId="40C521DE" w14:textId="77777777" w:rsidTr="00910378">
        <w:tc>
          <w:tcPr>
            <w:tcW w:w="447" w:type="dxa"/>
          </w:tcPr>
          <w:p w14:paraId="3079B9A6" w14:textId="6FD25CB4" w:rsidR="00910378" w:rsidRDefault="00910378" w:rsidP="00910378">
            <w:r>
              <w:t>3</w:t>
            </w:r>
          </w:p>
        </w:tc>
        <w:tc>
          <w:tcPr>
            <w:tcW w:w="3508" w:type="dxa"/>
          </w:tcPr>
          <w:p w14:paraId="48D3D285" w14:textId="22124FA7" w:rsidR="00910378" w:rsidRDefault="00910378" w:rsidP="00910378">
            <w:r w:rsidRPr="00910378">
              <w:t>Дьяконов В. П.</w:t>
            </w:r>
          </w:p>
        </w:tc>
        <w:tc>
          <w:tcPr>
            <w:tcW w:w="6404" w:type="dxa"/>
          </w:tcPr>
          <w:p w14:paraId="01402185" w14:textId="19EEB4D5" w:rsidR="00910378" w:rsidRDefault="00910378" w:rsidP="00910378">
            <w:proofErr w:type="spellStart"/>
            <w:r w:rsidRPr="00910378">
              <w:t>Mathematica</w:t>
            </w:r>
            <w:proofErr w:type="spellEnd"/>
            <w:r w:rsidRPr="00910378">
              <w:t xml:space="preserve"> 5/6/7. Полное руководство</w:t>
            </w:r>
          </w:p>
        </w:tc>
        <w:tc>
          <w:tcPr>
            <w:tcW w:w="4201" w:type="dxa"/>
          </w:tcPr>
          <w:p w14:paraId="14529FB2" w14:textId="36AF05DD" w:rsidR="00910378" w:rsidRPr="00910378" w:rsidRDefault="00C333B5" w:rsidP="00910378">
            <w:pPr>
              <w:rPr>
                <w:lang w:val="en-US"/>
              </w:rPr>
            </w:pPr>
            <w:hyperlink r:id="rId6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=186950</w:t>
              </w:r>
            </w:hyperlink>
          </w:p>
        </w:tc>
      </w:tr>
      <w:tr w:rsidR="00910378" w:rsidRPr="00C333B5" w14:paraId="0C70C72B" w14:textId="77777777" w:rsidTr="00910378">
        <w:tc>
          <w:tcPr>
            <w:tcW w:w="447" w:type="dxa"/>
          </w:tcPr>
          <w:p w14:paraId="65B11B73" w14:textId="743B4D17" w:rsidR="00910378" w:rsidRDefault="00910378" w:rsidP="00910378">
            <w:r>
              <w:t>4</w:t>
            </w:r>
          </w:p>
        </w:tc>
        <w:tc>
          <w:tcPr>
            <w:tcW w:w="3508" w:type="dxa"/>
          </w:tcPr>
          <w:p w14:paraId="5676EC2F" w14:textId="4DCB7F1F" w:rsidR="00910378" w:rsidRDefault="00910378" w:rsidP="00910378">
            <w:r w:rsidRPr="00910378">
              <w:t>Кирсанов М</w:t>
            </w:r>
            <w:r>
              <w:t>.</w:t>
            </w:r>
            <w:r w:rsidRPr="00910378">
              <w:t xml:space="preserve"> Н</w:t>
            </w:r>
            <w:r>
              <w:t>.</w:t>
            </w:r>
            <w:r w:rsidRPr="00910378">
              <w:t>, Кузнецова О</w:t>
            </w:r>
            <w:r>
              <w:t>.</w:t>
            </w:r>
            <w:r w:rsidRPr="00910378">
              <w:t xml:space="preserve"> С</w:t>
            </w:r>
            <w:r>
              <w:t>.</w:t>
            </w:r>
          </w:p>
        </w:tc>
        <w:tc>
          <w:tcPr>
            <w:tcW w:w="6404" w:type="dxa"/>
          </w:tcPr>
          <w:p w14:paraId="2B4FA603" w14:textId="2ABA77E7" w:rsidR="00910378" w:rsidRDefault="00910378" w:rsidP="00910378">
            <w:r w:rsidRPr="00910378">
              <w:t xml:space="preserve">Алгебра и геометрия. Сборник задач и решений с применением системы </w:t>
            </w:r>
            <w:proofErr w:type="spellStart"/>
            <w:r w:rsidRPr="00910378">
              <w:t>Maple</w:t>
            </w:r>
            <w:proofErr w:type="spellEnd"/>
          </w:p>
        </w:tc>
        <w:tc>
          <w:tcPr>
            <w:tcW w:w="4201" w:type="dxa"/>
          </w:tcPr>
          <w:p w14:paraId="29A079E3" w14:textId="2CCA1844" w:rsidR="00910378" w:rsidRPr="00910378" w:rsidRDefault="00C333B5" w:rsidP="00910378">
            <w:pPr>
              <w:rPr>
                <w:lang w:val="en-US"/>
              </w:rPr>
            </w:pPr>
            <w:hyperlink r:id="rId7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=15862</w:t>
              </w:r>
            </w:hyperlink>
          </w:p>
        </w:tc>
      </w:tr>
      <w:tr w:rsidR="00910378" w:rsidRPr="00C333B5" w14:paraId="594A8572" w14:textId="77777777" w:rsidTr="00910378">
        <w:tc>
          <w:tcPr>
            <w:tcW w:w="447" w:type="dxa"/>
          </w:tcPr>
          <w:p w14:paraId="5D957DF5" w14:textId="2209542F" w:rsidR="00910378" w:rsidRDefault="00910378" w:rsidP="00910378">
            <w:r>
              <w:t>5</w:t>
            </w:r>
          </w:p>
        </w:tc>
        <w:tc>
          <w:tcPr>
            <w:tcW w:w="3508" w:type="dxa"/>
          </w:tcPr>
          <w:p w14:paraId="4B0E08D4" w14:textId="1507B167" w:rsidR="00910378" w:rsidRDefault="00910378" w:rsidP="00910378">
            <w:r w:rsidRPr="00910378">
              <w:t>Золотарев А</w:t>
            </w:r>
            <w:r>
              <w:t>.</w:t>
            </w:r>
            <w:r w:rsidRPr="00910378">
              <w:t xml:space="preserve"> А</w:t>
            </w:r>
            <w:r>
              <w:t>.</w:t>
            </w:r>
            <w:r w:rsidRPr="00910378">
              <w:t>, Бычков А</w:t>
            </w:r>
            <w:r>
              <w:t>.</w:t>
            </w:r>
            <w:r w:rsidRPr="00910378">
              <w:t xml:space="preserve"> А</w:t>
            </w:r>
            <w:r>
              <w:t>.</w:t>
            </w:r>
            <w:r w:rsidRPr="00910378">
              <w:t xml:space="preserve">, Золотарева Л. И., </w:t>
            </w:r>
            <w:proofErr w:type="spellStart"/>
            <w:r w:rsidRPr="00910378">
              <w:t>Корнюхин</w:t>
            </w:r>
            <w:proofErr w:type="spellEnd"/>
            <w:r w:rsidRPr="00910378">
              <w:t xml:space="preserve"> А. П.</w:t>
            </w:r>
          </w:p>
        </w:tc>
        <w:tc>
          <w:tcPr>
            <w:tcW w:w="6404" w:type="dxa"/>
          </w:tcPr>
          <w:p w14:paraId="74758B46" w14:textId="6D54A2BE" w:rsidR="00910378" w:rsidRDefault="00910378" w:rsidP="00910378">
            <w:r w:rsidRPr="00910378">
              <w:t>Инструментальные средства математического моделирования</w:t>
            </w:r>
          </w:p>
        </w:tc>
        <w:tc>
          <w:tcPr>
            <w:tcW w:w="4201" w:type="dxa"/>
          </w:tcPr>
          <w:p w14:paraId="5C6CE999" w14:textId="26701F5D" w:rsidR="00910378" w:rsidRPr="00910378" w:rsidRDefault="00C333B5" w:rsidP="00910378">
            <w:pPr>
              <w:rPr>
                <w:lang w:val="en-US"/>
              </w:rPr>
            </w:pPr>
            <w:hyperlink r:id="rId8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=51607</w:t>
              </w:r>
            </w:hyperlink>
          </w:p>
        </w:tc>
      </w:tr>
      <w:tr w:rsidR="00910378" w:rsidRPr="00C333B5" w14:paraId="41B4EFD1" w14:textId="77777777" w:rsidTr="00910378">
        <w:tc>
          <w:tcPr>
            <w:tcW w:w="447" w:type="dxa"/>
          </w:tcPr>
          <w:p w14:paraId="1AEE51B7" w14:textId="5AEF470B" w:rsidR="00910378" w:rsidRDefault="00910378" w:rsidP="00910378">
            <w:r>
              <w:t>6</w:t>
            </w:r>
          </w:p>
        </w:tc>
        <w:tc>
          <w:tcPr>
            <w:tcW w:w="3508" w:type="dxa"/>
          </w:tcPr>
          <w:p w14:paraId="43C19127" w14:textId="18BD688C" w:rsidR="00910378" w:rsidRDefault="00910378" w:rsidP="00910378">
            <w:proofErr w:type="spellStart"/>
            <w:r w:rsidRPr="00910378">
              <w:t>Плохотников</w:t>
            </w:r>
            <w:proofErr w:type="spellEnd"/>
            <w:r w:rsidRPr="00910378">
              <w:t xml:space="preserve"> К</w:t>
            </w:r>
            <w:r>
              <w:t>.</w:t>
            </w:r>
            <w:r w:rsidRPr="00910378">
              <w:t xml:space="preserve"> Э</w:t>
            </w:r>
            <w:r>
              <w:t>.</w:t>
            </w:r>
          </w:p>
        </w:tc>
        <w:tc>
          <w:tcPr>
            <w:tcW w:w="6404" w:type="dxa"/>
          </w:tcPr>
          <w:p w14:paraId="73EA5D6E" w14:textId="19EBCEBB" w:rsidR="00910378" w:rsidRDefault="00910378" w:rsidP="00910378">
            <w:r w:rsidRPr="00910378">
              <w:t>Базовые разделы математики для бакалавров в среде MATLAB</w:t>
            </w:r>
          </w:p>
        </w:tc>
        <w:tc>
          <w:tcPr>
            <w:tcW w:w="4201" w:type="dxa"/>
          </w:tcPr>
          <w:p w14:paraId="010F441E" w14:textId="505B9D1D" w:rsidR="00910378" w:rsidRPr="00910378" w:rsidRDefault="00C333B5" w:rsidP="00910378">
            <w:pPr>
              <w:rPr>
                <w:lang w:val="en-US"/>
              </w:rPr>
            </w:pPr>
            <w:hyperlink r:id="rId9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=329352</w:t>
              </w:r>
            </w:hyperlink>
          </w:p>
        </w:tc>
      </w:tr>
      <w:tr w:rsidR="00910378" w:rsidRPr="00C333B5" w14:paraId="1B34B032" w14:textId="77777777" w:rsidTr="00910378">
        <w:tc>
          <w:tcPr>
            <w:tcW w:w="447" w:type="dxa"/>
          </w:tcPr>
          <w:p w14:paraId="5560F241" w14:textId="28856523" w:rsidR="00910378" w:rsidRDefault="00910378" w:rsidP="00910378">
            <w:r>
              <w:t>7</w:t>
            </w:r>
          </w:p>
        </w:tc>
        <w:tc>
          <w:tcPr>
            <w:tcW w:w="3508" w:type="dxa"/>
          </w:tcPr>
          <w:p w14:paraId="033A77F1" w14:textId="5164ED11" w:rsidR="00910378" w:rsidRDefault="00910378" w:rsidP="00910378">
            <w:proofErr w:type="spellStart"/>
            <w:r w:rsidRPr="00910378">
              <w:t>Чирский</w:t>
            </w:r>
            <w:proofErr w:type="spellEnd"/>
            <w:r w:rsidRPr="00910378">
              <w:t xml:space="preserve"> В</w:t>
            </w:r>
            <w:r>
              <w:t>.</w:t>
            </w:r>
            <w:r w:rsidRPr="00910378">
              <w:t xml:space="preserve"> Г</w:t>
            </w:r>
            <w:r>
              <w:t>.</w:t>
            </w:r>
            <w:r w:rsidRPr="00910378">
              <w:t>, Шилин К</w:t>
            </w:r>
            <w:r>
              <w:t>.</w:t>
            </w:r>
            <w:r w:rsidRPr="00910378">
              <w:t xml:space="preserve"> Ю</w:t>
            </w:r>
            <w:r>
              <w:t>.</w:t>
            </w:r>
          </w:p>
        </w:tc>
        <w:tc>
          <w:tcPr>
            <w:tcW w:w="6404" w:type="dxa"/>
          </w:tcPr>
          <w:p w14:paraId="7518013C" w14:textId="495F5780" w:rsidR="00910378" w:rsidRDefault="00910378" w:rsidP="00910378">
            <w:r w:rsidRPr="00910378">
              <w:t>Математический анализ и инструментальные методы решения задач. В 2 кн. Кн. 1</w:t>
            </w:r>
          </w:p>
        </w:tc>
        <w:tc>
          <w:tcPr>
            <w:tcW w:w="4201" w:type="dxa"/>
          </w:tcPr>
          <w:p w14:paraId="34F44CD7" w14:textId="5D0B189F" w:rsidR="00910378" w:rsidRPr="00910378" w:rsidRDefault="00C333B5" w:rsidP="00910378">
            <w:pPr>
              <w:rPr>
                <w:lang w:val="en-US"/>
              </w:rPr>
            </w:pPr>
            <w:hyperlink r:id="rId10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=356719</w:t>
              </w:r>
            </w:hyperlink>
          </w:p>
        </w:tc>
      </w:tr>
      <w:tr w:rsidR="00910378" w:rsidRPr="00C333B5" w14:paraId="52C61846" w14:textId="77777777" w:rsidTr="00910378">
        <w:tc>
          <w:tcPr>
            <w:tcW w:w="447" w:type="dxa"/>
          </w:tcPr>
          <w:p w14:paraId="35E1ECB9" w14:textId="149E053B" w:rsidR="00910378" w:rsidRDefault="00910378" w:rsidP="00910378">
            <w:r>
              <w:t>8</w:t>
            </w:r>
          </w:p>
        </w:tc>
        <w:tc>
          <w:tcPr>
            <w:tcW w:w="3508" w:type="dxa"/>
          </w:tcPr>
          <w:p w14:paraId="3743557E" w14:textId="2A6B6E2B" w:rsidR="00910378" w:rsidRDefault="00910378" w:rsidP="00910378">
            <w:proofErr w:type="spellStart"/>
            <w:r w:rsidRPr="00910378">
              <w:t>Чирский</w:t>
            </w:r>
            <w:proofErr w:type="spellEnd"/>
            <w:r w:rsidRPr="00910378">
              <w:t xml:space="preserve"> В</w:t>
            </w:r>
            <w:r>
              <w:t>.</w:t>
            </w:r>
            <w:r w:rsidRPr="00910378">
              <w:t xml:space="preserve"> Г</w:t>
            </w:r>
            <w:r>
              <w:t>.</w:t>
            </w:r>
            <w:r w:rsidRPr="00910378">
              <w:t>, Шилин К</w:t>
            </w:r>
            <w:r>
              <w:t>.</w:t>
            </w:r>
            <w:r w:rsidRPr="00910378">
              <w:t xml:space="preserve"> Ю</w:t>
            </w:r>
            <w:r>
              <w:t>.</w:t>
            </w:r>
          </w:p>
        </w:tc>
        <w:tc>
          <w:tcPr>
            <w:tcW w:w="6404" w:type="dxa"/>
          </w:tcPr>
          <w:p w14:paraId="2D3385E9" w14:textId="2669C9AD" w:rsidR="00910378" w:rsidRDefault="00910378" w:rsidP="00910378">
            <w:r w:rsidRPr="00910378">
              <w:t>Математический анализ и инструментальные методы решения задач. В 2 кн. Кн. 2</w:t>
            </w:r>
          </w:p>
        </w:tc>
        <w:tc>
          <w:tcPr>
            <w:tcW w:w="4201" w:type="dxa"/>
          </w:tcPr>
          <w:p w14:paraId="2CA50BE5" w14:textId="7F10AB7C" w:rsidR="00910378" w:rsidRPr="00910378" w:rsidRDefault="00C333B5" w:rsidP="00910378">
            <w:pPr>
              <w:rPr>
                <w:lang w:val="en-US"/>
              </w:rPr>
            </w:pPr>
            <w:hyperlink r:id="rId11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=356720</w:t>
              </w:r>
            </w:hyperlink>
          </w:p>
        </w:tc>
      </w:tr>
      <w:tr w:rsidR="00910378" w:rsidRPr="00C333B5" w14:paraId="4C06B9A9" w14:textId="77777777" w:rsidTr="00910378">
        <w:tc>
          <w:tcPr>
            <w:tcW w:w="447" w:type="dxa"/>
          </w:tcPr>
          <w:p w14:paraId="0745BE6D" w14:textId="47A8FB75" w:rsidR="00910378" w:rsidRDefault="00910378" w:rsidP="00910378">
            <w:r>
              <w:t>9</w:t>
            </w:r>
          </w:p>
        </w:tc>
        <w:tc>
          <w:tcPr>
            <w:tcW w:w="3508" w:type="dxa"/>
          </w:tcPr>
          <w:p w14:paraId="19A7014A" w14:textId="7EA37AAD" w:rsidR="00910378" w:rsidRDefault="00910378" w:rsidP="00910378">
            <w:r w:rsidRPr="00910378">
              <w:t>Дьяконов В. П.</w:t>
            </w:r>
          </w:p>
        </w:tc>
        <w:tc>
          <w:tcPr>
            <w:tcW w:w="6404" w:type="dxa"/>
          </w:tcPr>
          <w:p w14:paraId="36E9355F" w14:textId="7AAB1E10" w:rsidR="00910378" w:rsidRDefault="00910378" w:rsidP="00910378">
            <w:proofErr w:type="spellStart"/>
            <w:r w:rsidRPr="00910378">
              <w:t>Maple</w:t>
            </w:r>
            <w:proofErr w:type="spellEnd"/>
            <w:r w:rsidRPr="00910378">
              <w:t xml:space="preserve"> 9.5/10/11 в математике, физике и образовании</w:t>
            </w:r>
          </w:p>
        </w:tc>
        <w:tc>
          <w:tcPr>
            <w:tcW w:w="4201" w:type="dxa"/>
          </w:tcPr>
          <w:p w14:paraId="2BB14DE9" w14:textId="6A25B0A8" w:rsidR="00910378" w:rsidRPr="00910378" w:rsidRDefault="00C333B5" w:rsidP="00910378">
            <w:pPr>
              <w:rPr>
                <w:lang w:val="en-US"/>
              </w:rPr>
            </w:pPr>
            <w:hyperlink r:id="rId12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=118874</w:t>
              </w:r>
            </w:hyperlink>
          </w:p>
        </w:tc>
      </w:tr>
      <w:tr w:rsidR="00910378" w:rsidRPr="00C333B5" w14:paraId="0674BDFB" w14:textId="77777777" w:rsidTr="00910378">
        <w:tc>
          <w:tcPr>
            <w:tcW w:w="447" w:type="dxa"/>
          </w:tcPr>
          <w:p w14:paraId="0CA91C94" w14:textId="428344F1" w:rsidR="00910378" w:rsidRDefault="00910378" w:rsidP="00910378">
            <w:r>
              <w:t>10</w:t>
            </w:r>
          </w:p>
        </w:tc>
        <w:tc>
          <w:tcPr>
            <w:tcW w:w="3508" w:type="dxa"/>
          </w:tcPr>
          <w:p w14:paraId="4EBA017A" w14:textId="57EE8FD7" w:rsidR="00910378" w:rsidRDefault="00910378" w:rsidP="00910378">
            <w:r w:rsidRPr="00910378">
              <w:t>Егоров А. И.</w:t>
            </w:r>
          </w:p>
        </w:tc>
        <w:tc>
          <w:tcPr>
            <w:tcW w:w="6404" w:type="dxa"/>
          </w:tcPr>
          <w:p w14:paraId="50D78980" w14:textId="764D9AE5" w:rsidR="00910378" w:rsidRDefault="00910378" w:rsidP="00910378">
            <w:r w:rsidRPr="00910378">
              <w:t xml:space="preserve">Обыкновенные дифференциальные уравнения и система </w:t>
            </w:r>
            <w:proofErr w:type="spellStart"/>
            <w:r w:rsidRPr="00910378">
              <w:t>Maple</w:t>
            </w:r>
            <w:proofErr w:type="spellEnd"/>
          </w:p>
        </w:tc>
        <w:tc>
          <w:tcPr>
            <w:tcW w:w="4201" w:type="dxa"/>
          </w:tcPr>
          <w:p w14:paraId="77C2C7B7" w14:textId="3686E785" w:rsidR="00910378" w:rsidRPr="00910378" w:rsidRDefault="00C333B5" w:rsidP="00910378">
            <w:pPr>
              <w:rPr>
                <w:lang w:val="en-US"/>
              </w:rPr>
            </w:pPr>
            <w:hyperlink r:id="rId13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=82351</w:t>
              </w:r>
            </w:hyperlink>
          </w:p>
        </w:tc>
      </w:tr>
      <w:tr w:rsidR="00910378" w:rsidRPr="00C333B5" w14:paraId="2DA6DDE3" w14:textId="77777777" w:rsidTr="00910378">
        <w:tc>
          <w:tcPr>
            <w:tcW w:w="447" w:type="dxa"/>
          </w:tcPr>
          <w:p w14:paraId="40392159" w14:textId="37BF96C0" w:rsidR="00910378" w:rsidRPr="00910378" w:rsidRDefault="00910378" w:rsidP="0091037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508" w:type="dxa"/>
          </w:tcPr>
          <w:p w14:paraId="6AC1333D" w14:textId="33566E19" w:rsidR="00910378" w:rsidRPr="00910378" w:rsidRDefault="00910378" w:rsidP="00910378">
            <w:r w:rsidRPr="00910378">
              <w:t>Титов К</w:t>
            </w:r>
            <w:r>
              <w:t>.</w:t>
            </w:r>
            <w:r w:rsidRPr="00910378">
              <w:t xml:space="preserve"> В., Горелов Н. Д.</w:t>
            </w:r>
          </w:p>
        </w:tc>
        <w:tc>
          <w:tcPr>
            <w:tcW w:w="6404" w:type="dxa"/>
          </w:tcPr>
          <w:p w14:paraId="10D7982F" w14:textId="122C6507" w:rsidR="00910378" w:rsidRPr="00910378" w:rsidRDefault="00910378" w:rsidP="00910378">
            <w:r w:rsidRPr="00910378">
              <w:t>Функции комплексной переменной, ряды и операционное исчисление</w:t>
            </w:r>
          </w:p>
        </w:tc>
        <w:tc>
          <w:tcPr>
            <w:tcW w:w="4201" w:type="dxa"/>
          </w:tcPr>
          <w:p w14:paraId="39F60191" w14:textId="6FF90EB8" w:rsidR="00910378" w:rsidRPr="00910378" w:rsidRDefault="00C333B5" w:rsidP="00910378">
            <w:pPr>
              <w:rPr>
                <w:lang w:val="en-US"/>
              </w:rPr>
            </w:pPr>
            <w:hyperlink r:id="rId14" w:history="1">
              <w:r w:rsidR="00910378" w:rsidRPr="00910378">
                <w:rPr>
                  <w:rStyle w:val="Hyperlink"/>
                  <w:lang w:val="en-US"/>
                </w:rPr>
                <w:t>znanium.com/catalog/</w:t>
              </w:r>
              <w:proofErr w:type="spellStart"/>
              <w:r w:rsidR="00910378" w:rsidRPr="00910378">
                <w:rPr>
                  <w:rStyle w:val="Hyperlink"/>
                  <w:lang w:val="en-US"/>
                </w:rPr>
                <w:t>document?id</w:t>
              </w:r>
              <w:proofErr w:type="spellEnd"/>
              <w:r w:rsidR="00910378" w:rsidRPr="00910378">
                <w:rPr>
                  <w:rStyle w:val="Hyperlink"/>
                  <w:lang w:val="en-US"/>
                </w:rPr>
                <w:t>=339903</w:t>
              </w:r>
            </w:hyperlink>
          </w:p>
        </w:tc>
      </w:tr>
    </w:tbl>
    <w:p w14:paraId="7635CE56" w14:textId="77777777" w:rsidR="00390704" w:rsidRPr="00910378" w:rsidRDefault="00390704">
      <w:pPr>
        <w:rPr>
          <w:lang w:val="en-US"/>
        </w:rPr>
      </w:pPr>
    </w:p>
    <w:sectPr w:rsidR="00390704" w:rsidRPr="00910378" w:rsidSect="00AD46EF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TAytjCwMDE3MbBU0lEKTi0uzszPAykwrAUAvK+YbCwAAAA="/>
  </w:docVars>
  <w:rsids>
    <w:rsidRoot w:val="00390704"/>
    <w:rsid w:val="00390704"/>
    <w:rsid w:val="00910378"/>
    <w:rsid w:val="00AD46EF"/>
    <w:rsid w:val="00C3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2AB5"/>
  <w15:chartTrackingRefBased/>
  <w15:docId w15:val="{280B84EA-1811-41A9-8C42-FFFF06C8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EF"/>
  </w:style>
  <w:style w:type="paragraph" w:styleId="Heading1">
    <w:name w:val="heading 1"/>
    <w:basedOn w:val="Normal"/>
    <w:next w:val="Normal"/>
    <w:link w:val="Heading1Char"/>
    <w:uiPriority w:val="9"/>
    <w:qFormat/>
    <w:rsid w:val="00AD4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0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id=51607" TargetMode="External"/><Relationship Id="rId13" Type="http://schemas.openxmlformats.org/officeDocument/2006/relationships/hyperlink" Target="https://znanium.com/catalog/document?id=823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nanium.com/catalog/document?id=15862" TargetMode="External"/><Relationship Id="rId12" Type="http://schemas.openxmlformats.org/officeDocument/2006/relationships/hyperlink" Target="https://znanium.com/catalog/document?id=11887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nanium.com/catalog/document?id=186950" TargetMode="External"/><Relationship Id="rId11" Type="http://schemas.openxmlformats.org/officeDocument/2006/relationships/hyperlink" Target="https://znanium.com/catalog/document?id=356720" TargetMode="External"/><Relationship Id="rId5" Type="http://schemas.openxmlformats.org/officeDocument/2006/relationships/hyperlink" Target="https://znanium.com/catalog/document?id=35739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nanium.com/catalog/document?id=356719" TargetMode="External"/><Relationship Id="rId4" Type="http://schemas.openxmlformats.org/officeDocument/2006/relationships/hyperlink" Target="https://znanium.com/catalog/document?id=111906" TargetMode="External"/><Relationship Id="rId9" Type="http://schemas.openxmlformats.org/officeDocument/2006/relationships/hyperlink" Target="https://znanium.com/catalog/document?id=329352" TargetMode="External"/><Relationship Id="rId14" Type="http://schemas.openxmlformats.org/officeDocument/2006/relationships/hyperlink" Target="https://znanium.com/catalog/document?id=339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2020-05-06T12:03:00Z</dcterms:created>
  <dcterms:modified xsi:type="dcterms:W3CDTF">2020-10-10T19:46:00Z</dcterms:modified>
</cp:coreProperties>
</file>