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C7F4" w14:textId="3963009D" w:rsidR="00E21590" w:rsidRDefault="000F7E4C" w:rsidP="00EE2D3E">
      <w:pPr>
        <w:pStyle w:val="Heading1"/>
        <w:jc w:val="center"/>
      </w:pPr>
      <w:r>
        <w:t>Лабораторная работа №</w:t>
      </w:r>
      <w:r w:rsidR="00EE2D3E" w:rsidRPr="00EE2D3E">
        <w:t xml:space="preserve"> 1.1</w:t>
      </w:r>
      <w:r w:rsidR="00EE2D3E">
        <w:t>. Опорный конспект «</w:t>
      </w:r>
      <w:r w:rsidR="00EE2D3E" w:rsidRPr="00EE2D3E">
        <w:t>Компьютерная обработка информации</w:t>
      </w:r>
      <w:r w:rsidR="00EE2D3E">
        <w:t xml:space="preserve"> и системы компьютерной алгебры»</w:t>
      </w:r>
    </w:p>
    <w:p w14:paraId="1BCB1BDE" w14:textId="13B60689" w:rsidR="00EE2D3E" w:rsidRDefault="00736745" w:rsidP="00736745">
      <w:pPr>
        <w:pStyle w:val="Heading2"/>
        <w:jc w:val="center"/>
      </w:pPr>
      <w:r w:rsidRPr="00736745">
        <w:t>Компьютерная обработка информации</w:t>
      </w:r>
    </w:p>
    <w:p w14:paraId="5A1C8188" w14:textId="2BF55BE9" w:rsidR="00736745" w:rsidRPr="00736745" w:rsidRDefault="00EE775E" w:rsidP="00736745">
      <w:r>
        <w:t>Компьютерная</w:t>
      </w:r>
      <w:r w:rsidR="00736745" w:rsidRPr="00736745">
        <w:t xml:space="preserve"> обработка </w:t>
      </w:r>
      <w:r w:rsidR="00C51F69">
        <w:t>информации</w:t>
      </w:r>
      <w:r w:rsidR="00736745" w:rsidRPr="00736745">
        <w:t xml:space="preserve"> может относиться к использованию автоматизированных методов обработки коммерческих данных. Как правило, при этом используются относительно простые, повторяющиеся действия для обработки больших объемов аналогичной информации. Например: обновление запасов, применяемых к инвентаризации, банковские операции, применяемые к счетам и основным файлам клиентов, операции по бронированию и продаже билетов в системе бронирования авиакомпании, выставление счетов за коммунальные услуги.</w:t>
      </w:r>
      <w:r>
        <w:rPr>
          <w:rStyle w:val="FootnoteReference"/>
        </w:rPr>
        <w:footnoteReference w:id="1"/>
      </w:r>
    </w:p>
    <w:p w14:paraId="3B4062AA" w14:textId="1FD243F1" w:rsidR="00EE2D3E" w:rsidRDefault="00736745" w:rsidP="00A44888">
      <w:pPr>
        <w:pStyle w:val="Heading3"/>
        <w:jc w:val="center"/>
      </w:pPr>
      <w:r>
        <w:t>М</w:t>
      </w:r>
      <w:r w:rsidRPr="00736745">
        <w:t>одели</w:t>
      </w:r>
    </w:p>
    <w:p w14:paraId="52B94A3B" w14:textId="5B4C960A" w:rsidR="00EE2D3E" w:rsidRDefault="003F1291" w:rsidP="00EE2D3E">
      <w:r>
        <w:t xml:space="preserve">Модель — это </w:t>
      </w:r>
      <w:r w:rsidRPr="003F1291">
        <w:t>упрощённое представление реального объекта и/или протекающих в нём процессов, явлений</w:t>
      </w:r>
      <w:r>
        <w:t>. Модели делятся на три класса: м</w:t>
      </w:r>
      <w:r w:rsidRPr="003F1291">
        <w:t>атериальные модели</w:t>
      </w:r>
      <w:r>
        <w:t xml:space="preserve"> (реальные предметы и упрощённые копии моделируемого предмета), а</w:t>
      </w:r>
      <w:r w:rsidRPr="003F1291">
        <w:t>бстрактные модели</w:t>
      </w:r>
      <w:r>
        <w:t xml:space="preserve"> (геометрическая точка, идеальный газ, бесконечность)</w:t>
      </w:r>
      <w:r w:rsidR="00C51F69">
        <w:t xml:space="preserve"> и </w:t>
      </w:r>
      <w:r>
        <w:t>и</w:t>
      </w:r>
      <w:r w:rsidRPr="003F1291">
        <w:t>нформационные модели</w:t>
      </w:r>
      <w:r w:rsidR="00C51F69">
        <w:t>.</w:t>
      </w:r>
    </w:p>
    <w:p w14:paraId="2424EABB" w14:textId="20C9656F" w:rsidR="00C51F69" w:rsidRDefault="00C51F69" w:rsidP="00C51F69">
      <w:r>
        <w:t>Информационные модели – это описание моделируемого объекта на одном из языков кодирования информации (словесное описание схемы, чертежи, карты, рисунки, научные формулы, программы и т. д.). Информационная модель, как и любой другой вид информации, должна иметь свой материальный носитель. Одним из наиболее часто используемых типов информационных моделей является таблица.</w:t>
      </w:r>
      <w:r>
        <w:rPr>
          <w:rStyle w:val="FootnoteReference"/>
        </w:rPr>
        <w:footnoteReference w:id="2"/>
      </w:r>
    </w:p>
    <w:p w14:paraId="06BFD31D" w14:textId="01B41861" w:rsidR="00C51F69" w:rsidRDefault="00C51F69" w:rsidP="00A44888">
      <w:pPr>
        <w:pStyle w:val="Heading3"/>
        <w:jc w:val="center"/>
      </w:pPr>
      <w:r w:rsidRPr="00C51F69">
        <w:t>Методы</w:t>
      </w:r>
    </w:p>
    <w:p w14:paraId="46115CAE" w14:textId="07C70963" w:rsidR="00F47FED" w:rsidRDefault="00F47FED" w:rsidP="00C51F69">
      <w:r w:rsidRPr="00F47FED">
        <w:t>Метод</w:t>
      </w:r>
      <w:r>
        <w:t xml:space="preserve"> (алгоритм) — </w:t>
      </w:r>
      <w:r w:rsidRPr="00F47FED">
        <w:t>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  <w:r>
        <w:rPr>
          <w:rStyle w:val="FootnoteReference"/>
        </w:rPr>
        <w:footnoteReference w:id="3"/>
      </w:r>
    </w:p>
    <w:p w14:paraId="7327D755" w14:textId="259CB13F" w:rsidR="00C51F69" w:rsidRDefault="00F47FED" w:rsidP="00C51F69">
      <w:r>
        <w:t xml:space="preserve">Некоторые виды алгоритмов: </w:t>
      </w:r>
      <w:r w:rsidRPr="00F47FED">
        <w:t>детерминированные</w:t>
      </w:r>
      <w:r>
        <w:t xml:space="preserve">, </w:t>
      </w:r>
      <w:r w:rsidRPr="00F47FED">
        <w:t>гибкие</w:t>
      </w:r>
      <w:r>
        <w:t xml:space="preserve">, </w:t>
      </w:r>
      <w:r w:rsidRPr="00F47FED">
        <w:t>вероятностны</w:t>
      </w:r>
      <w:r>
        <w:t xml:space="preserve">е, </w:t>
      </w:r>
      <w:r w:rsidRPr="00F47FED">
        <w:t>эвристическ</w:t>
      </w:r>
      <w:r>
        <w:t xml:space="preserve">ие, </w:t>
      </w:r>
      <w:r w:rsidRPr="00F47FED">
        <w:t>линейны</w:t>
      </w:r>
      <w:r>
        <w:t xml:space="preserve">е, </w:t>
      </w:r>
      <w:r w:rsidRPr="00F47FED">
        <w:t>разветвляющи</w:t>
      </w:r>
      <w:r>
        <w:t>е</w:t>
      </w:r>
      <w:r w:rsidRPr="00F47FED">
        <w:t>с</w:t>
      </w:r>
      <w:r>
        <w:t xml:space="preserve">я, </w:t>
      </w:r>
      <w:r w:rsidRPr="00F47FED">
        <w:t>циклически</w:t>
      </w:r>
      <w:r>
        <w:t xml:space="preserve">е, </w:t>
      </w:r>
      <w:r w:rsidRPr="00F47FED">
        <w:t>вспомогательны</w:t>
      </w:r>
      <w:r>
        <w:t>е.</w:t>
      </w:r>
      <w:r>
        <w:rPr>
          <w:rStyle w:val="FootnoteReference"/>
        </w:rPr>
        <w:footnoteReference w:id="4"/>
      </w:r>
    </w:p>
    <w:p w14:paraId="07487B08" w14:textId="2FAEE0F5" w:rsidR="00F47FED" w:rsidRDefault="00F47FED" w:rsidP="00A44888">
      <w:pPr>
        <w:pStyle w:val="Heading3"/>
        <w:jc w:val="center"/>
      </w:pPr>
      <w:r>
        <w:t>С</w:t>
      </w:r>
      <w:r w:rsidRPr="00F47FED">
        <w:t>редства</w:t>
      </w:r>
    </w:p>
    <w:p w14:paraId="62F8E933" w14:textId="50F7A0F9" w:rsidR="00F47FED" w:rsidRPr="00AF22C8" w:rsidRDefault="000078AF" w:rsidP="00F47FED">
      <w:r w:rsidRPr="000078AF">
        <w:t>При современном развитии программного обеспечения существует множество различных программных средств обработки информации, написанных на разных языках программирования. Разнообразие ПО связано со спецификой каждой отрасли, в которой проводится обработка. Например, при обработке графических изображений широко используются методы распознавания образов, криптографические методы, основанные на преобразовании Фурье и тому подобное.</w:t>
      </w:r>
      <w:r>
        <w:t xml:space="preserve"> </w:t>
      </w:r>
      <w:r w:rsidRPr="000078AF">
        <w:t>Среди средств обработки информации, доступных широкому классу потребителей, — 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  <w:r w:rsidR="00A44888">
        <w:rPr>
          <w:rStyle w:val="FootnoteReference"/>
        </w:rPr>
        <w:footnoteReference w:id="5"/>
      </w:r>
    </w:p>
    <w:p w14:paraId="1D989B97" w14:textId="4AE7B0D4" w:rsidR="00F47FED" w:rsidRDefault="00A44888" w:rsidP="00A44888">
      <w:pPr>
        <w:pStyle w:val="Heading2"/>
        <w:jc w:val="center"/>
      </w:pPr>
      <w:r w:rsidRPr="00A44888">
        <w:t>Структуры данных в компьютерной алгебре</w:t>
      </w:r>
    </w:p>
    <w:p w14:paraId="4356F227" w14:textId="11D29104" w:rsidR="00F47FED" w:rsidRDefault="00AF22C8" w:rsidP="00F47FED">
      <w:r w:rsidRPr="00AF22C8"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  <w:r>
        <w:t xml:space="preserve"> </w:t>
      </w:r>
      <w:r w:rsidRPr="00AF22C8">
        <w:t xml:space="preserve">Структуры данных формируются с помощью типов данных, </w:t>
      </w:r>
      <w:r w:rsidRPr="00AF22C8">
        <w:lastRenderedPageBreak/>
        <w:t>ссылок и операций над ними в выбранном языке программирования.</w:t>
      </w:r>
      <w:r w:rsidR="00B90A08">
        <w:rPr>
          <w:rStyle w:val="FootnoteReference"/>
        </w:rPr>
        <w:footnoteReference w:id="6"/>
      </w:r>
      <w:r w:rsidR="00B90A08">
        <w:t xml:space="preserve"> Некоторые распространённые типы данных: логический, целочисленные, числа с плавающей запятой, строковые типы, указатели, массивы, записи и так далее.</w:t>
      </w:r>
      <w:r w:rsidR="00B90A08" w:rsidRPr="00B90A08">
        <w:t xml:space="preserve"> </w:t>
      </w:r>
      <w:r w:rsidR="00B90A08">
        <w:t>В математике есть такое понятие как натуральные числа, но в системах компьютерной алгебры таких типов данных нет, так как они входят в целы</w:t>
      </w:r>
      <w:r w:rsidR="000D1D72">
        <w:t>е</w:t>
      </w:r>
      <w:r w:rsidR="00B90A08">
        <w:t xml:space="preserve"> числа.</w:t>
      </w:r>
      <w:r w:rsidR="00B90A08">
        <w:rPr>
          <w:rStyle w:val="FootnoteReference"/>
        </w:rPr>
        <w:footnoteReference w:id="7"/>
      </w:r>
    </w:p>
    <w:p w14:paraId="031803C3" w14:textId="608716BC" w:rsidR="00AF22C8" w:rsidRDefault="00B90A08" w:rsidP="00B90A08">
      <w:pPr>
        <w:pStyle w:val="Heading2"/>
        <w:jc w:val="center"/>
      </w:pPr>
      <w:r w:rsidRPr="00B90A08">
        <w:t>Системы компьютерной алгебры: достижения и перспективы</w:t>
      </w:r>
    </w:p>
    <w:p w14:paraId="398025B4" w14:textId="51580AC6" w:rsidR="00B90A08" w:rsidRDefault="00D66C69" w:rsidP="00D66C69">
      <w:r w:rsidRPr="00D66C69">
        <w:t>Системы компьютерной алгебры различаются по возможностям</w:t>
      </w:r>
      <w:r>
        <w:t>.</w:t>
      </w:r>
      <w:r w:rsidRPr="00D66C69">
        <w:t xml:space="preserve"> </w:t>
      </w:r>
      <w:r>
        <w:t xml:space="preserve">Вот некоторые символьные действия, которые они </w:t>
      </w:r>
      <w:r w:rsidRPr="00D66C69">
        <w:t>поддерживают:</w:t>
      </w:r>
      <w:r>
        <w:t xml:space="preserve"> </w:t>
      </w:r>
      <w:r w:rsidRPr="00D66C69">
        <w:t>упрощение выражений до меньшего размера или приведение к стандартному виду</w:t>
      </w:r>
      <w:r>
        <w:t xml:space="preserve">, </w:t>
      </w:r>
      <w:r w:rsidRPr="00D66C69">
        <w:t>подстановка символьных и численных значений в выражения</w:t>
      </w:r>
      <w:r>
        <w:t xml:space="preserve">, </w:t>
      </w:r>
      <w:r w:rsidRPr="00D66C69">
        <w:t>изменение вида выражений</w:t>
      </w:r>
      <w:r>
        <w:t xml:space="preserve">, </w:t>
      </w:r>
      <w:r w:rsidRPr="00D66C69">
        <w:t>дифференцирование в частных и полных производных</w:t>
      </w:r>
      <w:r>
        <w:t xml:space="preserve">, </w:t>
      </w:r>
      <w:r w:rsidRPr="00D66C69">
        <w:t>нахождение неопределённых и определённых интегралов</w:t>
      </w:r>
      <w:r>
        <w:t xml:space="preserve"> и так далее. Многие из СКА также включают: язык программирования, позволяющий пользователям составлять собственные алгоритмы, числовые операции произвольной точности, целочисленную арифметику для больших чисел и поддержку функции теории чисел, редактирование математических выражений в двумерной форме, построение графиков функций в двух или трёх измерениях, рисование графиков и диаграмм.</w:t>
      </w:r>
      <w:r>
        <w:rPr>
          <w:rStyle w:val="FootnoteReference"/>
        </w:rPr>
        <w:footnoteReference w:id="8"/>
      </w:r>
    </w:p>
    <w:p w14:paraId="39A23A0D" w14:textId="5DD7A08E" w:rsidR="00CA53E8" w:rsidRPr="00CA53E8" w:rsidRDefault="00CA53E8" w:rsidP="00D66C69">
      <w:r>
        <w:t xml:space="preserve">Поддержку большинства возможностей имеют такие СКМ как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Mathematica</w:t>
      </w:r>
      <w:r w:rsidRPr="00CA53E8">
        <w:t xml:space="preserve">, </w:t>
      </w:r>
      <w:r>
        <w:rPr>
          <w:lang w:val="en-US"/>
        </w:rPr>
        <w:t>Maple</w:t>
      </w:r>
      <w:r w:rsidRPr="00CA53E8">
        <w:t xml:space="preserve">, </w:t>
      </w:r>
      <w:r>
        <w:rPr>
          <w:lang w:val="en-US"/>
        </w:rPr>
        <w:t>Maxima</w:t>
      </w:r>
      <w:r w:rsidRPr="00CA53E8">
        <w:t xml:space="preserve">, </w:t>
      </w:r>
      <w:r>
        <w:t xml:space="preserve">которые имеют клиенты для всех популярных </w:t>
      </w:r>
      <w:proofErr w:type="spellStart"/>
      <w:r>
        <w:t>декстопных</w:t>
      </w:r>
      <w:proofErr w:type="spellEnd"/>
      <w:r>
        <w:t xml:space="preserve"> ОС. Меньшими функциями обладает онлайн-система </w:t>
      </w:r>
      <w:r>
        <w:rPr>
          <w:lang w:val="en-US"/>
        </w:rPr>
        <w:t>Wolfram</w:t>
      </w:r>
      <w:r w:rsidRPr="00CA53E8">
        <w:t xml:space="preserve"> </w:t>
      </w:r>
      <w:r>
        <w:rPr>
          <w:lang w:val="en-US"/>
        </w:rPr>
        <w:t>Alpha</w:t>
      </w:r>
      <w:r w:rsidRPr="00CA53E8">
        <w:t xml:space="preserve">, </w:t>
      </w:r>
      <w:r>
        <w:t>но зато к ней намного проще и быстрее обратиться.</w:t>
      </w:r>
      <w:r>
        <w:rPr>
          <w:rStyle w:val="FootnoteReference"/>
        </w:rPr>
        <w:footnoteReference w:id="9"/>
      </w:r>
    </w:p>
    <w:p w14:paraId="3EBBF25F" w14:textId="1B0A5331" w:rsidR="00B90A08" w:rsidRDefault="00D66C69" w:rsidP="00B90A08">
      <w:r>
        <w:t>Некоторые перспективы развития СКМ: совершенствование серверных интернет-услуг СКМ: совершенствование алгоритмов символьных вычислений, дальнейшее развитие методов графической визуализации, интеллектуальное совершенствование интерфейса пользователя, поддержка современных аппаратных решений, многоядерных процессоров и новых технологий распараллеливания вычислений, нейронных архитектур, расширение возможностей и скорости логического анализа, особенно при одновременной обработке многих тысяч переменных, интеграция с ГИС, совершенствование алгоритмов решения дифференциальных уравнений.</w:t>
      </w:r>
      <w:r>
        <w:rPr>
          <w:rStyle w:val="FootnoteReference"/>
        </w:rPr>
        <w:footnoteReference w:id="10"/>
      </w:r>
    </w:p>
    <w:p w14:paraId="6A688430" w14:textId="2A9B7023" w:rsidR="00EE2D3E" w:rsidRPr="00AF22C8" w:rsidRDefault="00EE2D3E" w:rsidP="00EE2D3E"/>
    <w:sectPr w:rsidR="00EE2D3E" w:rsidRPr="00AF22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831FA" w14:textId="77777777" w:rsidR="00A209D0" w:rsidRDefault="00A209D0" w:rsidP="00EE775E">
      <w:pPr>
        <w:spacing w:after="0" w:line="240" w:lineRule="auto"/>
      </w:pPr>
      <w:r>
        <w:separator/>
      </w:r>
    </w:p>
  </w:endnote>
  <w:endnote w:type="continuationSeparator" w:id="0">
    <w:p w14:paraId="67BCEC71" w14:textId="77777777" w:rsidR="00A209D0" w:rsidRDefault="00A209D0" w:rsidP="00EE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BF4FC" w14:textId="77777777" w:rsidR="00A209D0" w:rsidRDefault="00A209D0" w:rsidP="00EE775E">
      <w:pPr>
        <w:spacing w:after="0" w:line="240" w:lineRule="auto"/>
      </w:pPr>
      <w:r>
        <w:separator/>
      </w:r>
    </w:p>
  </w:footnote>
  <w:footnote w:type="continuationSeparator" w:id="0">
    <w:p w14:paraId="65345E80" w14:textId="77777777" w:rsidR="00A209D0" w:rsidRDefault="00A209D0" w:rsidP="00EE775E">
      <w:pPr>
        <w:spacing w:after="0" w:line="240" w:lineRule="auto"/>
      </w:pPr>
      <w:r>
        <w:continuationSeparator/>
      </w:r>
    </w:p>
  </w:footnote>
  <w:footnote w:id="1">
    <w:p w14:paraId="4DA98576" w14:textId="216EBB22" w:rsidR="00EE775E" w:rsidRDefault="00EE77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cite_note-1" w:history="1">
        <w:r w:rsidRPr="00267F6B">
          <w:rPr>
            <w:rStyle w:val="Hyperlink"/>
          </w:rPr>
          <w:t>https://en.wikipedia.org/wiki/Electronic_data_processing</w:t>
        </w:r>
      </w:hyperlink>
    </w:p>
  </w:footnote>
  <w:footnote w:id="2">
    <w:p w14:paraId="27FB8767" w14:textId="19C43789" w:rsidR="00C51F69" w:rsidRDefault="00C51F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57878">
          <w:rPr>
            <w:rStyle w:val="Hyperlink"/>
          </w:rPr>
          <w:t>https://lib.susu.ru/ftd?base=SUSU_METHOD&amp;key=000529228&amp;dtype=F&amp;etype=.pdf</w:t>
        </w:r>
      </w:hyperlink>
    </w:p>
  </w:footnote>
  <w:footnote w:id="3">
    <w:p w14:paraId="1920E8E8" w14:textId="1EA7ABB6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57878">
          <w:rPr>
            <w:rStyle w:val="Hyperlink"/>
          </w:rPr>
          <w:t>https://ru.wikipedia.org/wiki/Метод</w:t>
        </w:r>
      </w:hyperlink>
    </w:p>
  </w:footnote>
  <w:footnote w:id="4">
    <w:p w14:paraId="7F74C07C" w14:textId="4DA0287B" w:rsidR="00F47FED" w:rsidRDefault="00F47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57878">
          <w:rPr>
            <w:rStyle w:val="Hyperlink"/>
          </w:rPr>
          <w:t>https://ru.wikipedia.org/wiki/Алгоритм</w:t>
        </w:r>
      </w:hyperlink>
    </w:p>
  </w:footnote>
  <w:footnote w:id="5">
    <w:p w14:paraId="46E74979" w14:textId="23AF1DBE" w:rsidR="00A44888" w:rsidRPr="00A44888" w:rsidRDefault="00A448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E57878">
          <w:rPr>
            <w:rStyle w:val="Hyperlink"/>
          </w:rPr>
          <w:t>https://ru.wikipedia.org/wiki/Обработка_информации</w:t>
        </w:r>
      </w:hyperlink>
    </w:p>
  </w:footnote>
  <w:footnote w:id="6">
    <w:p w14:paraId="674BDC52" w14:textId="0FA35901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F7389C">
          <w:rPr>
            <w:rStyle w:val="Hyperlink"/>
          </w:rPr>
          <w:t>https://ru.wikipedia.org/wiki/Структура_данных</w:t>
        </w:r>
      </w:hyperlink>
    </w:p>
  </w:footnote>
  <w:footnote w:id="7">
    <w:p w14:paraId="1F4E50E8" w14:textId="587EF07F" w:rsidR="00B90A08" w:rsidRDefault="00B90A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F7389C">
          <w:rPr>
            <w:rStyle w:val="Hyperlink"/>
          </w:rPr>
          <w:t>https://ru.wikipedia.org/wiki/Тип_данных</w:t>
        </w:r>
      </w:hyperlink>
    </w:p>
  </w:footnote>
  <w:footnote w:id="8">
    <w:p w14:paraId="4AFB88AD" w14:textId="1D387C6E" w:rsidR="00D66C69" w:rsidRPr="00D66C69" w:rsidRDefault="00D66C69">
      <w:pPr>
        <w:pStyle w:val="FootnoteText"/>
      </w:pPr>
      <w:r>
        <w:rPr>
          <w:rStyle w:val="FootnoteReference"/>
        </w:rPr>
        <w:footnoteRef/>
      </w:r>
      <w:r w:rsidRPr="00D66C69">
        <w:t xml:space="preserve"> </w:t>
      </w:r>
      <w:hyperlink r:id="rId8" w:history="1">
        <w:r w:rsidRPr="00F7389C">
          <w:rPr>
            <w:rStyle w:val="Hyperlink"/>
            <w:lang w:val="en-US"/>
          </w:rPr>
          <w:t>https</w:t>
        </w:r>
        <w:r w:rsidRPr="00F7389C">
          <w:rPr>
            <w:rStyle w:val="Hyperlink"/>
          </w:rPr>
          <w:t>://</w:t>
        </w:r>
        <w:proofErr w:type="spellStart"/>
        <w:r w:rsidRPr="00F7389C">
          <w:rPr>
            <w:rStyle w:val="Hyperlink"/>
            <w:lang w:val="en-US"/>
          </w:rPr>
          <w:t>ru</w:t>
        </w:r>
        <w:proofErr w:type="spellEnd"/>
        <w:r w:rsidRPr="00F7389C">
          <w:rPr>
            <w:rStyle w:val="Hyperlink"/>
          </w:rPr>
          <w:t>.</w:t>
        </w:r>
        <w:proofErr w:type="spellStart"/>
        <w:r w:rsidRPr="00F7389C">
          <w:rPr>
            <w:rStyle w:val="Hyperlink"/>
            <w:lang w:val="en-US"/>
          </w:rPr>
          <w:t>wikipedia</w:t>
        </w:r>
        <w:proofErr w:type="spellEnd"/>
        <w:r w:rsidRPr="00F7389C">
          <w:rPr>
            <w:rStyle w:val="Hyperlink"/>
          </w:rPr>
          <w:t>.</w:t>
        </w:r>
        <w:r w:rsidRPr="00F7389C">
          <w:rPr>
            <w:rStyle w:val="Hyperlink"/>
            <w:lang w:val="en-US"/>
          </w:rPr>
          <w:t>org</w:t>
        </w:r>
        <w:r w:rsidRPr="00F7389C">
          <w:rPr>
            <w:rStyle w:val="Hyperlink"/>
          </w:rPr>
          <w:t>/</w:t>
        </w:r>
        <w:r w:rsidRPr="00F7389C">
          <w:rPr>
            <w:rStyle w:val="Hyperlink"/>
            <w:lang w:val="en-US"/>
          </w:rPr>
          <w:t>wiki</w:t>
        </w:r>
        <w:r w:rsidRPr="00F7389C">
          <w:rPr>
            <w:rStyle w:val="Hyperlink"/>
          </w:rPr>
          <w:t>/</w:t>
        </w:r>
        <w:proofErr w:type="spellStart"/>
        <w:r w:rsidRPr="00F7389C">
          <w:rPr>
            <w:rStyle w:val="Hyperlink"/>
          </w:rPr>
          <w:t>Система_компьютерной_алгебры</w:t>
        </w:r>
        <w:proofErr w:type="spellEnd"/>
      </w:hyperlink>
    </w:p>
  </w:footnote>
  <w:footnote w:id="9">
    <w:p w14:paraId="343756DB" w14:textId="7F66CF2E" w:rsidR="00CA53E8" w:rsidRDefault="00CA53E8">
      <w:pPr>
        <w:pStyle w:val="FootnoteText"/>
      </w:pPr>
      <w:r>
        <w:rPr>
          <w:rStyle w:val="FootnoteReference"/>
        </w:rPr>
        <w:footnoteRef/>
      </w:r>
      <w:r>
        <w:t xml:space="preserve"> Лабораторная работа по теме 1, задания 1.2, 1.3, 1.4</w:t>
      </w:r>
    </w:p>
  </w:footnote>
  <w:footnote w:id="10">
    <w:p w14:paraId="7626405C" w14:textId="3AD27D7D" w:rsidR="00D66C69" w:rsidRDefault="00D66C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F7389C">
          <w:rPr>
            <w:rStyle w:val="Hyperlink"/>
          </w:rPr>
          <w:t>https://kopilkaurokov.ru/informatika/prochee/riefierat_pierspiektivy_razvitiia_sistiem_komp_iutiernoi_matiematiki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zc0szQ3NrYwMDVT0lEKTi0uzszPAykwrgUApyuxTCwAAAA="/>
  </w:docVars>
  <w:rsids>
    <w:rsidRoot w:val="00E21590"/>
    <w:rsid w:val="000078AF"/>
    <w:rsid w:val="000D1D72"/>
    <w:rsid w:val="000F7E4C"/>
    <w:rsid w:val="00100FA2"/>
    <w:rsid w:val="001F67AE"/>
    <w:rsid w:val="003C758C"/>
    <w:rsid w:val="003F1291"/>
    <w:rsid w:val="00444BE0"/>
    <w:rsid w:val="006F7129"/>
    <w:rsid w:val="00736745"/>
    <w:rsid w:val="007D4A25"/>
    <w:rsid w:val="008762D9"/>
    <w:rsid w:val="009F1B32"/>
    <w:rsid w:val="00A209D0"/>
    <w:rsid w:val="00A44888"/>
    <w:rsid w:val="00AF22C8"/>
    <w:rsid w:val="00B90A08"/>
    <w:rsid w:val="00C51F69"/>
    <w:rsid w:val="00CA53E8"/>
    <w:rsid w:val="00D66C69"/>
    <w:rsid w:val="00E070DC"/>
    <w:rsid w:val="00E21590"/>
    <w:rsid w:val="00EE2D3E"/>
    <w:rsid w:val="00EE775E"/>
    <w:rsid w:val="00F47FED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D44"/>
  <w15:chartTrackingRefBased/>
  <w15:docId w15:val="{0A8ACE8C-EC46-4E7C-8717-1ADAC988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74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77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7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75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32"/>
  </w:style>
  <w:style w:type="paragraph" w:styleId="Footer">
    <w:name w:val="footer"/>
    <w:basedOn w:val="Normal"/>
    <w:link w:val="FooterChar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3" Type="http://schemas.openxmlformats.org/officeDocument/2006/relationships/hyperlink" Target="https://ru.wikipedia.org/wiki/&#1052;&#1077;&#1090;&#1086;&#1076;" TargetMode="External"/><Relationship Id="rId7" Type="http://schemas.openxmlformats.org/officeDocument/2006/relationships/hyperlink" Target="https://ru.wikipedia.org/wiki/&#1058;&#1080;&#1087;_&#1076;&#1072;&#1085;&#1085;&#1099;&#1093;" TargetMode="External"/><Relationship Id="rId2" Type="http://schemas.openxmlformats.org/officeDocument/2006/relationships/hyperlink" Target="https://lib.susu.ru/ftd?base=SUSU_METHOD&amp;key=000529228&amp;dtype=F&amp;etype=.pdf" TargetMode="External"/><Relationship Id="rId1" Type="http://schemas.openxmlformats.org/officeDocument/2006/relationships/hyperlink" Target="https://en.wikipedia.org/wiki/Electronic_data_processing" TargetMode="Externa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hyperlink" Target="https://ru.wikipedia.org/wiki/&#1054;&#1073;&#1088;&#1072;&#1073;&#1086;&#1090;&#1082;&#1072;_&#1080;&#1085;&#1092;&#1086;&#1088;&#1084;&#1072;&#1094;&#1080;&#1080;" TargetMode="External"/><Relationship Id="rId4" Type="http://schemas.openxmlformats.org/officeDocument/2006/relationships/hyperlink" Target="https://ru.wikipedia.org/wiki/&#1040;&#1083;&#1075;&#1086;&#1088;&#1080;&#1090;&#1084;" TargetMode="External"/><Relationship Id="rId9" Type="http://schemas.openxmlformats.org/officeDocument/2006/relationships/hyperlink" Target="https://kopilkaurokov.ru/informatika/prochee/riefierat_pierspiektivy_razvitiia_sistiem_komp_iutiernoi_matiemat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26FF-F2C2-4510-9A73-09EFADC5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12</cp:revision>
  <dcterms:created xsi:type="dcterms:W3CDTF">2020-05-04T11:59:00Z</dcterms:created>
  <dcterms:modified xsi:type="dcterms:W3CDTF">2020-10-10T19:51:00Z</dcterms:modified>
</cp:coreProperties>
</file>